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87" w:rsidRPr="00407D6F" w:rsidRDefault="00B36A04" w:rsidP="00407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B2A51" w:rsidRPr="00407D6F">
        <w:rPr>
          <w:rFonts w:ascii="Times New Roman" w:hAnsi="Times New Roman" w:cs="Times New Roman"/>
          <w:b/>
          <w:i/>
          <w:sz w:val="32"/>
          <w:szCs w:val="32"/>
        </w:rPr>
        <w:t xml:space="preserve">Plan </w:t>
      </w:r>
      <w:r w:rsidR="00EF1AE4">
        <w:rPr>
          <w:rFonts w:ascii="Times New Roman" w:hAnsi="Times New Roman" w:cs="Times New Roman"/>
          <w:b/>
          <w:i/>
          <w:sz w:val="32"/>
          <w:szCs w:val="32"/>
        </w:rPr>
        <w:t>pracy Komisji Rewizyjnej na 2016</w:t>
      </w:r>
      <w:r w:rsidR="00BB2A51" w:rsidRPr="00407D6F">
        <w:rPr>
          <w:rFonts w:ascii="Times New Roman" w:hAnsi="Times New Roman" w:cs="Times New Roman"/>
          <w:b/>
          <w:i/>
          <w:sz w:val="32"/>
          <w:szCs w:val="32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240"/>
        <w:gridCol w:w="6013"/>
      </w:tblGrid>
      <w:tr w:rsidR="00BB2A51" w:rsidTr="00BB2A51">
        <w:tc>
          <w:tcPr>
            <w:tcW w:w="817" w:type="dxa"/>
          </w:tcPr>
          <w:p w:rsidR="00BB2A51" w:rsidRPr="00407D6F" w:rsidRDefault="00BB2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BB2A51" w:rsidRPr="00407D6F" w:rsidRDefault="00BB2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</w:t>
            </w:r>
          </w:p>
        </w:tc>
        <w:tc>
          <w:tcPr>
            <w:tcW w:w="6127" w:type="dxa"/>
          </w:tcPr>
          <w:p w:rsidR="00BB2A51" w:rsidRPr="00407D6F" w:rsidRDefault="00BB2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2A51" w:rsidRDefault="00E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6127" w:type="dxa"/>
          </w:tcPr>
          <w:p w:rsidR="00DB2E56" w:rsidRPr="00DB2E56" w:rsidRDefault="00DB2E56" w:rsidP="00DB2E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E56">
              <w:rPr>
                <w:rFonts w:ascii="Times New Roman" w:hAnsi="Times New Roman" w:cs="Times New Roman"/>
                <w:sz w:val="24"/>
                <w:szCs w:val="24"/>
              </w:rPr>
              <w:t>Sporządzenie sprawozdani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>a z działalności komisji za 2015</w:t>
            </w:r>
            <w:r w:rsidRPr="00DB2E56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DB2E56" w:rsidRDefault="00DB2E56" w:rsidP="00DB2E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>anie planu pracy komisji na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DB2E56" w:rsidRPr="00BB2A51" w:rsidRDefault="00DB2E56" w:rsidP="00DB2E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planie.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2A51" w:rsidRDefault="0057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  <w:r w:rsidR="0002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127" w:type="dxa"/>
          </w:tcPr>
          <w:p w:rsidR="00BB2A51" w:rsidRPr="0057093F" w:rsidRDefault="0057093F" w:rsidP="0057093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2A51" w:rsidRDefault="005B6758" w:rsidP="000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</w:t>
            </w:r>
            <w:r w:rsidR="00EF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6127" w:type="dxa"/>
          </w:tcPr>
          <w:p w:rsidR="00631B69" w:rsidRPr="00816B2E" w:rsidRDefault="00816B2E" w:rsidP="00631B6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B2E">
              <w:rPr>
                <w:rFonts w:ascii="Times New Roman" w:hAnsi="Times New Roman" w:cs="Times New Roman"/>
                <w:sz w:val="24"/>
                <w:szCs w:val="24"/>
              </w:rPr>
              <w:t>Kontrola Klubów Sportowych (UKS Koźminianka, Zieloni Koźminek, Pelikan) pod względem działalności i finansowania klubów.</w:t>
            </w:r>
          </w:p>
          <w:p w:rsidR="00631B69" w:rsidRPr="00631B69" w:rsidRDefault="00631B69" w:rsidP="00631B6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planie.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2A51" w:rsidRDefault="005B6758" w:rsidP="000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</w:t>
            </w:r>
            <w:r w:rsidR="00EF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C21B0A" w:rsidRPr="00A356BD" w:rsidRDefault="00816B2E" w:rsidP="00A356B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środków za zezwolenia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za sprzedaż alkoholu i ich przeznaczenie.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2A51" w:rsidRDefault="00E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78071C" w:rsidRDefault="0078071C" w:rsidP="0078071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sprawozdania z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 xml:space="preserve"> wykonania budżetu gminy za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i absolutorium dla Wójta</w:t>
            </w:r>
          </w:p>
          <w:p w:rsidR="00253B8A" w:rsidRPr="0078071C" w:rsidRDefault="0078071C" w:rsidP="0078071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2A51" w:rsidRDefault="005B6758" w:rsidP="000F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EF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CE2FE3" w:rsidRPr="00816B2E" w:rsidRDefault="00816B2E" w:rsidP="00C21B0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B2E">
              <w:rPr>
                <w:rFonts w:ascii="Times New Roman" w:hAnsi="Times New Roman" w:cs="Times New Roman"/>
                <w:sz w:val="24"/>
                <w:szCs w:val="24"/>
              </w:rPr>
              <w:t>Kontrola przygotowania i realizacji wypłat z Programu 500+</w:t>
            </w:r>
          </w:p>
          <w:p w:rsidR="00C21B0A" w:rsidRPr="008D1944" w:rsidRDefault="00395529" w:rsidP="00C21B0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2A51" w:rsidRDefault="000F4A97" w:rsidP="0022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</w:t>
            </w:r>
            <w:r w:rsidR="00EF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C21B0A" w:rsidRPr="00E002D9" w:rsidRDefault="00E002D9" w:rsidP="00C21B0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potrzeb.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2A51" w:rsidRDefault="005B6758" w:rsidP="00E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</w:t>
            </w:r>
            <w:r w:rsidR="00EF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6127" w:type="dxa"/>
          </w:tcPr>
          <w:p w:rsidR="00CE2FE3" w:rsidRPr="00816B2E" w:rsidRDefault="00BB2A51" w:rsidP="00CE2FE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76" w:rsidRPr="00816B2E">
              <w:rPr>
                <w:rFonts w:ascii="Times New Roman" w:hAnsi="Times New Roman" w:cs="Times New Roman"/>
                <w:sz w:val="24"/>
                <w:szCs w:val="24"/>
              </w:rPr>
              <w:t>Kont</w:t>
            </w:r>
            <w:r w:rsidR="00816B2E" w:rsidRPr="00816B2E">
              <w:rPr>
                <w:rFonts w:ascii="Times New Roman" w:hAnsi="Times New Roman" w:cs="Times New Roman"/>
                <w:sz w:val="24"/>
                <w:szCs w:val="24"/>
              </w:rPr>
              <w:t>rola Spółki Wodnej pod względem wykorzystania dotacji gminnej.</w:t>
            </w:r>
          </w:p>
          <w:p w:rsidR="00E002D9" w:rsidRPr="001004E1" w:rsidRDefault="00E002D9" w:rsidP="00CE2FE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2A51" w:rsidRDefault="005B6758" w:rsidP="00E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</w:t>
            </w:r>
            <w:r w:rsidR="00EF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C21B0A" w:rsidRPr="001004E1" w:rsidRDefault="00E002D9" w:rsidP="00C21B0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B2A51" w:rsidRDefault="00E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C21B0A" w:rsidRPr="00816B2E" w:rsidRDefault="00816B2E" w:rsidP="00E002D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816B2E">
              <w:rPr>
                <w:rFonts w:ascii="Times New Roman" w:hAnsi="Times New Roman" w:cs="Times New Roman"/>
                <w:sz w:val="24"/>
                <w:szCs w:val="24"/>
              </w:rPr>
              <w:t>Kontrola wydatków na targowisko gminne (utrzymanie, pobór opłat i rezerwacja miejsc</w:t>
            </w:r>
          </w:p>
          <w:p w:rsidR="005247B1" w:rsidRPr="00E002D9" w:rsidRDefault="005247B1" w:rsidP="00E002D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tematy nie ujęte w planie.</w:t>
            </w:r>
          </w:p>
        </w:tc>
      </w:tr>
      <w:tr w:rsidR="00BB2A51" w:rsidTr="00BB2A51">
        <w:tc>
          <w:tcPr>
            <w:tcW w:w="817" w:type="dxa"/>
          </w:tcPr>
          <w:p w:rsidR="00BB2A51" w:rsidRDefault="00B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B2A51" w:rsidRDefault="00EF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2016</w:t>
            </w:r>
            <w:r w:rsidR="00BB2A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127" w:type="dxa"/>
          </w:tcPr>
          <w:p w:rsidR="00C21B0A" w:rsidRPr="001004E1" w:rsidRDefault="008E3D06" w:rsidP="00C21B0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 xml:space="preserve"> projektem budżetu gminy na 2017</w:t>
            </w:r>
            <w:r w:rsidR="00663D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BB2A51" w:rsidRPr="00BB2A51" w:rsidRDefault="00BB2A51">
      <w:pPr>
        <w:rPr>
          <w:rFonts w:ascii="Times New Roman" w:hAnsi="Times New Roman" w:cs="Times New Roman"/>
          <w:sz w:val="24"/>
          <w:szCs w:val="24"/>
        </w:rPr>
      </w:pPr>
    </w:p>
    <w:p w:rsidR="00BB2A51" w:rsidRDefault="00BB2A51"/>
    <w:sectPr w:rsidR="00BB2A51" w:rsidSect="0009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F5B"/>
    <w:multiLevelType w:val="hybridMultilevel"/>
    <w:tmpl w:val="6270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7CD"/>
    <w:multiLevelType w:val="hybridMultilevel"/>
    <w:tmpl w:val="6AD0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72C"/>
    <w:multiLevelType w:val="hybridMultilevel"/>
    <w:tmpl w:val="3CD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C51"/>
    <w:multiLevelType w:val="hybridMultilevel"/>
    <w:tmpl w:val="7A92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117E"/>
    <w:multiLevelType w:val="hybridMultilevel"/>
    <w:tmpl w:val="D12A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1BE8"/>
    <w:multiLevelType w:val="hybridMultilevel"/>
    <w:tmpl w:val="1B7C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3E16"/>
    <w:multiLevelType w:val="hybridMultilevel"/>
    <w:tmpl w:val="8A149872"/>
    <w:lvl w:ilvl="0" w:tplc="A6F0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A74FA"/>
    <w:multiLevelType w:val="hybridMultilevel"/>
    <w:tmpl w:val="36907D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BE2588"/>
    <w:multiLevelType w:val="hybridMultilevel"/>
    <w:tmpl w:val="9442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42BC"/>
    <w:multiLevelType w:val="hybridMultilevel"/>
    <w:tmpl w:val="479CB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16CA"/>
    <w:multiLevelType w:val="hybridMultilevel"/>
    <w:tmpl w:val="508EC0DC"/>
    <w:lvl w:ilvl="0" w:tplc="3856AE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5C05"/>
    <w:multiLevelType w:val="hybridMultilevel"/>
    <w:tmpl w:val="0020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21501"/>
    <w:multiLevelType w:val="hybridMultilevel"/>
    <w:tmpl w:val="E7B4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F3EE8"/>
    <w:multiLevelType w:val="hybridMultilevel"/>
    <w:tmpl w:val="F70E76D6"/>
    <w:lvl w:ilvl="0" w:tplc="6D721B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E1A"/>
    <w:multiLevelType w:val="hybridMultilevel"/>
    <w:tmpl w:val="5C4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05B95"/>
    <w:multiLevelType w:val="hybridMultilevel"/>
    <w:tmpl w:val="60C8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F1D"/>
    <w:multiLevelType w:val="hybridMultilevel"/>
    <w:tmpl w:val="2078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D4026"/>
    <w:multiLevelType w:val="hybridMultilevel"/>
    <w:tmpl w:val="07D24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5598"/>
    <w:multiLevelType w:val="hybridMultilevel"/>
    <w:tmpl w:val="B5E0D3AE"/>
    <w:lvl w:ilvl="0" w:tplc="E0A0E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8056C"/>
    <w:multiLevelType w:val="hybridMultilevel"/>
    <w:tmpl w:val="A58A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F0303"/>
    <w:multiLevelType w:val="hybridMultilevel"/>
    <w:tmpl w:val="1B7C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70D84"/>
    <w:multiLevelType w:val="hybridMultilevel"/>
    <w:tmpl w:val="1B7C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81FD7"/>
    <w:multiLevelType w:val="hybridMultilevel"/>
    <w:tmpl w:val="AB6262C8"/>
    <w:lvl w:ilvl="0" w:tplc="F0EC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16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14"/>
  </w:num>
  <w:num w:numId="15">
    <w:abstractNumId w:val="22"/>
  </w:num>
  <w:num w:numId="16">
    <w:abstractNumId w:val="21"/>
  </w:num>
  <w:num w:numId="17">
    <w:abstractNumId w:val="20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8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51"/>
    <w:rsid w:val="000207C0"/>
    <w:rsid w:val="00020E81"/>
    <w:rsid w:val="00091487"/>
    <w:rsid w:val="000F4A97"/>
    <w:rsid w:val="001004E1"/>
    <w:rsid w:val="0010104A"/>
    <w:rsid w:val="00137D93"/>
    <w:rsid w:val="00174BE0"/>
    <w:rsid w:val="00215656"/>
    <w:rsid w:val="00222064"/>
    <w:rsid w:val="00226308"/>
    <w:rsid w:val="00242F67"/>
    <w:rsid w:val="00253B8A"/>
    <w:rsid w:val="0029652C"/>
    <w:rsid w:val="002B6904"/>
    <w:rsid w:val="002F0570"/>
    <w:rsid w:val="002F7924"/>
    <w:rsid w:val="00312275"/>
    <w:rsid w:val="00317836"/>
    <w:rsid w:val="0036651E"/>
    <w:rsid w:val="00376A0C"/>
    <w:rsid w:val="00395529"/>
    <w:rsid w:val="003C14E8"/>
    <w:rsid w:val="00407D6F"/>
    <w:rsid w:val="00421FEC"/>
    <w:rsid w:val="00445939"/>
    <w:rsid w:val="00495968"/>
    <w:rsid w:val="004D3386"/>
    <w:rsid w:val="004D5AC2"/>
    <w:rsid w:val="004E7C66"/>
    <w:rsid w:val="005247B1"/>
    <w:rsid w:val="005554BA"/>
    <w:rsid w:val="005567A0"/>
    <w:rsid w:val="0057093F"/>
    <w:rsid w:val="005969D4"/>
    <w:rsid w:val="005A0E2B"/>
    <w:rsid w:val="005B6758"/>
    <w:rsid w:val="00631B69"/>
    <w:rsid w:val="0063565F"/>
    <w:rsid w:val="00656812"/>
    <w:rsid w:val="00663DA4"/>
    <w:rsid w:val="006D2CD1"/>
    <w:rsid w:val="00726E88"/>
    <w:rsid w:val="0078071C"/>
    <w:rsid w:val="007D61AF"/>
    <w:rsid w:val="00816B2E"/>
    <w:rsid w:val="00874B5E"/>
    <w:rsid w:val="008C5661"/>
    <w:rsid w:val="008D1010"/>
    <w:rsid w:val="008D1944"/>
    <w:rsid w:val="008E3D06"/>
    <w:rsid w:val="008E71DB"/>
    <w:rsid w:val="0091465F"/>
    <w:rsid w:val="009929BB"/>
    <w:rsid w:val="009A4D9F"/>
    <w:rsid w:val="009B51E6"/>
    <w:rsid w:val="009C219D"/>
    <w:rsid w:val="009C552A"/>
    <w:rsid w:val="00A356BD"/>
    <w:rsid w:val="00A85A6F"/>
    <w:rsid w:val="00B212A1"/>
    <w:rsid w:val="00B36A04"/>
    <w:rsid w:val="00BA6D41"/>
    <w:rsid w:val="00BB2A51"/>
    <w:rsid w:val="00BF796A"/>
    <w:rsid w:val="00C07ECE"/>
    <w:rsid w:val="00C21B0A"/>
    <w:rsid w:val="00C660BA"/>
    <w:rsid w:val="00C827DF"/>
    <w:rsid w:val="00CE2FE3"/>
    <w:rsid w:val="00D32A48"/>
    <w:rsid w:val="00D47F0B"/>
    <w:rsid w:val="00D804C5"/>
    <w:rsid w:val="00DB2E56"/>
    <w:rsid w:val="00DC078D"/>
    <w:rsid w:val="00DC3D02"/>
    <w:rsid w:val="00E002D9"/>
    <w:rsid w:val="00E279CE"/>
    <w:rsid w:val="00E30376"/>
    <w:rsid w:val="00E6183B"/>
    <w:rsid w:val="00E7051D"/>
    <w:rsid w:val="00E73BC2"/>
    <w:rsid w:val="00EC3932"/>
    <w:rsid w:val="00ED3652"/>
    <w:rsid w:val="00EF1AE4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43645-AEA3-453F-AC22-9A41FEB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Zbigniew Jaroma</cp:lastModifiedBy>
  <cp:revision>7</cp:revision>
  <cp:lastPrinted>2015-01-14T12:09:00Z</cp:lastPrinted>
  <dcterms:created xsi:type="dcterms:W3CDTF">2015-12-16T12:28:00Z</dcterms:created>
  <dcterms:modified xsi:type="dcterms:W3CDTF">2016-02-15T11:09:00Z</dcterms:modified>
</cp:coreProperties>
</file>