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827" w:rsidRDefault="003C2827" w:rsidP="00DC4D38">
      <w:pPr>
        <w:tabs>
          <w:tab w:val="center" w:pos="4536"/>
          <w:tab w:val="right" w:pos="9072"/>
        </w:tabs>
        <w:spacing w:line="240" w:lineRule="auto"/>
        <w:jc w:val="center"/>
        <w:rPr>
          <w:rFonts w:eastAsia="Times New Roman"/>
          <w:b/>
        </w:rPr>
      </w:pPr>
      <w:bookmarkStart w:id="0" w:name="_GoBack"/>
      <w:bookmarkEnd w:id="0"/>
    </w:p>
    <w:p w:rsidR="003C2827" w:rsidRDefault="003C2827" w:rsidP="00DC4D38">
      <w:pPr>
        <w:tabs>
          <w:tab w:val="center" w:pos="4536"/>
          <w:tab w:val="right" w:pos="9072"/>
        </w:tabs>
        <w:spacing w:line="240" w:lineRule="auto"/>
        <w:jc w:val="center"/>
        <w:rPr>
          <w:rFonts w:eastAsia="Times New Roman"/>
          <w:b/>
        </w:rPr>
      </w:pPr>
    </w:p>
    <w:p w:rsidR="003C2827" w:rsidRDefault="003C2827" w:rsidP="00DC4D38">
      <w:pPr>
        <w:tabs>
          <w:tab w:val="center" w:pos="4536"/>
          <w:tab w:val="right" w:pos="9072"/>
        </w:tabs>
        <w:spacing w:line="240" w:lineRule="auto"/>
        <w:jc w:val="center"/>
        <w:rPr>
          <w:rFonts w:eastAsia="Times New Roman"/>
          <w:b/>
        </w:rPr>
      </w:pPr>
    </w:p>
    <w:p w:rsidR="003C2827" w:rsidRDefault="003C2827" w:rsidP="00DC4D38">
      <w:pPr>
        <w:tabs>
          <w:tab w:val="center" w:pos="4536"/>
          <w:tab w:val="right" w:pos="9072"/>
        </w:tabs>
        <w:spacing w:line="240" w:lineRule="auto"/>
        <w:jc w:val="center"/>
        <w:rPr>
          <w:rFonts w:eastAsia="Times New Roman"/>
          <w:b/>
        </w:rPr>
      </w:pPr>
    </w:p>
    <w:p w:rsidR="003C2827" w:rsidRDefault="003C2827" w:rsidP="00DC4D38">
      <w:pPr>
        <w:tabs>
          <w:tab w:val="center" w:pos="4536"/>
          <w:tab w:val="right" w:pos="9072"/>
        </w:tabs>
        <w:spacing w:line="240" w:lineRule="auto"/>
        <w:jc w:val="center"/>
        <w:rPr>
          <w:rFonts w:eastAsia="Times New Roman"/>
          <w:b/>
        </w:rPr>
      </w:pPr>
    </w:p>
    <w:p w:rsidR="003C2827" w:rsidRDefault="003C2827" w:rsidP="00DC4D38">
      <w:pPr>
        <w:tabs>
          <w:tab w:val="center" w:pos="4536"/>
          <w:tab w:val="right" w:pos="9072"/>
        </w:tabs>
        <w:spacing w:line="240" w:lineRule="auto"/>
        <w:jc w:val="center"/>
        <w:rPr>
          <w:rFonts w:eastAsia="Times New Roman"/>
          <w:b/>
        </w:rPr>
      </w:pPr>
    </w:p>
    <w:p w:rsidR="003C2827" w:rsidRDefault="004F595C" w:rsidP="00DC4D38">
      <w:pPr>
        <w:tabs>
          <w:tab w:val="center" w:pos="4536"/>
          <w:tab w:val="right" w:pos="9072"/>
        </w:tabs>
        <w:spacing w:line="240" w:lineRule="auto"/>
        <w:jc w:val="center"/>
        <w:rPr>
          <w:rFonts w:eastAsia="Times New Roman"/>
          <w:b/>
        </w:rPr>
      </w:pPr>
      <w:r w:rsidRPr="00AB0771">
        <w:rPr>
          <w:rFonts w:eastAsia="Times New Roman"/>
          <w:b/>
        </w:rPr>
        <w:t xml:space="preserve">SPECYFIKACJA </w:t>
      </w:r>
    </w:p>
    <w:p w:rsidR="00C85B71" w:rsidRPr="00AB0771" w:rsidRDefault="004F595C" w:rsidP="00DC4D38">
      <w:pPr>
        <w:tabs>
          <w:tab w:val="center" w:pos="4536"/>
          <w:tab w:val="right" w:pos="9072"/>
        </w:tabs>
        <w:spacing w:line="240" w:lineRule="auto"/>
        <w:jc w:val="center"/>
        <w:rPr>
          <w:rFonts w:eastAsia="Times New Roman"/>
        </w:rPr>
      </w:pPr>
      <w:r w:rsidRPr="00AB0771">
        <w:rPr>
          <w:rFonts w:eastAsia="Times New Roman"/>
          <w:b/>
        </w:rPr>
        <w:t>ISTOTNYCH WARUNKÓW ZAMÓWIENIA</w:t>
      </w:r>
    </w:p>
    <w:p w:rsidR="00C85B71" w:rsidRPr="00AB0771" w:rsidRDefault="004F595C" w:rsidP="00DC4D38">
      <w:pPr>
        <w:spacing w:line="240" w:lineRule="auto"/>
        <w:jc w:val="center"/>
        <w:rPr>
          <w:rFonts w:eastAsia="Times New Roman"/>
        </w:rPr>
      </w:pPr>
      <w:r w:rsidRPr="00AB0771">
        <w:rPr>
          <w:rFonts w:eastAsia="Times New Roman"/>
        </w:rPr>
        <w:t>- dalej zwana „SIWZ”</w:t>
      </w:r>
    </w:p>
    <w:p w:rsidR="00C85B71" w:rsidRPr="00AB0771" w:rsidRDefault="00C85B71" w:rsidP="00E4049F">
      <w:pPr>
        <w:spacing w:line="240" w:lineRule="auto"/>
        <w:jc w:val="both"/>
        <w:rPr>
          <w:rFonts w:eastAsia="Times New Roman"/>
        </w:rPr>
      </w:pPr>
    </w:p>
    <w:p w:rsidR="00C85B71" w:rsidRDefault="00C85B71" w:rsidP="00E4049F">
      <w:pPr>
        <w:spacing w:line="240" w:lineRule="auto"/>
        <w:jc w:val="both"/>
        <w:rPr>
          <w:rFonts w:eastAsia="Times New Roman"/>
        </w:rPr>
      </w:pPr>
    </w:p>
    <w:p w:rsidR="003C2827" w:rsidRDefault="003C2827" w:rsidP="00E4049F">
      <w:pPr>
        <w:spacing w:line="240" w:lineRule="auto"/>
        <w:jc w:val="both"/>
        <w:rPr>
          <w:rFonts w:eastAsia="Times New Roman"/>
        </w:rPr>
      </w:pPr>
    </w:p>
    <w:p w:rsidR="003C2827" w:rsidRPr="003C2827" w:rsidRDefault="003C2827" w:rsidP="00E4049F">
      <w:pPr>
        <w:spacing w:line="240" w:lineRule="auto"/>
        <w:jc w:val="both"/>
        <w:rPr>
          <w:rFonts w:eastAsia="Times New Roman"/>
          <w:b/>
        </w:rPr>
      </w:pPr>
      <w:r w:rsidRPr="003C2827">
        <w:rPr>
          <w:rFonts w:eastAsia="Times New Roman"/>
          <w:b/>
        </w:rPr>
        <w:t>PRZEDMIOT ZAMÓWIENIA:</w:t>
      </w:r>
    </w:p>
    <w:p w:rsidR="003C2827" w:rsidRDefault="003C2827" w:rsidP="00E4049F">
      <w:pPr>
        <w:spacing w:line="240" w:lineRule="auto"/>
        <w:jc w:val="both"/>
        <w:rPr>
          <w:rFonts w:eastAsia="Times New Roman"/>
        </w:rPr>
      </w:pPr>
    </w:p>
    <w:p w:rsidR="003C2827" w:rsidRDefault="003C2827" w:rsidP="003C2827">
      <w:pPr>
        <w:pStyle w:val="pkt"/>
        <w:spacing w:before="0" w:after="0" w:line="240" w:lineRule="auto"/>
        <w:ind w:left="0" w:firstLine="0"/>
        <w:jc w:val="center"/>
        <w:rPr>
          <w:b/>
        </w:rPr>
      </w:pPr>
      <w:r>
        <w:rPr>
          <w:b/>
        </w:rPr>
        <w:t xml:space="preserve">„Udzielenie i obsługa </w:t>
      </w:r>
      <w:r>
        <w:rPr>
          <w:b/>
          <w:iCs/>
        </w:rPr>
        <w:t>kredytu d</w:t>
      </w:r>
      <w:r w:rsidR="0004029D">
        <w:rPr>
          <w:b/>
          <w:iCs/>
        </w:rPr>
        <w:t>ługoterminowego w wysokości nie</w:t>
      </w:r>
      <w:r>
        <w:rPr>
          <w:b/>
          <w:iCs/>
        </w:rPr>
        <w:t>przekraczającej kwoty 1 800 000,00 zł z przeznaczeniem na sfinansowanie planowanego w roku bieżącym deficytu budżetu.”</w:t>
      </w:r>
    </w:p>
    <w:p w:rsidR="003C2827" w:rsidRDefault="003C2827" w:rsidP="003C2827">
      <w:pPr>
        <w:spacing w:line="240" w:lineRule="auto"/>
        <w:jc w:val="center"/>
        <w:rPr>
          <w:rFonts w:eastAsia="Times New Roman"/>
        </w:rPr>
      </w:pPr>
    </w:p>
    <w:p w:rsidR="003C2827" w:rsidRPr="00AB0771" w:rsidRDefault="003C2827" w:rsidP="003C2827">
      <w:pPr>
        <w:pStyle w:val="pkt"/>
        <w:spacing w:before="0" w:after="0" w:line="240" w:lineRule="auto"/>
        <w:ind w:left="0" w:firstLine="0"/>
        <w:jc w:val="center"/>
      </w:pPr>
      <w:r w:rsidRPr="00AB0771">
        <w:t xml:space="preserve">Oznaczenie sprawy: </w:t>
      </w:r>
      <w:r w:rsidRPr="00AB0771">
        <w:rPr>
          <w:b/>
        </w:rPr>
        <w:t xml:space="preserve"> </w:t>
      </w:r>
      <w:r>
        <w:rPr>
          <w:b/>
        </w:rPr>
        <w:t>RIR ZP.271.2.9.2019</w:t>
      </w:r>
    </w:p>
    <w:p w:rsidR="003C2827" w:rsidRPr="00AB0771" w:rsidRDefault="003C2827" w:rsidP="00E4049F">
      <w:pPr>
        <w:spacing w:line="240" w:lineRule="auto"/>
        <w:jc w:val="both"/>
        <w:rPr>
          <w:rFonts w:eastAsia="Times New Roman"/>
        </w:rPr>
      </w:pPr>
    </w:p>
    <w:p w:rsidR="00C85B71" w:rsidRPr="00AB0771" w:rsidRDefault="00C85B71" w:rsidP="00E4049F">
      <w:pPr>
        <w:spacing w:line="240" w:lineRule="auto"/>
        <w:jc w:val="both"/>
        <w:rPr>
          <w:rFonts w:eastAsia="Times New Roman"/>
        </w:rPr>
      </w:pPr>
    </w:p>
    <w:p w:rsidR="00C85B71" w:rsidRPr="00AB0771" w:rsidRDefault="004F595C" w:rsidP="00E4049F">
      <w:pPr>
        <w:spacing w:line="240" w:lineRule="auto"/>
        <w:jc w:val="both"/>
        <w:rPr>
          <w:rFonts w:eastAsia="Times New Roman"/>
        </w:rPr>
      </w:pPr>
      <w:r w:rsidRPr="00AB0771">
        <w:rPr>
          <w:rFonts w:eastAsia="Times New Roman"/>
        </w:rPr>
        <w:t xml:space="preserve">Postępowanie o udzielenie zamówienia publicznego - dalej zwane „postępowaniem” - jest prowadzone zgodnie z przepisami ustawy z dnia 29 stycznia 2004 r. - Prawo zamówień publicznych </w:t>
      </w:r>
      <w:r w:rsidRPr="00AB0771">
        <w:t>(t</w:t>
      </w:r>
      <w:r w:rsidR="00273912">
        <w:t>.</w:t>
      </w:r>
      <w:r w:rsidRPr="00AB0771">
        <w:t xml:space="preserve">j. </w:t>
      </w:r>
      <w:r w:rsidR="003C2827">
        <w:t>Dz. U. z 2018</w:t>
      </w:r>
      <w:r w:rsidRPr="00AB0771">
        <w:t xml:space="preserve"> r. poz. </w:t>
      </w:r>
      <w:r w:rsidR="003C2827">
        <w:t>1986 ze zm.)</w:t>
      </w:r>
      <w:r w:rsidRPr="00AB0771">
        <w:rPr>
          <w:rFonts w:eastAsia="Times New Roman"/>
        </w:rPr>
        <w:t xml:space="preserve"> dalej zwanej „Pzp”.</w:t>
      </w:r>
    </w:p>
    <w:p w:rsidR="00C85B71" w:rsidRPr="00AB0771" w:rsidRDefault="00C85B71" w:rsidP="00E4049F">
      <w:pPr>
        <w:spacing w:line="240" w:lineRule="auto"/>
        <w:jc w:val="both"/>
        <w:rPr>
          <w:rFonts w:eastAsia="Times New Roman"/>
        </w:rPr>
      </w:pPr>
    </w:p>
    <w:p w:rsidR="00C85B71" w:rsidRPr="00AB0771" w:rsidRDefault="004F595C" w:rsidP="00E4049F">
      <w:pPr>
        <w:spacing w:line="240" w:lineRule="auto"/>
        <w:jc w:val="both"/>
      </w:pPr>
      <w:r w:rsidRPr="00AB0771">
        <w:rPr>
          <w:rFonts w:eastAsia="Times New Roman"/>
        </w:rPr>
        <w:t>Postępowanie o udzielenie zamówienia prowadzi się w języku polskim i Zamawiający nie wyraża zgody na złożenie oświadczeń, oferty oraz innych dokumentów w języku obcym.</w:t>
      </w:r>
    </w:p>
    <w:p w:rsidR="00C85B71" w:rsidRPr="00AB0771" w:rsidRDefault="00C85B71" w:rsidP="00E4049F">
      <w:pPr>
        <w:pStyle w:val="pkt"/>
        <w:spacing w:before="0" w:after="0" w:line="240" w:lineRule="auto"/>
        <w:ind w:left="0" w:firstLine="0"/>
      </w:pPr>
    </w:p>
    <w:p w:rsidR="00C85B71" w:rsidRDefault="00C85B71" w:rsidP="00E4049F">
      <w:pPr>
        <w:spacing w:line="240" w:lineRule="auto"/>
        <w:jc w:val="both"/>
      </w:pPr>
    </w:p>
    <w:p w:rsidR="003C2827" w:rsidRPr="00AB0771" w:rsidRDefault="003C2827" w:rsidP="00E4049F">
      <w:pPr>
        <w:spacing w:line="240" w:lineRule="auto"/>
        <w:jc w:val="both"/>
      </w:pPr>
    </w:p>
    <w:p w:rsidR="00C85B71" w:rsidRPr="003C2827" w:rsidRDefault="003C2827" w:rsidP="003C2827">
      <w:pPr>
        <w:spacing w:line="360" w:lineRule="auto"/>
        <w:jc w:val="both"/>
        <w:rPr>
          <w:b/>
        </w:rPr>
      </w:pPr>
      <w:r w:rsidRPr="003C2827">
        <w:rPr>
          <w:b/>
        </w:rPr>
        <w:t xml:space="preserve">TERMIN SKŁADANIA OFERT do dnia: </w:t>
      </w:r>
      <w:r w:rsidR="005F40A1">
        <w:rPr>
          <w:b/>
        </w:rPr>
        <w:t>8 października 2019r. godz. 9.00</w:t>
      </w:r>
    </w:p>
    <w:p w:rsidR="003C2827" w:rsidRPr="003C2827" w:rsidRDefault="003C2827" w:rsidP="003C2827">
      <w:pPr>
        <w:spacing w:line="360" w:lineRule="auto"/>
        <w:jc w:val="both"/>
        <w:rPr>
          <w:b/>
        </w:rPr>
      </w:pPr>
      <w:r w:rsidRPr="003C2827">
        <w:rPr>
          <w:b/>
        </w:rPr>
        <w:t xml:space="preserve">TERMIN OTWARCIA OFERT: </w:t>
      </w:r>
      <w:r w:rsidR="005F40A1">
        <w:rPr>
          <w:b/>
        </w:rPr>
        <w:t>8 października 2019r. godz. 9.10</w:t>
      </w:r>
    </w:p>
    <w:p w:rsidR="00C85B71" w:rsidRPr="00AB0771" w:rsidRDefault="00C85B71" w:rsidP="00E4049F">
      <w:pPr>
        <w:spacing w:line="240" w:lineRule="auto"/>
        <w:jc w:val="both"/>
      </w:pPr>
    </w:p>
    <w:p w:rsidR="003C2827" w:rsidRDefault="003C2827" w:rsidP="00E4049F">
      <w:pPr>
        <w:spacing w:line="240" w:lineRule="auto"/>
        <w:jc w:val="both"/>
      </w:pPr>
    </w:p>
    <w:p w:rsidR="003C2827" w:rsidRDefault="003C2827" w:rsidP="00E4049F">
      <w:pPr>
        <w:spacing w:line="240" w:lineRule="auto"/>
        <w:jc w:val="both"/>
      </w:pPr>
    </w:p>
    <w:p w:rsidR="003C2827" w:rsidRPr="00AB0771" w:rsidRDefault="003C2827" w:rsidP="00E4049F">
      <w:pPr>
        <w:spacing w:line="240" w:lineRule="auto"/>
        <w:jc w:val="both"/>
      </w:pPr>
    </w:p>
    <w:p w:rsidR="00C85B71" w:rsidRDefault="004F595C" w:rsidP="00E4049F">
      <w:pPr>
        <w:tabs>
          <w:tab w:val="center" w:pos="7371"/>
        </w:tabs>
        <w:spacing w:line="240" w:lineRule="auto"/>
        <w:ind w:left="2832"/>
        <w:jc w:val="both"/>
      </w:pPr>
      <w:r w:rsidRPr="00AB0771">
        <w:t xml:space="preserve"> </w:t>
      </w:r>
      <w:r w:rsidR="00DC4D38">
        <w:tab/>
      </w:r>
      <w:r w:rsidRPr="00AB0771">
        <w:t>Wójt Gminy Koźminek</w:t>
      </w:r>
    </w:p>
    <w:p w:rsidR="003C2827" w:rsidRDefault="003C2827" w:rsidP="00E4049F">
      <w:pPr>
        <w:tabs>
          <w:tab w:val="center" w:pos="7371"/>
        </w:tabs>
        <w:spacing w:line="240" w:lineRule="auto"/>
        <w:ind w:left="2832"/>
        <w:jc w:val="both"/>
      </w:pPr>
    </w:p>
    <w:p w:rsidR="003C2827" w:rsidRDefault="003C2827" w:rsidP="00E4049F">
      <w:pPr>
        <w:tabs>
          <w:tab w:val="center" w:pos="7371"/>
        </w:tabs>
        <w:spacing w:line="240" w:lineRule="auto"/>
        <w:ind w:left="2832"/>
        <w:jc w:val="both"/>
      </w:pPr>
    </w:p>
    <w:p w:rsidR="003C0A6E" w:rsidRPr="00AB0771" w:rsidRDefault="003C0A6E" w:rsidP="00E4049F">
      <w:pPr>
        <w:tabs>
          <w:tab w:val="center" w:pos="7371"/>
        </w:tabs>
        <w:spacing w:line="240" w:lineRule="auto"/>
        <w:ind w:left="2832"/>
        <w:jc w:val="both"/>
      </w:pPr>
    </w:p>
    <w:p w:rsidR="00C85B71" w:rsidRPr="00AB0771" w:rsidRDefault="00DC4D38" w:rsidP="00E4049F">
      <w:pPr>
        <w:tabs>
          <w:tab w:val="center" w:pos="7371"/>
        </w:tabs>
        <w:spacing w:line="240" w:lineRule="auto"/>
        <w:ind w:left="2832"/>
        <w:jc w:val="both"/>
        <w:rPr>
          <w:color w:val="FF0000"/>
        </w:rPr>
      </w:pPr>
      <w:r>
        <w:tab/>
      </w:r>
      <w:r w:rsidR="00C835BF">
        <w:t>/-/</w:t>
      </w:r>
      <w:r w:rsidR="003C2827">
        <w:t xml:space="preserve"> Iwona Michniewicz</w:t>
      </w:r>
      <w:r w:rsidR="004F595C" w:rsidRPr="00AB0771">
        <w:t xml:space="preserve"> </w:t>
      </w:r>
    </w:p>
    <w:p w:rsidR="00C85B71" w:rsidRPr="00AB0771" w:rsidRDefault="00C85B71" w:rsidP="00E4049F">
      <w:pPr>
        <w:tabs>
          <w:tab w:val="center" w:pos="7371"/>
        </w:tabs>
        <w:spacing w:line="240" w:lineRule="auto"/>
        <w:ind w:left="2832"/>
        <w:jc w:val="both"/>
        <w:rPr>
          <w:color w:val="FF0000"/>
        </w:rPr>
      </w:pPr>
    </w:p>
    <w:p w:rsidR="00C85B71" w:rsidRPr="00AB0771" w:rsidRDefault="00C85B71" w:rsidP="00E4049F">
      <w:pPr>
        <w:tabs>
          <w:tab w:val="center" w:pos="7371"/>
        </w:tabs>
        <w:spacing w:line="240" w:lineRule="auto"/>
        <w:ind w:left="2832" w:firstLine="7788"/>
        <w:jc w:val="both"/>
      </w:pPr>
    </w:p>
    <w:p w:rsidR="00C85B71" w:rsidRPr="003C0A6E" w:rsidRDefault="00636BDD" w:rsidP="003C0A6E">
      <w:pPr>
        <w:tabs>
          <w:tab w:val="center" w:pos="7371"/>
        </w:tabs>
        <w:spacing w:line="240" w:lineRule="auto"/>
        <w:jc w:val="both"/>
      </w:pPr>
      <w:r>
        <w:t xml:space="preserve">Koźminek, </w:t>
      </w:r>
      <w:r w:rsidR="00C52D18">
        <w:t xml:space="preserve">30 </w:t>
      </w:r>
      <w:r w:rsidR="003C2827">
        <w:t>września</w:t>
      </w:r>
      <w:r>
        <w:t xml:space="preserve"> </w:t>
      </w:r>
      <w:r w:rsidR="003C2827">
        <w:t>2019</w:t>
      </w:r>
      <w:r w:rsidR="004F595C" w:rsidRPr="00AB0771">
        <w:t xml:space="preserve"> r.</w:t>
      </w:r>
    </w:p>
    <w:p w:rsidR="00C85B71" w:rsidRPr="00AB0771" w:rsidRDefault="00C85B71" w:rsidP="00E4049F">
      <w:pPr>
        <w:spacing w:line="240" w:lineRule="auto"/>
        <w:jc w:val="both"/>
        <w:rPr>
          <w:color w:val="800000"/>
        </w:rPr>
      </w:pPr>
    </w:p>
    <w:p w:rsidR="00C85B71" w:rsidRPr="00AB0771" w:rsidRDefault="00C85B71" w:rsidP="00E4049F">
      <w:pPr>
        <w:spacing w:line="240" w:lineRule="auto"/>
        <w:jc w:val="both"/>
        <w:rPr>
          <w:rFonts w:eastAsia="Times New Roman"/>
        </w:rPr>
      </w:pPr>
    </w:p>
    <w:p w:rsidR="00C85B71" w:rsidRPr="003C2827" w:rsidRDefault="004F595C" w:rsidP="003C2827">
      <w:pPr>
        <w:spacing w:line="240" w:lineRule="auto"/>
        <w:jc w:val="center"/>
        <w:rPr>
          <w:b/>
          <w:sz w:val="22"/>
        </w:rPr>
      </w:pPr>
      <w:r w:rsidRPr="003C2827">
        <w:rPr>
          <w:rFonts w:eastAsia="Times New Roman"/>
          <w:sz w:val="22"/>
        </w:rPr>
        <w:t>Zamawiający oczekuje, że Wykonawcy zapoznają się dokła</w:t>
      </w:r>
      <w:r w:rsidR="003C2827" w:rsidRPr="003C2827">
        <w:rPr>
          <w:rFonts w:eastAsia="Times New Roman"/>
          <w:sz w:val="22"/>
        </w:rPr>
        <w:t xml:space="preserve">dnie z treścią niniejszej SIWZ. </w:t>
      </w:r>
      <w:r w:rsidRPr="003C2827">
        <w:rPr>
          <w:rFonts w:eastAsia="Times New Roman"/>
          <w:sz w:val="22"/>
        </w:rPr>
        <w:t>Wykonawca ponosi ryzyko niedostarczenia wszystkich wym</w:t>
      </w:r>
      <w:r w:rsidR="003C2827" w:rsidRPr="003C2827">
        <w:rPr>
          <w:rFonts w:eastAsia="Times New Roman"/>
          <w:sz w:val="22"/>
        </w:rPr>
        <w:t>aganych informacji i dokumentów</w:t>
      </w:r>
      <w:r w:rsidRPr="003C2827">
        <w:rPr>
          <w:rFonts w:eastAsia="Times New Roman"/>
          <w:sz w:val="22"/>
        </w:rPr>
        <w:t xml:space="preserve"> oraz przedłożenia oferty nie odpowiadającej wymaganiom określonym przez Zamawiającego</w:t>
      </w:r>
    </w:p>
    <w:p w:rsidR="00C85B71" w:rsidRPr="00AB0771" w:rsidRDefault="004F595C" w:rsidP="00E4049F">
      <w:pPr>
        <w:spacing w:line="240" w:lineRule="auto"/>
        <w:jc w:val="both"/>
      </w:pPr>
      <w:r w:rsidRPr="00AB0771">
        <w:rPr>
          <w:b/>
        </w:rPr>
        <w:lastRenderedPageBreak/>
        <w:t>Informacje ogólne</w:t>
      </w:r>
      <w:r w:rsidRPr="00AB0771">
        <w:t>.</w:t>
      </w:r>
    </w:p>
    <w:p w:rsidR="00C85B71" w:rsidRPr="00AB0771" w:rsidRDefault="004F595C" w:rsidP="00E4049F">
      <w:pPr>
        <w:pStyle w:val="Tekstpodstawowy"/>
        <w:spacing w:after="0" w:line="240" w:lineRule="auto"/>
        <w:jc w:val="both"/>
        <w:rPr>
          <w:szCs w:val="24"/>
        </w:rPr>
      </w:pPr>
      <w:r w:rsidRPr="00AB0771">
        <w:rPr>
          <w:szCs w:val="24"/>
        </w:rPr>
        <w:t xml:space="preserve"> Użyte w SIWZ terminy mają następujące znaczenie:</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„Zamawiający” – Gmina Koźminek ul. Kościuszki 7, 62-840 Koźminek</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„Postępowanie” – postępowanie o udzielenie zamówienia publicznego prowadzone przez Zamawiającego na podstawie niniejszej Specyfikacji i ustawy,</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 xml:space="preserve">„SIWZ”, niniejsza Specyfikacja Istotnych Warunków   Zamówienia, </w:t>
      </w:r>
      <w:r w:rsidRPr="00AB0771">
        <w:rPr>
          <w:b w:val="0"/>
          <w:i/>
          <w:sz w:val="24"/>
          <w:szCs w:val="24"/>
        </w:rPr>
        <w:t>Wykonawca pobierający wersję elektroniczną SIWZ ze strony internetowej Zamawiającego obowiązany jest do jej monitorowania w tym samym miejscu, z którego została pobrana, w terminie do dnia otwarcia ofert, gdyż zamieszczane tam są wyjaśnienia i zmiany treści SIWZ. Dokonane w ten sposób uzupełnienie stanie się części SIWZ i będzie dla Wykonawców wiążące.</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 xml:space="preserve">„Ustawa” – ustawa z dnia 29 stycznia 2004r. Prawo zamówień publicznych </w:t>
      </w:r>
      <w:r w:rsidRPr="003C2827">
        <w:rPr>
          <w:b w:val="0"/>
          <w:sz w:val="24"/>
          <w:szCs w:val="24"/>
        </w:rPr>
        <w:t>(</w:t>
      </w:r>
      <w:r w:rsidR="003C2827" w:rsidRPr="003C2827">
        <w:rPr>
          <w:b w:val="0"/>
          <w:sz w:val="24"/>
          <w:szCs w:val="24"/>
        </w:rPr>
        <w:t>tj. Dz. U. z 2018 r. poz. 1986 ze zm</w:t>
      </w:r>
      <w:r w:rsidRPr="003C2827">
        <w:rPr>
          <w:b w:val="0"/>
          <w:sz w:val="24"/>
          <w:szCs w:val="24"/>
        </w:rPr>
        <w:t>.),</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 xml:space="preserve">„Zamówienie” - należy przez to rozumieć zamówienie publiczne, którego przedmiot został opisany w </w:t>
      </w:r>
      <w:r w:rsidRPr="00C52D18">
        <w:rPr>
          <w:b w:val="0"/>
          <w:color w:val="auto"/>
          <w:sz w:val="24"/>
          <w:szCs w:val="24"/>
        </w:rPr>
        <w:t>ust. III</w:t>
      </w:r>
    </w:p>
    <w:p w:rsidR="00C85B71" w:rsidRPr="00AB0771" w:rsidRDefault="004F595C" w:rsidP="002E0C9A">
      <w:pPr>
        <w:pStyle w:val="Tytu"/>
        <w:numPr>
          <w:ilvl w:val="0"/>
          <w:numId w:val="7"/>
        </w:numPr>
        <w:tabs>
          <w:tab w:val="left" w:pos="284"/>
        </w:tabs>
        <w:spacing w:line="240" w:lineRule="auto"/>
        <w:jc w:val="both"/>
        <w:rPr>
          <w:b w:val="0"/>
          <w:sz w:val="24"/>
          <w:szCs w:val="24"/>
        </w:rPr>
      </w:pPr>
      <w:r w:rsidRPr="00AB0771">
        <w:rPr>
          <w:b w:val="0"/>
          <w:sz w:val="24"/>
          <w:szCs w:val="24"/>
        </w:rPr>
        <w:t>„Wykonawca” – podmiot, który ubiega się o wykonanie Zamówienia, złoży ofertę na wykonanie Zamówienia lub zawarł z Zamawiającym umowę w sprawie wykonania Zamówienia.</w:t>
      </w:r>
    </w:p>
    <w:p w:rsidR="00E4049F" w:rsidRPr="00AB0771" w:rsidRDefault="004F595C" w:rsidP="002E0C9A">
      <w:pPr>
        <w:pStyle w:val="Tytu"/>
        <w:numPr>
          <w:ilvl w:val="0"/>
          <w:numId w:val="7"/>
        </w:numPr>
        <w:tabs>
          <w:tab w:val="left" w:pos="284"/>
        </w:tabs>
        <w:spacing w:line="240" w:lineRule="auto"/>
        <w:jc w:val="both"/>
      </w:pPr>
      <w:r w:rsidRPr="00AB0771">
        <w:rPr>
          <w:b w:val="0"/>
          <w:sz w:val="24"/>
          <w:szCs w:val="24"/>
        </w:rPr>
        <w:t>„Wykonawcy wspólnie ubiegający się o udzielenie zamówienia” –  w szczególności członkowie konsorcjów, wspólnicy spółek cywilnych.</w:t>
      </w:r>
    </w:p>
    <w:p w:rsidR="00C85B71" w:rsidRPr="00AB0771" w:rsidRDefault="00C85B71" w:rsidP="00E4049F">
      <w:pPr>
        <w:pStyle w:val="Tekstpodstawowy"/>
        <w:spacing w:after="0" w:line="240" w:lineRule="auto"/>
        <w:jc w:val="both"/>
        <w:rPr>
          <w:szCs w:val="24"/>
        </w:rPr>
      </w:pPr>
    </w:p>
    <w:p w:rsidR="00C85B71" w:rsidRPr="00AB0771" w:rsidRDefault="004F595C" w:rsidP="00E4049F">
      <w:pPr>
        <w:pStyle w:val="Tekstpodstawowy"/>
        <w:spacing w:after="0" w:line="240" w:lineRule="auto"/>
        <w:jc w:val="both"/>
        <w:rPr>
          <w:szCs w:val="24"/>
        </w:rPr>
      </w:pPr>
      <w:r w:rsidRPr="00AB0771">
        <w:rPr>
          <w:szCs w:val="24"/>
        </w:rPr>
        <w:t>Wykonawca winien zapoznać się z całością SIWZ.</w:t>
      </w:r>
    </w:p>
    <w:p w:rsidR="00C85B71" w:rsidRPr="00AB0771" w:rsidRDefault="004F595C" w:rsidP="00E4049F">
      <w:pPr>
        <w:pStyle w:val="Tekstpodstawowy"/>
        <w:spacing w:after="0" w:line="240" w:lineRule="auto"/>
        <w:jc w:val="both"/>
        <w:rPr>
          <w:szCs w:val="24"/>
        </w:rPr>
      </w:pPr>
      <w:r w:rsidRPr="00AB0771">
        <w:rPr>
          <w:szCs w:val="24"/>
        </w:rPr>
        <w:t>Oferta oraz dokumenty i oświadczenia do niej dołączone powinny być przygotowane zgodnie z wymogami zawartymi w SIWZ i odpowiadać jej treści.</w:t>
      </w:r>
    </w:p>
    <w:p w:rsidR="00E64713" w:rsidRPr="00AB0771" w:rsidRDefault="00E64713" w:rsidP="00E4049F">
      <w:pPr>
        <w:pStyle w:val="Tekstpodstawowy"/>
        <w:spacing w:after="0" w:line="240" w:lineRule="auto"/>
        <w:jc w:val="both"/>
        <w:rPr>
          <w:szCs w:val="24"/>
        </w:rPr>
      </w:pPr>
    </w:p>
    <w:p w:rsidR="00C85B71" w:rsidRPr="00AB0771" w:rsidRDefault="00273912" w:rsidP="002E0C9A">
      <w:pPr>
        <w:numPr>
          <w:ilvl w:val="0"/>
          <w:numId w:val="8"/>
        </w:numPr>
        <w:spacing w:line="240" w:lineRule="auto"/>
        <w:jc w:val="both"/>
        <w:rPr>
          <w:rFonts w:eastAsia="Times New Roman"/>
          <w:b/>
          <w:spacing w:val="-2"/>
        </w:rPr>
      </w:pPr>
      <w:r>
        <w:rPr>
          <w:b/>
        </w:rPr>
        <w:t xml:space="preserve">Nazwa oraz </w:t>
      </w:r>
      <w:r w:rsidR="004F595C" w:rsidRPr="00AB0771">
        <w:rPr>
          <w:b/>
        </w:rPr>
        <w:t>adres i inne dane Zamawiającego:</w:t>
      </w:r>
    </w:p>
    <w:p w:rsidR="00C85B71" w:rsidRPr="00AB0771" w:rsidRDefault="004F595C" w:rsidP="00E4049F">
      <w:pPr>
        <w:spacing w:line="240" w:lineRule="auto"/>
        <w:jc w:val="both"/>
        <w:rPr>
          <w:rFonts w:eastAsia="Times New Roman"/>
          <w:spacing w:val="-2"/>
        </w:rPr>
      </w:pPr>
      <w:r w:rsidRPr="00AB0771">
        <w:rPr>
          <w:rFonts w:eastAsia="Times New Roman"/>
          <w:b/>
          <w:spacing w:val="-2"/>
        </w:rPr>
        <w:t>GMINA KOŹMINEK</w:t>
      </w:r>
    </w:p>
    <w:p w:rsidR="00C85B71" w:rsidRPr="00AB0771" w:rsidRDefault="00273912" w:rsidP="00E4049F">
      <w:pPr>
        <w:spacing w:line="240" w:lineRule="auto"/>
        <w:jc w:val="both"/>
        <w:rPr>
          <w:rFonts w:eastAsia="Times New Roman"/>
        </w:rPr>
      </w:pPr>
      <w:r>
        <w:rPr>
          <w:rFonts w:eastAsia="Times New Roman"/>
          <w:spacing w:val="-2"/>
        </w:rPr>
        <w:t xml:space="preserve">Adres </w:t>
      </w:r>
      <w:r w:rsidR="00C52D18">
        <w:rPr>
          <w:rFonts w:eastAsia="Times New Roman"/>
          <w:spacing w:val="-2"/>
        </w:rPr>
        <w:t>siedziby: Urząd Gminy Koźminek,</w:t>
      </w:r>
      <w:r w:rsidR="004F595C" w:rsidRPr="00AB0771">
        <w:rPr>
          <w:rFonts w:eastAsia="Times New Roman"/>
          <w:spacing w:val="-2"/>
        </w:rPr>
        <w:t xml:space="preserve"> ul. Kościuszki 7</w:t>
      </w:r>
      <w:r>
        <w:rPr>
          <w:rFonts w:eastAsia="Times New Roman"/>
          <w:spacing w:val="-2"/>
        </w:rPr>
        <w:t>, 62-840 Koźminek, woj. Wielkopolskie, powiat kaliski</w:t>
      </w:r>
    </w:p>
    <w:p w:rsidR="00C85B71" w:rsidRPr="00AB0771" w:rsidRDefault="004F595C" w:rsidP="00E4049F">
      <w:pPr>
        <w:spacing w:line="240" w:lineRule="auto"/>
        <w:jc w:val="both"/>
        <w:rPr>
          <w:rFonts w:eastAsia="Times New Roman"/>
        </w:rPr>
      </w:pPr>
      <w:r w:rsidRPr="00AB0771">
        <w:rPr>
          <w:rFonts w:eastAsia="Times New Roman"/>
        </w:rPr>
        <w:t>NIP 968 086 87 87</w:t>
      </w:r>
    </w:p>
    <w:p w:rsidR="00C85B71" w:rsidRPr="00AB0771" w:rsidRDefault="004F595C" w:rsidP="00E4049F">
      <w:pPr>
        <w:tabs>
          <w:tab w:val="left" w:pos="3780"/>
          <w:tab w:val="left" w:leader="dot" w:pos="8460"/>
        </w:tabs>
        <w:spacing w:line="240" w:lineRule="auto"/>
        <w:jc w:val="both"/>
        <w:rPr>
          <w:rFonts w:eastAsia="Times New Roman"/>
        </w:rPr>
      </w:pPr>
      <w:r w:rsidRPr="00AB0771">
        <w:rPr>
          <w:rFonts w:eastAsia="Times New Roman"/>
        </w:rPr>
        <w:t>Tel.  62 7637085, faks  62 7637207</w:t>
      </w:r>
    </w:p>
    <w:p w:rsidR="00C85B71" w:rsidRPr="00AB0771" w:rsidRDefault="004F595C" w:rsidP="00E4049F">
      <w:pPr>
        <w:tabs>
          <w:tab w:val="left" w:pos="540"/>
        </w:tabs>
        <w:spacing w:line="240" w:lineRule="auto"/>
        <w:jc w:val="both"/>
        <w:rPr>
          <w:rFonts w:eastAsia="Times New Roman"/>
        </w:rPr>
      </w:pPr>
      <w:r w:rsidRPr="00AB0771">
        <w:rPr>
          <w:rFonts w:eastAsia="Times New Roman"/>
        </w:rPr>
        <w:t xml:space="preserve">Adres strony internetowej: </w:t>
      </w:r>
      <w:hyperlink r:id="rId9" w:history="1">
        <w:r w:rsidRPr="00C67BA8">
          <w:rPr>
            <w:rStyle w:val="Hipercze"/>
            <w:rFonts w:eastAsia="Times New Roman"/>
            <w:b/>
          </w:rPr>
          <w:t>http://kozminek.pl/</w:t>
        </w:r>
      </w:hyperlink>
    </w:p>
    <w:p w:rsidR="00C85B71" w:rsidRPr="00273912" w:rsidRDefault="004F595C" w:rsidP="00E4049F">
      <w:pPr>
        <w:tabs>
          <w:tab w:val="left" w:pos="540"/>
        </w:tabs>
        <w:spacing w:line="240" w:lineRule="auto"/>
        <w:jc w:val="both"/>
        <w:rPr>
          <w:rFonts w:eastAsia="Times New Roman"/>
          <w:b/>
        </w:rPr>
      </w:pPr>
      <w:r w:rsidRPr="00273912">
        <w:rPr>
          <w:rFonts w:eastAsia="Times New Roman"/>
          <w:b/>
        </w:rPr>
        <w:t>E-mail: gmina@kozminek.pl</w:t>
      </w:r>
    </w:p>
    <w:p w:rsidR="00C85B71" w:rsidRDefault="004F595C" w:rsidP="00E4049F">
      <w:pPr>
        <w:tabs>
          <w:tab w:val="left" w:pos="540"/>
        </w:tabs>
        <w:spacing w:line="240" w:lineRule="auto"/>
        <w:jc w:val="both"/>
        <w:rPr>
          <w:rFonts w:eastAsia="Times New Roman"/>
        </w:rPr>
      </w:pPr>
      <w:r w:rsidRPr="00AB0771">
        <w:rPr>
          <w:rFonts w:eastAsia="Times New Roman"/>
        </w:rPr>
        <w:t>Godziny pracy: 7</w:t>
      </w:r>
      <w:r w:rsidRPr="00AB0771">
        <w:rPr>
          <w:rFonts w:eastAsia="Times New Roman"/>
          <w:vertAlign w:val="superscript"/>
        </w:rPr>
        <w:t>00</w:t>
      </w:r>
      <w:r w:rsidRPr="00AB0771">
        <w:rPr>
          <w:rFonts w:eastAsia="Times New Roman"/>
        </w:rPr>
        <w:t>-15</w:t>
      </w:r>
      <w:r w:rsidRPr="00AB0771">
        <w:rPr>
          <w:rFonts w:eastAsia="Times New Roman"/>
          <w:vertAlign w:val="superscript"/>
        </w:rPr>
        <w:t>00</w:t>
      </w:r>
      <w:r w:rsidR="00273912">
        <w:rPr>
          <w:rFonts w:eastAsia="Times New Roman"/>
        </w:rPr>
        <w:t xml:space="preserve"> poniedziałek, wtorek, czwartek, piątek</w:t>
      </w:r>
    </w:p>
    <w:p w:rsidR="00273912" w:rsidRPr="00273912" w:rsidRDefault="00273912" w:rsidP="00E4049F">
      <w:pPr>
        <w:tabs>
          <w:tab w:val="left" w:pos="540"/>
        </w:tabs>
        <w:spacing w:line="240" w:lineRule="auto"/>
        <w:jc w:val="both"/>
      </w:pPr>
      <w:r>
        <w:rPr>
          <w:rFonts w:eastAsia="Times New Roman"/>
        </w:rPr>
        <w:tab/>
      </w:r>
      <w:r>
        <w:rPr>
          <w:rFonts w:eastAsia="Times New Roman"/>
        </w:rPr>
        <w:tab/>
      </w:r>
      <w:r>
        <w:rPr>
          <w:rFonts w:eastAsia="Times New Roman"/>
        </w:rPr>
        <w:tab/>
        <w:t xml:space="preserve">  </w:t>
      </w:r>
      <w:r w:rsidRPr="00AB0771">
        <w:rPr>
          <w:rFonts w:eastAsia="Times New Roman"/>
        </w:rPr>
        <w:t>7</w:t>
      </w:r>
      <w:r w:rsidRPr="00AB0771">
        <w:rPr>
          <w:rFonts w:eastAsia="Times New Roman"/>
          <w:vertAlign w:val="superscript"/>
        </w:rPr>
        <w:t>00</w:t>
      </w:r>
      <w:r>
        <w:rPr>
          <w:rFonts w:eastAsia="Times New Roman"/>
        </w:rPr>
        <w:t>-17</w:t>
      </w:r>
      <w:r w:rsidRPr="00AB0771">
        <w:rPr>
          <w:rFonts w:eastAsia="Times New Roman"/>
          <w:vertAlign w:val="superscript"/>
        </w:rPr>
        <w:t>00</w:t>
      </w:r>
      <w:r>
        <w:rPr>
          <w:rFonts w:eastAsia="Times New Roman"/>
          <w:vertAlign w:val="superscript"/>
        </w:rPr>
        <w:t xml:space="preserve">  </w:t>
      </w:r>
      <w:r>
        <w:rPr>
          <w:rFonts w:eastAsia="Times New Roman"/>
        </w:rPr>
        <w:t>środa</w:t>
      </w:r>
    </w:p>
    <w:p w:rsidR="00C85B71" w:rsidRDefault="00402123" w:rsidP="00E4049F">
      <w:pPr>
        <w:spacing w:line="240" w:lineRule="auto"/>
        <w:jc w:val="both"/>
        <w:rPr>
          <w:b/>
        </w:rPr>
      </w:pPr>
      <w:r w:rsidRPr="00402123">
        <w:rPr>
          <w:b/>
        </w:rPr>
        <w:t xml:space="preserve">Adres strony internetowej: </w:t>
      </w:r>
      <w:hyperlink r:id="rId10" w:history="1">
        <w:r w:rsidRPr="00C67BA8">
          <w:rPr>
            <w:rStyle w:val="Hipercze"/>
            <w:b/>
          </w:rPr>
          <w:t>http://www.kozminek.pl</w:t>
        </w:r>
      </w:hyperlink>
    </w:p>
    <w:p w:rsidR="00402123" w:rsidRDefault="00402123" w:rsidP="00E4049F">
      <w:pPr>
        <w:spacing w:line="240" w:lineRule="auto"/>
        <w:jc w:val="both"/>
        <w:rPr>
          <w:b/>
        </w:rPr>
      </w:pPr>
    </w:p>
    <w:p w:rsidR="00402123" w:rsidRDefault="00402123" w:rsidP="00E4049F">
      <w:pPr>
        <w:spacing w:line="240" w:lineRule="auto"/>
        <w:jc w:val="both"/>
        <w:rPr>
          <w:b/>
        </w:rPr>
      </w:pPr>
      <w:r>
        <w:rPr>
          <w:b/>
        </w:rPr>
        <w:t xml:space="preserve">Numer do rejestracji na Platformie Elektronicznego Fakturowania dla Gminy Koźminek to nr NIP </w:t>
      </w:r>
      <w:r w:rsidRPr="00402123">
        <w:rPr>
          <w:rFonts w:eastAsia="Times New Roman"/>
          <w:b/>
        </w:rPr>
        <w:t>968 086 87 87</w:t>
      </w:r>
      <w:r>
        <w:rPr>
          <w:rFonts w:eastAsia="Times New Roman"/>
          <w:b/>
        </w:rPr>
        <w:t>.</w:t>
      </w:r>
    </w:p>
    <w:p w:rsidR="00402123" w:rsidRPr="00402123" w:rsidRDefault="00402123" w:rsidP="00E4049F">
      <w:pPr>
        <w:spacing w:line="240" w:lineRule="auto"/>
        <w:jc w:val="both"/>
        <w:rPr>
          <w:b/>
        </w:rPr>
      </w:pPr>
    </w:p>
    <w:p w:rsidR="00C85B71" w:rsidRPr="00AB0771" w:rsidRDefault="004F595C" w:rsidP="002E0C9A">
      <w:pPr>
        <w:numPr>
          <w:ilvl w:val="0"/>
          <w:numId w:val="8"/>
        </w:numPr>
        <w:tabs>
          <w:tab w:val="left" w:pos="567"/>
        </w:tabs>
        <w:spacing w:line="240" w:lineRule="auto"/>
        <w:jc w:val="both"/>
      </w:pPr>
      <w:r w:rsidRPr="00AB0771">
        <w:rPr>
          <w:b/>
        </w:rPr>
        <w:t>Tryb udzielenia zamówienia.</w:t>
      </w:r>
    </w:p>
    <w:p w:rsidR="00C85B71" w:rsidRPr="00AB0771" w:rsidRDefault="004F595C" w:rsidP="002E0C9A">
      <w:pPr>
        <w:numPr>
          <w:ilvl w:val="0"/>
          <w:numId w:val="9"/>
        </w:numPr>
        <w:tabs>
          <w:tab w:val="left" w:pos="284"/>
        </w:tabs>
        <w:spacing w:line="240" w:lineRule="auto"/>
        <w:jc w:val="both"/>
      </w:pPr>
      <w:r w:rsidRPr="00AB0771">
        <w:t>Postępowanie o udzielenie zamówienia jest prowadzone w trybie przetargu nieograniczonego na podstawie art.</w:t>
      </w:r>
      <w:r w:rsidR="00204B99">
        <w:t xml:space="preserve"> </w:t>
      </w:r>
      <w:r w:rsidRPr="00AB0771">
        <w:t>39 ustawy Prawo zamówień publicznych z dnia 29 stycznia 2004 r</w:t>
      </w:r>
      <w:r w:rsidR="00402123">
        <w:t>. (</w:t>
      </w:r>
      <w:r w:rsidR="00402123" w:rsidRPr="00AB0771">
        <w:t>t</w:t>
      </w:r>
      <w:r w:rsidR="00402123">
        <w:t>.</w:t>
      </w:r>
      <w:r w:rsidR="00402123" w:rsidRPr="00AB0771">
        <w:t xml:space="preserve">j. </w:t>
      </w:r>
      <w:r w:rsidR="00402123">
        <w:t>Dz. U. z 2018</w:t>
      </w:r>
      <w:r w:rsidR="00402123" w:rsidRPr="00AB0771">
        <w:t xml:space="preserve"> r. poz. </w:t>
      </w:r>
      <w:r w:rsidR="00402123">
        <w:t>1986 ze zm.)</w:t>
      </w:r>
      <w:r w:rsidR="00402123" w:rsidRPr="00AB0771">
        <w:rPr>
          <w:rFonts w:eastAsia="Times New Roman"/>
        </w:rPr>
        <w:t xml:space="preserve"> </w:t>
      </w:r>
      <w:r w:rsidRPr="00AB0771">
        <w:t>o wartości szacunkowej niższej niż kwoty określone w przepisach wydanych na podstawie art. 11 ust. 8 ustawy Pzp.</w:t>
      </w:r>
    </w:p>
    <w:p w:rsidR="00C85B71" w:rsidRPr="00AB0771" w:rsidRDefault="00180300" w:rsidP="002E0C9A">
      <w:pPr>
        <w:numPr>
          <w:ilvl w:val="0"/>
          <w:numId w:val="9"/>
        </w:numPr>
        <w:tabs>
          <w:tab w:val="left" w:pos="284"/>
        </w:tabs>
        <w:spacing w:line="240" w:lineRule="auto"/>
        <w:jc w:val="both"/>
      </w:pPr>
      <w:r>
        <w:t xml:space="preserve">W </w:t>
      </w:r>
      <w:r w:rsidR="004F595C" w:rsidRPr="00AB0771">
        <w:t>z</w:t>
      </w:r>
      <w:r>
        <w:t xml:space="preserve">akresie </w:t>
      </w:r>
      <w:r w:rsidR="004F595C" w:rsidRPr="00AB0771">
        <w:t>nieuregulowanym niniejszą Specyfikacją Istotnych Warunków Zamówienia, zwaną dalej „SIWZ”, zastosowanie mają przepisy ustawy Pzp.</w:t>
      </w:r>
    </w:p>
    <w:p w:rsidR="007E58E1" w:rsidRPr="00402123" w:rsidRDefault="00402123" w:rsidP="002E0C9A">
      <w:pPr>
        <w:pStyle w:val="Akapitzlist"/>
        <w:numPr>
          <w:ilvl w:val="0"/>
          <w:numId w:val="9"/>
        </w:numPr>
        <w:jc w:val="both"/>
        <w:rPr>
          <w:rFonts w:ascii="Times New Roman" w:eastAsia="Times New Roman" w:hAnsi="Times New Roman"/>
          <w:b/>
          <w:lang w:eastAsia="pl-PL"/>
        </w:rPr>
      </w:pPr>
      <w:r w:rsidRPr="00402123">
        <w:rPr>
          <w:rFonts w:ascii="Times New Roman" w:eastAsia="Times New Roman" w:hAnsi="Times New Roman"/>
          <w:b/>
          <w:bCs/>
          <w:lang w:eastAsia="pl-PL"/>
        </w:rPr>
        <w:t>Zamawiający w przedmiotowym postępowaniu zastosuje procedurę, o której mowa w art. 24aa ust. 1 ustawy Pzp (procedura tzw. „odwrócona”) „</w:t>
      </w:r>
      <w:r w:rsidRPr="00402123">
        <w:rPr>
          <w:rFonts w:ascii="Times New Roman" w:eastAsia="Times New Roman" w:hAnsi="Times New Roman"/>
          <w:b/>
          <w:bCs/>
          <w:i/>
          <w:iCs/>
          <w:lang w:eastAsia="pl-PL"/>
        </w:rPr>
        <w:t xml:space="preserve">Zamawiający może, w postępowaniu prowadzonym w trybie przetargu nieograniczonego, najpierw dokonać oceny </w:t>
      </w:r>
      <w:r w:rsidRPr="00402123">
        <w:rPr>
          <w:rFonts w:ascii="Times New Roman" w:eastAsia="Times New Roman" w:hAnsi="Times New Roman"/>
          <w:b/>
          <w:bCs/>
          <w:i/>
          <w:iCs/>
          <w:lang w:eastAsia="pl-PL"/>
        </w:rPr>
        <w:lastRenderedPageBreak/>
        <w:t>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C85B71" w:rsidRPr="00AB0771" w:rsidRDefault="004F595C" w:rsidP="00434D33">
      <w:pPr>
        <w:tabs>
          <w:tab w:val="left" w:pos="567"/>
        </w:tabs>
        <w:spacing w:line="276" w:lineRule="auto"/>
        <w:jc w:val="both"/>
        <w:rPr>
          <w:rFonts w:eastAsia="Arial"/>
          <w:color w:val="000000"/>
        </w:rPr>
      </w:pPr>
      <w:r w:rsidRPr="00AB0771">
        <w:rPr>
          <w:b/>
        </w:rPr>
        <w:t>III. Opis przedmiotu zamówienia.</w:t>
      </w:r>
    </w:p>
    <w:p w:rsidR="00402123" w:rsidRDefault="00402123" w:rsidP="00434D33">
      <w:pPr>
        <w:pStyle w:val="Nagwek"/>
        <w:tabs>
          <w:tab w:val="clear" w:pos="4536"/>
          <w:tab w:val="left" w:pos="602"/>
          <w:tab w:val="center" w:pos="1418"/>
        </w:tabs>
        <w:spacing w:line="276" w:lineRule="auto"/>
        <w:ind w:left="720"/>
        <w:jc w:val="both"/>
        <w:rPr>
          <w:rStyle w:val="Hipercze"/>
          <w:iCs/>
          <w:color w:val="auto"/>
          <w:u w:val="none"/>
        </w:rPr>
      </w:pPr>
    </w:p>
    <w:p w:rsidR="00DB371B" w:rsidRPr="00307E9E" w:rsidRDefault="00DB371B" w:rsidP="00DB371B">
      <w:pPr>
        <w:pStyle w:val="pkt"/>
        <w:numPr>
          <w:ilvl w:val="0"/>
          <w:numId w:val="64"/>
        </w:numPr>
        <w:spacing w:before="0" w:after="0" w:line="240" w:lineRule="auto"/>
        <w:rPr>
          <w:b/>
        </w:rPr>
      </w:pPr>
      <w:r w:rsidRPr="00AB0771">
        <w:rPr>
          <w:rFonts w:eastAsia="Arial"/>
          <w:color w:val="000000"/>
        </w:rPr>
        <w:t>Prze</w:t>
      </w:r>
      <w:r w:rsidR="002F013E">
        <w:rPr>
          <w:rFonts w:eastAsia="Arial"/>
          <w:color w:val="000000"/>
        </w:rPr>
        <w:t xml:space="preserve">dmiotem zamówienia jest usługa: </w:t>
      </w:r>
      <w:r w:rsidRPr="00AB0771">
        <w:rPr>
          <w:b/>
        </w:rPr>
        <w:t xml:space="preserve">„Udzielenie i obsługa </w:t>
      </w:r>
      <w:r w:rsidRPr="00AB0771">
        <w:rPr>
          <w:b/>
          <w:iCs/>
        </w:rPr>
        <w:t>kredytu długoterminowego w wysoko</w:t>
      </w:r>
      <w:r>
        <w:rPr>
          <w:b/>
          <w:iCs/>
        </w:rPr>
        <w:t>ś</w:t>
      </w:r>
      <w:r w:rsidR="0004029D">
        <w:rPr>
          <w:b/>
          <w:iCs/>
        </w:rPr>
        <w:t>ci nie</w:t>
      </w:r>
      <w:r>
        <w:rPr>
          <w:b/>
          <w:iCs/>
        </w:rPr>
        <w:t>przekraczającej kwoty 1 8</w:t>
      </w:r>
      <w:r w:rsidRPr="00AB0771">
        <w:rPr>
          <w:b/>
          <w:iCs/>
        </w:rPr>
        <w:t>00 000,00 zł z przeznaczeniem na sfinansowanie planowanego w roku bieżącym deficytu budżetu.”</w:t>
      </w:r>
    </w:p>
    <w:p w:rsidR="00DB371B" w:rsidRPr="00AB0771" w:rsidRDefault="00DB371B" w:rsidP="00DB371B">
      <w:pPr>
        <w:pStyle w:val="pkt"/>
        <w:numPr>
          <w:ilvl w:val="0"/>
          <w:numId w:val="64"/>
        </w:numPr>
        <w:spacing w:before="0" w:after="0" w:line="240" w:lineRule="auto"/>
        <w:ind w:left="360" w:firstLine="0"/>
      </w:pPr>
      <w:r w:rsidRPr="00AB0771">
        <w:rPr>
          <w:b/>
        </w:rPr>
        <w:t>Kod i nazwa zamówienia według Wspólnego Słownika Zamówień (CPV):</w:t>
      </w:r>
    </w:p>
    <w:p w:rsidR="00DB371B" w:rsidRPr="00AB0771" w:rsidRDefault="00DB371B" w:rsidP="00DB371B">
      <w:pPr>
        <w:spacing w:line="240" w:lineRule="auto"/>
        <w:jc w:val="both"/>
        <w:rPr>
          <w:rStyle w:val="FontStyle41"/>
          <w:color w:val="00000A"/>
        </w:rPr>
      </w:pPr>
      <w:r w:rsidRPr="00AB0771">
        <w:t>Przedmiot główny</w:t>
      </w:r>
    </w:p>
    <w:p w:rsidR="00DB371B" w:rsidRPr="00AB0771" w:rsidRDefault="00DB371B" w:rsidP="00DB371B">
      <w:pPr>
        <w:spacing w:line="240" w:lineRule="auto"/>
        <w:jc w:val="both"/>
      </w:pPr>
      <w:r w:rsidRPr="00AB0771">
        <w:rPr>
          <w:rStyle w:val="FontStyle41"/>
          <w:color w:val="00000A"/>
        </w:rPr>
        <w:t>66113000-5  usługi udzielania kredytów</w:t>
      </w:r>
    </w:p>
    <w:p w:rsidR="00DB371B" w:rsidRPr="00AB0771" w:rsidRDefault="00DB371B" w:rsidP="00DB371B">
      <w:pPr>
        <w:tabs>
          <w:tab w:val="left" w:pos="602"/>
          <w:tab w:val="center" w:pos="4536"/>
          <w:tab w:val="right" w:pos="9072"/>
        </w:tabs>
        <w:spacing w:line="240" w:lineRule="auto"/>
        <w:jc w:val="both"/>
      </w:pPr>
    </w:p>
    <w:p w:rsidR="00DB371B" w:rsidRPr="00D069A3" w:rsidRDefault="00DB371B" w:rsidP="00DB371B">
      <w:pPr>
        <w:pStyle w:val="Nagwek"/>
        <w:numPr>
          <w:ilvl w:val="0"/>
          <w:numId w:val="41"/>
        </w:numPr>
        <w:tabs>
          <w:tab w:val="left" w:pos="602"/>
        </w:tabs>
        <w:spacing w:line="240" w:lineRule="auto"/>
        <w:jc w:val="both"/>
        <w:rPr>
          <w:color w:val="FF0000"/>
        </w:rPr>
      </w:pPr>
      <w:r w:rsidRPr="00AB0771">
        <w:t>kredyt winien być udostępniony do dyspozycji Zamawiającego w transzach – w terminach i kwotach określonych przez Zamawiająceg</w:t>
      </w:r>
      <w:r w:rsidRPr="008D4BAA">
        <w:t>o, każdorazowo na 3</w:t>
      </w:r>
      <w:r>
        <w:t xml:space="preserve"> dni robocze </w:t>
      </w:r>
      <w:r w:rsidRPr="008D4BAA">
        <w:t xml:space="preserve">przed terminem uruchomienia transz. </w:t>
      </w:r>
    </w:p>
    <w:p w:rsidR="00DB371B" w:rsidRPr="00AB0771" w:rsidRDefault="00DB371B" w:rsidP="00DB371B">
      <w:pPr>
        <w:pStyle w:val="Nagwek"/>
        <w:numPr>
          <w:ilvl w:val="0"/>
          <w:numId w:val="41"/>
        </w:numPr>
        <w:tabs>
          <w:tab w:val="left" w:pos="602"/>
        </w:tabs>
        <w:spacing w:line="240" w:lineRule="auto"/>
        <w:jc w:val="both"/>
      </w:pPr>
      <w:r w:rsidRPr="00AB0771">
        <w:t>sposób uruchomienia środków - na rachunek bankowy Zamawiającego</w:t>
      </w:r>
    </w:p>
    <w:p w:rsidR="00DB371B" w:rsidRPr="00D979D7" w:rsidRDefault="00DB371B" w:rsidP="00DB371B">
      <w:pPr>
        <w:pStyle w:val="Nagwek"/>
        <w:numPr>
          <w:ilvl w:val="0"/>
          <w:numId w:val="41"/>
        </w:numPr>
        <w:tabs>
          <w:tab w:val="left" w:pos="602"/>
        </w:tabs>
        <w:spacing w:line="240" w:lineRule="auto"/>
        <w:jc w:val="both"/>
        <w:rPr>
          <w:color w:val="FF0000"/>
        </w:rPr>
      </w:pPr>
      <w:r w:rsidRPr="00AB0771">
        <w:t>spłaty rat kapitałowych kredytu prze</w:t>
      </w:r>
      <w:r w:rsidR="006B551A">
        <w:t xml:space="preserve">widuje się według harmonogramu </w:t>
      </w:r>
      <w:r w:rsidRPr="00AB0771">
        <w:t xml:space="preserve">stanowiącego </w:t>
      </w:r>
      <w:r w:rsidRPr="00FD7817">
        <w:rPr>
          <w:b/>
        </w:rPr>
        <w:t xml:space="preserve">załącznik nr </w:t>
      </w:r>
      <w:r>
        <w:rPr>
          <w:b/>
        </w:rPr>
        <w:t>6</w:t>
      </w:r>
      <w:r w:rsidRPr="00FD7817">
        <w:rPr>
          <w:b/>
        </w:rPr>
        <w:t xml:space="preserve"> do SIWZ,</w:t>
      </w:r>
      <w:r w:rsidRPr="00D979D7">
        <w:rPr>
          <w:color w:val="FF0000"/>
        </w:rPr>
        <w:t xml:space="preserve"> </w:t>
      </w:r>
    </w:p>
    <w:p w:rsidR="00DB371B" w:rsidRPr="00AB0771" w:rsidRDefault="00DB371B" w:rsidP="00DB371B">
      <w:pPr>
        <w:pStyle w:val="Nagwek"/>
        <w:numPr>
          <w:ilvl w:val="0"/>
          <w:numId w:val="41"/>
        </w:numPr>
        <w:tabs>
          <w:tab w:val="left" w:pos="602"/>
        </w:tabs>
        <w:spacing w:line="240" w:lineRule="auto"/>
        <w:jc w:val="both"/>
        <w:rPr>
          <w:color w:val="000000"/>
        </w:rPr>
      </w:pPr>
      <w:r w:rsidRPr="00314585">
        <w:t>przewiduje się karencję w spłacie kredytu do 29 września 2020 roku,</w:t>
      </w:r>
      <w:r w:rsidR="00172BF1">
        <w:rPr>
          <w:color w:val="000000"/>
        </w:rPr>
        <w:t xml:space="preserve"> karencja </w:t>
      </w:r>
      <w:r w:rsidRPr="00AB0771">
        <w:rPr>
          <w:color w:val="000000"/>
        </w:rPr>
        <w:t>nie dotyczy spłaty odsetek;</w:t>
      </w:r>
    </w:p>
    <w:p w:rsidR="00DB371B" w:rsidRPr="00AB0771" w:rsidRDefault="00DB371B" w:rsidP="00DB371B">
      <w:pPr>
        <w:pStyle w:val="Nagwek"/>
        <w:numPr>
          <w:ilvl w:val="0"/>
          <w:numId w:val="41"/>
        </w:numPr>
        <w:tabs>
          <w:tab w:val="left" w:pos="602"/>
        </w:tabs>
        <w:spacing w:line="240" w:lineRule="auto"/>
        <w:jc w:val="both"/>
      </w:pPr>
      <w:r w:rsidRPr="00AB0771">
        <w:rPr>
          <w:color w:val="000000"/>
        </w:rPr>
        <w:t xml:space="preserve">przewiduje się spłatę kapitału począwszy </w:t>
      </w:r>
      <w:r w:rsidRPr="00307E9E">
        <w:t xml:space="preserve">od </w:t>
      </w:r>
      <w:r>
        <w:t xml:space="preserve">30 września 2020 </w:t>
      </w:r>
      <w:r w:rsidRPr="00307E9E">
        <w:t xml:space="preserve">roku do </w:t>
      </w:r>
      <w:r>
        <w:t xml:space="preserve">31 grudnia 2027 </w:t>
      </w:r>
      <w:r w:rsidRPr="00307E9E">
        <w:t>r</w:t>
      </w:r>
      <w:r>
        <w:t>oku,</w:t>
      </w:r>
    </w:p>
    <w:p w:rsidR="00DB371B" w:rsidRPr="00AB0771" w:rsidRDefault="00DB371B" w:rsidP="00DB371B">
      <w:pPr>
        <w:pStyle w:val="Nagwek"/>
        <w:numPr>
          <w:ilvl w:val="0"/>
          <w:numId w:val="41"/>
        </w:numPr>
        <w:tabs>
          <w:tab w:val="left" w:pos="602"/>
        </w:tabs>
        <w:spacing w:line="240" w:lineRule="auto"/>
        <w:jc w:val="both"/>
      </w:pPr>
      <w:r w:rsidRPr="00AB0771">
        <w:t>spłata odsetek od zaciągniętego kredytu odbywać się będzie na koniec każdego kwartału kalendarzowego, w wysokości wynikającej z aktualnego, rzeczywistego stanu zadłużenia począwszy od pierwszego dnia wykorzystania środków z kredytu,</w:t>
      </w:r>
    </w:p>
    <w:p w:rsidR="00DB371B" w:rsidRPr="00AB0771" w:rsidRDefault="00DB371B" w:rsidP="00DB371B">
      <w:pPr>
        <w:pStyle w:val="Nagwek"/>
        <w:numPr>
          <w:ilvl w:val="0"/>
          <w:numId w:val="41"/>
        </w:numPr>
        <w:tabs>
          <w:tab w:val="left" w:pos="602"/>
        </w:tabs>
        <w:spacing w:line="240" w:lineRule="auto"/>
        <w:jc w:val="both"/>
      </w:pPr>
      <w:r w:rsidRPr="00AB0771">
        <w:t>w  sytuacji, gdyby kredyt spłacony został wcześniej, odsetki liczone będą do dnia spłaty kredytu, a nie do końca okresu umowy. O zmianie terminu spłaty kredytu Zamawiający poinformuje Wykonawcę w formie pisemnej na siedem dni roboczych przed dokonaniem spłaty podając termin i kwotę przedterminowej spłaty kredytu. W przypadku przedterminowej spłaty kredytu Zamawiający nie będzie ponosił żadnych dodatkowych kosztów związanych z wcześniejszą spłatą całości lub części kredytu</w:t>
      </w:r>
    </w:p>
    <w:p w:rsidR="00DB371B" w:rsidRPr="00AB0771" w:rsidRDefault="00DB371B" w:rsidP="00DB371B">
      <w:pPr>
        <w:widowControl/>
        <w:numPr>
          <w:ilvl w:val="0"/>
          <w:numId w:val="41"/>
        </w:numPr>
        <w:suppressAutoHyphens w:val="0"/>
        <w:spacing w:line="240" w:lineRule="auto"/>
        <w:jc w:val="both"/>
      </w:pPr>
      <w:r w:rsidRPr="00AB0771">
        <w:t xml:space="preserve">Zamawiający zastrzega sobie możliwość nie wykorzystania kredytu </w:t>
      </w:r>
      <w:r>
        <w:t>w pełnej wysokości, przy czym od  niewykorzystanej kwoty</w:t>
      </w:r>
      <w:r w:rsidRPr="00AB0771">
        <w:t xml:space="preserve"> kredytu Zamawiający nie </w:t>
      </w:r>
      <w:r>
        <w:t>ponosi żadnych prowizji i opłat,</w:t>
      </w:r>
    </w:p>
    <w:p w:rsidR="00DB371B" w:rsidRPr="00375372" w:rsidRDefault="00DB371B" w:rsidP="00DB371B">
      <w:pPr>
        <w:widowControl/>
        <w:numPr>
          <w:ilvl w:val="0"/>
          <w:numId w:val="41"/>
        </w:numPr>
        <w:suppressAutoHyphens w:val="0"/>
        <w:spacing w:line="240" w:lineRule="auto"/>
        <w:jc w:val="both"/>
      </w:pPr>
      <w:r w:rsidRPr="00375372">
        <w:t>w razie zaistnienia okoliczności polegających na niewykorzystaniu kredytu w pełnej wysokości lub wcześniejszej spłacie kredytu przez Zamawiającego wymagana jest zmiana umowy w formie aneksu</w:t>
      </w:r>
      <w:r w:rsidR="00286A4B">
        <w:t xml:space="preserve"> - </w:t>
      </w:r>
      <w:r w:rsidRPr="00375372">
        <w:t>w takich przypadkach Zamawiający proponuje nowy harmonogram spłat , który podlega akceptacji przez Wykonawcę.</w:t>
      </w:r>
    </w:p>
    <w:p w:rsidR="00DB371B" w:rsidRPr="00AB0771" w:rsidRDefault="00DB371B" w:rsidP="00DB371B">
      <w:pPr>
        <w:widowControl/>
        <w:numPr>
          <w:ilvl w:val="0"/>
          <w:numId w:val="41"/>
        </w:numPr>
        <w:suppressAutoHyphens w:val="0"/>
        <w:spacing w:line="240" w:lineRule="auto"/>
        <w:jc w:val="both"/>
      </w:pPr>
      <w:r w:rsidRPr="00AB0771">
        <w:t>Koszty obsługi kredytu stanowią:</w:t>
      </w:r>
    </w:p>
    <w:p w:rsidR="00DB371B" w:rsidRPr="00AB0771" w:rsidRDefault="00DB371B" w:rsidP="00DB371B">
      <w:pPr>
        <w:widowControl/>
        <w:numPr>
          <w:ilvl w:val="1"/>
          <w:numId w:val="65"/>
        </w:numPr>
        <w:tabs>
          <w:tab w:val="left" w:pos="1080"/>
        </w:tabs>
        <w:suppressAutoHyphens w:val="0"/>
        <w:spacing w:line="240" w:lineRule="auto"/>
        <w:ind w:left="1080" w:hanging="403"/>
        <w:jc w:val="both"/>
      </w:pPr>
      <w:r w:rsidRPr="00AB0771">
        <w:t>Wartość wszystkich prowizji od udzielonego kredytu wyniesie 0,00%;</w:t>
      </w:r>
    </w:p>
    <w:p w:rsidR="00DB371B" w:rsidRPr="00AB0771" w:rsidRDefault="00DB371B" w:rsidP="00DB371B">
      <w:pPr>
        <w:widowControl/>
        <w:numPr>
          <w:ilvl w:val="1"/>
          <w:numId w:val="65"/>
        </w:numPr>
        <w:tabs>
          <w:tab w:val="left" w:pos="1080"/>
        </w:tabs>
        <w:suppressAutoHyphens w:val="0"/>
        <w:spacing w:line="240" w:lineRule="auto"/>
        <w:ind w:left="1080" w:hanging="403"/>
        <w:jc w:val="both"/>
      </w:pPr>
      <w:r w:rsidRPr="00AB0771">
        <w:t xml:space="preserve">Oprocentowanie kredytu: Kredyt oprocentowany będzie według zmiennej stopy procentowej ustalonej w oparciu o  stawkę bazową WIBOR 1M powiększone  o marżę Wykonawcy, stałą w okresie kredytowania (obowiązywania umowy). </w:t>
      </w:r>
      <w:r w:rsidRPr="00AB0771">
        <w:rPr>
          <w:color w:val="000000"/>
        </w:rPr>
        <w:t xml:space="preserve">W celu porównania </w:t>
      </w:r>
      <w:r w:rsidRPr="00AB0771">
        <w:t xml:space="preserve">złożonych ofert zamawiający wskazuje do obliczeń wysokość stopy WIBOR 1M - 1,64% </w:t>
      </w:r>
      <w:r w:rsidRPr="009729BD">
        <w:t xml:space="preserve">z dnia </w:t>
      </w:r>
      <w:r>
        <w:t xml:space="preserve">16.09.2019 </w:t>
      </w:r>
      <w:r w:rsidRPr="009729BD">
        <w:t>roku;</w:t>
      </w:r>
      <w:r w:rsidRPr="00AB0771">
        <w:rPr>
          <w:color w:val="FF0000"/>
        </w:rPr>
        <w:t xml:space="preserve">  </w:t>
      </w:r>
      <w:r w:rsidRPr="00AB0771">
        <w:t>Oprocentowaniu podlegać będzie kwota faktycznie wykorzystanego kredytu przyjmując rzeczywistą liczbę dni w miesiącu oraz założenie że rok liczy 365 dni</w:t>
      </w:r>
    </w:p>
    <w:p w:rsidR="00DB371B" w:rsidRPr="00AB0771" w:rsidRDefault="00DB371B" w:rsidP="00726FD9">
      <w:pPr>
        <w:pStyle w:val="Nagwek"/>
        <w:numPr>
          <w:ilvl w:val="0"/>
          <w:numId w:val="41"/>
        </w:numPr>
        <w:tabs>
          <w:tab w:val="left" w:pos="602"/>
        </w:tabs>
        <w:spacing w:line="240" w:lineRule="auto"/>
        <w:jc w:val="both"/>
      </w:pPr>
      <w:r w:rsidRPr="00AB0771">
        <w:lastRenderedPageBreak/>
        <w:t xml:space="preserve">bank nie będzie pobierał żadnych dodatkowych opłat </w:t>
      </w:r>
      <w:r w:rsidR="00726FD9">
        <w:t xml:space="preserve">i prowizji z tytułu udzielonego </w:t>
      </w:r>
      <w:r w:rsidRPr="00AB0771">
        <w:t>kredytu;</w:t>
      </w:r>
    </w:p>
    <w:p w:rsidR="00DB371B" w:rsidRPr="00AB0771" w:rsidRDefault="00DB371B" w:rsidP="00726FD9">
      <w:pPr>
        <w:pStyle w:val="Nagwek"/>
        <w:numPr>
          <w:ilvl w:val="0"/>
          <w:numId w:val="41"/>
        </w:numPr>
        <w:tabs>
          <w:tab w:val="left" w:pos="602"/>
        </w:tabs>
        <w:spacing w:line="240" w:lineRule="auto"/>
        <w:jc w:val="both"/>
      </w:pPr>
      <w:r w:rsidRPr="00AB0771">
        <w:t xml:space="preserve">zabezpieczenie spłaty kredytu stanowić będzie weksel </w:t>
      </w:r>
      <w:r w:rsidRPr="00726FD9">
        <w:rPr>
          <w:i/>
        </w:rPr>
        <w:t>in blanco</w:t>
      </w:r>
      <w:r w:rsidRPr="00AB0771">
        <w:t xml:space="preserve"> z deklaracją wekslową podpisany przez Wójta Gminy oraz Skarbnika Gminy,</w:t>
      </w:r>
    </w:p>
    <w:p w:rsidR="00DB371B" w:rsidRPr="00726FD9" w:rsidRDefault="00DB371B" w:rsidP="00726FD9">
      <w:pPr>
        <w:pStyle w:val="Nagwek"/>
        <w:numPr>
          <w:ilvl w:val="0"/>
          <w:numId w:val="41"/>
        </w:numPr>
        <w:tabs>
          <w:tab w:val="left" w:pos="602"/>
        </w:tabs>
        <w:spacing w:line="240" w:lineRule="auto"/>
        <w:jc w:val="both"/>
        <w:rPr>
          <w:color w:val="FF0000"/>
        </w:rPr>
      </w:pPr>
      <w:r w:rsidRPr="00AB0771">
        <w:t>zamawiający przewiduje, że umowa na zaciągnięcie kredytu będzie podpisana na</w:t>
      </w:r>
      <w:r w:rsidRPr="00AB0771">
        <w:rPr>
          <w:color w:val="FF0000"/>
        </w:rPr>
        <w:t xml:space="preserve"> </w:t>
      </w:r>
      <w:r w:rsidRPr="00AB0771">
        <w:t>projekcie Wykonawcy udzielającego kredytu przy wymogu spełnienia wszystkich</w:t>
      </w:r>
      <w:r w:rsidR="00726FD9">
        <w:rPr>
          <w:color w:val="FF0000"/>
        </w:rPr>
        <w:t xml:space="preserve"> </w:t>
      </w:r>
      <w:r w:rsidRPr="00AB0771">
        <w:t xml:space="preserve">warunków określonych przez Specyfikację Istotnych Warunków Zamówienia. </w:t>
      </w:r>
    </w:p>
    <w:p w:rsidR="00DB371B" w:rsidRPr="00662EC9" w:rsidRDefault="00DB371B" w:rsidP="00726FD9">
      <w:pPr>
        <w:pStyle w:val="Nagwek"/>
        <w:numPr>
          <w:ilvl w:val="0"/>
          <w:numId w:val="41"/>
        </w:numPr>
        <w:tabs>
          <w:tab w:val="left" w:pos="602"/>
        </w:tabs>
        <w:spacing w:line="240" w:lineRule="auto"/>
        <w:jc w:val="both"/>
      </w:pPr>
      <w:r w:rsidRPr="00662EC9">
        <w:t>Zamawiający zastrzega, iż kredyt może być przeznaczony na refundację wydatków poniesionych na nakłady inwestycyjne w 2019 roku,</w:t>
      </w:r>
    </w:p>
    <w:p w:rsidR="00DB371B" w:rsidRDefault="00DB371B" w:rsidP="00726FD9">
      <w:pPr>
        <w:pStyle w:val="Nagwek"/>
        <w:numPr>
          <w:ilvl w:val="0"/>
          <w:numId w:val="41"/>
        </w:numPr>
        <w:tabs>
          <w:tab w:val="left" w:pos="602"/>
        </w:tabs>
        <w:spacing w:line="240" w:lineRule="auto"/>
        <w:jc w:val="both"/>
      </w:pPr>
      <w:r w:rsidRPr="00AB0771">
        <w:t>Zaleca się aby Wykonawca zdobył wszelkie informacje, które mogą być konieczne do przygotowania oferty, określenia ceny zamówienia i podpisania umowy.</w:t>
      </w:r>
    </w:p>
    <w:p w:rsidR="00DB371B" w:rsidRPr="006E61CF" w:rsidRDefault="00DB371B" w:rsidP="00726FD9">
      <w:pPr>
        <w:pStyle w:val="Nagwek"/>
        <w:numPr>
          <w:ilvl w:val="0"/>
          <w:numId w:val="41"/>
        </w:numPr>
        <w:tabs>
          <w:tab w:val="left" w:pos="602"/>
        </w:tabs>
        <w:spacing w:line="240" w:lineRule="auto"/>
        <w:jc w:val="both"/>
      </w:pPr>
      <w:r w:rsidRPr="006E61CF">
        <w:rPr>
          <w:rFonts w:eastAsia="Times New Roman"/>
          <w:color w:val="000000"/>
        </w:rPr>
        <w:t>Wykaz zobowią</w:t>
      </w:r>
      <w:r>
        <w:rPr>
          <w:rFonts w:eastAsia="Times New Roman"/>
          <w:color w:val="000000"/>
        </w:rPr>
        <w:t>zań Gminy Koźminek na 30.06.2019</w:t>
      </w:r>
      <w:r w:rsidRPr="006E61CF">
        <w:rPr>
          <w:rFonts w:eastAsia="Times New Roman"/>
          <w:color w:val="000000"/>
        </w:rPr>
        <w:t xml:space="preserve"> roku (kredyty, pożyczki):</w:t>
      </w:r>
    </w:p>
    <w:p w:rsidR="00DB371B" w:rsidRPr="00AB0771" w:rsidRDefault="00DB371B" w:rsidP="00DB371B">
      <w:pPr>
        <w:spacing w:line="240" w:lineRule="auto"/>
        <w:jc w:val="both"/>
        <w:rPr>
          <w:sz w:val="22"/>
          <w:szCs w:val="22"/>
        </w:rPr>
      </w:pPr>
    </w:p>
    <w:tbl>
      <w:tblPr>
        <w:tblW w:w="5000" w:type="pct"/>
        <w:jc w:val="center"/>
        <w:tblLook w:val="0000" w:firstRow="0" w:lastRow="0" w:firstColumn="0" w:lastColumn="0" w:noHBand="0" w:noVBand="0"/>
      </w:tblPr>
      <w:tblGrid>
        <w:gridCol w:w="530"/>
        <w:gridCol w:w="3126"/>
        <w:gridCol w:w="3126"/>
        <w:gridCol w:w="2506"/>
      </w:tblGrid>
      <w:tr w:rsidR="00DB371B" w:rsidRPr="00AB0771" w:rsidTr="004508FD">
        <w:trPr>
          <w:jc w:val="center"/>
        </w:trPr>
        <w:tc>
          <w:tcPr>
            <w:tcW w:w="285"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Lp.</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Przeznaczenie</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Typ zobowiązania</w:t>
            </w:r>
          </w:p>
          <w:p w:rsidR="00DB371B" w:rsidRPr="00AB0771" w:rsidRDefault="00DB371B" w:rsidP="004508FD">
            <w:pPr>
              <w:spacing w:line="240" w:lineRule="auto"/>
              <w:jc w:val="center"/>
              <w:rPr>
                <w:sz w:val="22"/>
                <w:szCs w:val="22"/>
              </w:rPr>
            </w:pPr>
            <w:r w:rsidRPr="00AB0771">
              <w:rPr>
                <w:sz w:val="22"/>
                <w:szCs w:val="22"/>
              </w:rPr>
              <w:t>Instytucja finansowa</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pPr>
            <w:r w:rsidRPr="00AB0771">
              <w:rPr>
                <w:sz w:val="22"/>
                <w:szCs w:val="22"/>
              </w:rPr>
              <w:t>Kwota zobowiązani</w:t>
            </w:r>
            <w:r>
              <w:rPr>
                <w:sz w:val="22"/>
                <w:szCs w:val="22"/>
              </w:rPr>
              <w:t>a pozostająca do spłaty na 30.06</w:t>
            </w:r>
            <w:r w:rsidRPr="00AB0771">
              <w:rPr>
                <w:sz w:val="22"/>
                <w:szCs w:val="22"/>
              </w:rPr>
              <w:t>.201</w:t>
            </w:r>
            <w:r>
              <w:rPr>
                <w:sz w:val="22"/>
                <w:szCs w:val="22"/>
              </w:rPr>
              <w:t>9</w:t>
            </w:r>
            <w:r w:rsidRPr="00AB0771">
              <w:rPr>
                <w:sz w:val="22"/>
                <w:szCs w:val="22"/>
              </w:rPr>
              <w:t>r.</w:t>
            </w:r>
          </w:p>
        </w:tc>
      </w:tr>
      <w:tr w:rsidR="00DB371B" w:rsidRPr="00AB0771" w:rsidTr="004508FD">
        <w:trPr>
          <w:jc w:val="center"/>
        </w:trPr>
        <w:tc>
          <w:tcPr>
            <w:tcW w:w="285"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1.</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Budowa przydomowych oczyszczalni ścieków na terenie Gminy Koźminek – etap II</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Pożyczka</w:t>
            </w:r>
          </w:p>
          <w:p w:rsidR="00DB371B" w:rsidRPr="00AB0771" w:rsidRDefault="00DB371B" w:rsidP="004508FD">
            <w:pPr>
              <w:spacing w:line="240" w:lineRule="auto"/>
              <w:jc w:val="center"/>
              <w:rPr>
                <w:color w:val="FF3333"/>
                <w:sz w:val="22"/>
                <w:szCs w:val="22"/>
              </w:rPr>
            </w:pPr>
            <w:r w:rsidRPr="00AB0771">
              <w:rPr>
                <w:sz w:val="22"/>
                <w:szCs w:val="22"/>
              </w:rPr>
              <w:t>WFOŚiGW</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pPr>
            <w:r>
              <w:t>1 167 391,32</w:t>
            </w:r>
          </w:p>
        </w:tc>
      </w:tr>
      <w:tr w:rsidR="00DB371B" w:rsidRPr="00AB0771" w:rsidTr="004508FD">
        <w:trPr>
          <w:jc w:val="center"/>
        </w:trPr>
        <w:tc>
          <w:tcPr>
            <w:tcW w:w="285"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2.</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Rekonstrukcja elementów historycznego układu urbanistycznego miejscowości Koźminek</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Kredyt</w:t>
            </w:r>
          </w:p>
          <w:p w:rsidR="00DB371B" w:rsidRPr="00AB0771" w:rsidRDefault="00DB371B" w:rsidP="004508FD">
            <w:pPr>
              <w:spacing w:line="240" w:lineRule="auto"/>
              <w:jc w:val="center"/>
              <w:rPr>
                <w:color w:val="FF3333"/>
                <w:sz w:val="22"/>
                <w:szCs w:val="22"/>
              </w:rPr>
            </w:pPr>
            <w:r w:rsidRPr="00AB0771">
              <w:rPr>
                <w:sz w:val="22"/>
                <w:szCs w:val="22"/>
              </w:rPr>
              <w:t>BS Ziemi Kaliskiej</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pPr>
            <w:r>
              <w:t>495 000,00</w:t>
            </w:r>
          </w:p>
        </w:tc>
      </w:tr>
      <w:tr w:rsidR="00DB371B" w:rsidRPr="00AB0771" w:rsidTr="004508FD">
        <w:trPr>
          <w:jc w:val="center"/>
        </w:trPr>
        <w:tc>
          <w:tcPr>
            <w:tcW w:w="285"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3.</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Budowa Publicznego Przedszkola w Koźminku</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Kredyt</w:t>
            </w:r>
          </w:p>
          <w:p w:rsidR="00DB371B" w:rsidRPr="00AB0771" w:rsidRDefault="00DB371B" w:rsidP="004508FD">
            <w:pPr>
              <w:spacing w:line="240" w:lineRule="auto"/>
              <w:jc w:val="center"/>
              <w:rPr>
                <w:color w:val="FF3333"/>
                <w:sz w:val="22"/>
                <w:szCs w:val="22"/>
              </w:rPr>
            </w:pPr>
            <w:r w:rsidRPr="00AB0771">
              <w:rPr>
                <w:sz w:val="22"/>
                <w:szCs w:val="22"/>
              </w:rPr>
              <w:t>BGK</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pPr>
            <w:r>
              <w:t>475 000,00</w:t>
            </w:r>
          </w:p>
        </w:tc>
      </w:tr>
      <w:tr w:rsidR="00DB371B" w:rsidRPr="00AB0771" w:rsidTr="004508FD">
        <w:trPr>
          <w:jc w:val="center"/>
        </w:trPr>
        <w:tc>
          <w:tcPr>
            <w:tcW w:w="285"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Pr>
                <w:sz w:val="22"/>
                <w:szCs w:val="22"/>
              </w:rPr>
              <w:t>4.</w:t>
            </w:r>
          </w:p>
        </w:tc>
        <w:tc>
          <w:tcPr>
            <w:tcW w:w="1683"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”Przebudowa drogi gminnej nr 675341 P od skrzyżowania z drogą wojewódzką nr 471 do granicy Gminy”</w:t>
            </w:r>
          </w:p>
        </w:tc>
        <w:tc>
          <w:tcPr>
            <w:tcW w:w="1683"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Kredyt</w:t>
            </w:r>
          </w:p>
          <w:p w:rsidR="00DB371B" w:rsidRPr="00AB0771" w:rsidRDefault="00DB371B" w:rsidP="004508FD">
            <w:pPr>
              <w:spacing w:line="240" w:lineRule="auto"/>
              <w:jc w:val="center"/>
              <w:rPr>
                <w:color w:val="FF3333"/>
                <w:sz w:val="22"/>
                <w:szCs w:val="22"/>
              </w:rPr>
            </w:pPr>
            <w:r w:rsidRPr="00AB0771">
              <w:rPr>
                <w:sz w:val="22"/>
                <w:szCs w:val="22"/>
              </w:rPr>
              <w:t>BS Ziemi Kaliskiej</w:t>
            </w:r>
          </w:p>
        </w:tc>
        <w:tc>
          <w:tcPr>
            <w:tcW w:w="1349" w:type="pct"/>
            <w:tcBorders>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rPr>
                <w:sz w:val="22"/>
                <w:szCs w:val="22"/>
              </w:rPr>
            </w:pPr>
            <w:r>
              <w:rPr>
                <w:sz w:val="22"/>
                <w:szCs w:val="22"/>
              </w:rPr>
              <w:t>1 080 000,00</w:t>
            </w:r>
          </w:p>
        </w:tc>
      </w:tr>
      <w:tr w:rsidR="00DB371B" w:rsidRPr="00AB0771" w:rsidTr="004508FD">
        <w:trPr>
          <w:jc w:val="center"/>
        </w:trPr>
        <w:tc>
          <w:tcPr>
            <w:tcW w:w="285" w:type="pct"/>
            <w:tcBorders>
              <w:left w:val="single" w:sz="4" w:space="0" w:color="000000"/>
              <w:bottom w:val="single" w:sz="4" w:space="0" w:color="000000"/>
            </w:tcBorders>
            <w:shd w:val="clear" w:color="auto" w:fill="auto"/>
            <w:vAlign w:val="center"/>
          </w:tcPr>
          <w:p w:rsidR="00DB371B" w:rsidRDefault="00DB371B" w:rsidP="004508FD">
            <w:pPr>
              <w:spacing w:line="240" w:lineRule="auto"/>
              <w:jc w:val="center"/>
              <w:rPr>
                <w:sz w:val="22"/>
                <w:szCs w:val="22"/>
              </w:rPr>
            </w:pPr>
            <w:r>
              <w:rPr>
                <w:sz w:val="22"/>
                <w:szCs w:val="22"/>
              </w:rPr>
              <w:t>5.</w:t>
            </w:r>
          </w:p>
        </w:tc>
        <w:tc>
          <w:tcPr>
            <w:tcW w:w="1683" w:type="pct"/>
            <w:tcBorders>
              <w:left w:val="single" w:sz="4" w:space="0" w:color="000000"/>
              <w:bottom w:val="single" w:sz="4" w:space="0" w:color="000000"/>
            </w:tcBorders>
            <w:shd w:val="clear" w:color="auto" w:fill="auto"/>
            <w:vAlign w:val="center"/>
          </w:tcPr>
          <w:p w:rsidR="00DB371B" w:rsidRPr="00F316F6" w:rsidRDefault="00DB371B" w:rsidP="004508FD">
            <w:pPr>
              <w:spacing w:line="240" w:lineRule="auto"/>
              <w:jc w:val="center"/>
              <w:rPr>
                <w:sz w:val="22"/>
                <w:szCs w:val="22"/>
              </w:rPr>
            </w:pPr>
            <w:r w:rsidRPr="00F316F6">
              <w:rPr>
                <w:iCs/>
              </w:rPr>
              <w:t>Udzielenie i obsługa kredytu długoterminowego w wysokości nieprzekraczającej kwoty 1 000 000,00 zł z przeznaczeniem na sfinansowanie planowanego w roku bieżącym deficytu budżetu.</w:t>
            </w:r>
          </w:p>
        </w:tc>
        <w:tc>
          <w:tcPr>
            <w:tcW w:w="1683"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Kredyt</w:t>
            </w:r>
          </w:p>
          <w:p w:rsidR="00DB371B" w:rsidRPr="00AB0771" w:rsidRDefault="00DB371B" w:rsidP="004508FD">
            <w:pPr>
              <w:spacing w:line="240" w:lineRule="auto"/>
              <w:jc w:val="center"/>
              <w:rPr>
                <w:sz w:val="22"/>
                <w:szCs w:val="22"/>
              </w:rPr>
            </w:pPr>
            <w:r w:rsidRPr="00AB0771">
              <w:rPr>
                <w:sz w:val="22"/>
                <w:szCs w:val="22"/>
              </w:rPr>
              <w:t>BS Ziemi Kaliskiej</w:t>
            </w:r>
          </w:p>
        </w:tc>
        <w:tc>
          <w:tcPr>
            <w:tcW w:w="1349" w:type="pct"/>
            <w:tcBorders>
              <w:left w:val="single" w:sz="4" w:space="0" w:color="000000"/>
              <w:bottom w:val="single" w:sz="4" w:space="0" w:color="000000"/>
              <w:right w:val="single" w:sz="4" w:space="0" w:color="000000"/>
            </w:tcBorders>
            <w:shd w:val="clear" w:color="auto" w:fill="auto"/>
            <w:vAlign w:val="center"/>
          </w:tcPr>
          <w:p w:rsidR="00DB371B" w:rsidRDefault="00DB371B" w:rsidP="004508FD">
            <w:pPr>
              <w:spacing w:line="240" w:lineRule="auto"/>
              <w:jc w:val="center"/>
              <w:rPr>
                <w:sz w:val="22"/>
                <w:szCs w:val="22"/>
              </w:rPr>
            </w:pPr>
            <w:r>
              <w:rPr>
                <w:sz w:val="22"/>
                <w:szCs w:val="22"/>
              </w:rPr>
              <w:t>1 000 000,00</w:t>
            </w:r>
          </w:p>
        </w:tc>
      </w:tr>
      <w:tr w:rsidR="00DB371B" w:rsidRPr="00AB0771" w:rsidTr="004508FD">
        <w:trPr>
          <w:jc w:val="center"/>
        </w:trPr>
        <w:tc>
          <w:tcPr>
            <w:tcW w:w="285"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Pr>
                <w:sz w:val="22"/>
                <w:szCs w:val="22"/>
              </w:rPr>
              <w:t>6.</w:t>
            </w:r>
          </w:p>
        </w:tc>
        <w:tc>
          <w:tcPr>
            <w:tcW w:w="1683" w:type="pct"/>
            <w:tcBorders>
              <w:left w:val="single" w:sz="4" w:space="0" w:color="000000"/>
              <w:bottom w:val="single" w:sz="4" w:space="0" w:color="000000"/>
            </w:tcBorders>
            <w:shd w:val="clear" w:color="auto" w:fill="auto"/>
            <w:vAlign w:val="center"/>
          </w:tcPr>
          <w:p w:rsidR="00DB371B" w:rsidRPr="00F759FB" w:rsidRDefault="00DB371B" w:rsidP="004508FD">
            <w:pPr>
              <w:spacing w:line="240" w:lineRule="auto"/>
              <w:jc w:val="center"/>
              <w:rPr>
                <w:sz w:val="22"/>
                <w:szCs w:val="22"/>
              </w:rPr>
            </w:pPr>
            <w:r w:rsidRPr="00F759FB">
              <w:rPr>
                <w:sz w:val="22"/>
              </w:rPr>
              <w:t>Rozbudowa kanalizacji sanitarnej na terenie Gminy Koźminek w miejscowościach: Krzyżówki, Młynisko i Dębsko</w:t>
            </w:r>
          </w:p>
        </w:tc>
        <w:tc>
          <w:tcPr>
            <w:tcW w:w="1683"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Pożyczka</w:t>
            </w:r>
          </w:p>
          <w:p w:rsidR="00DB371B" w:rsidRPr="00AB0771" w:rsidRDefault="00DB371B" w:rsidP="004508FD">
            <w:pPr>
              <w:spacing w:line="240" w:lineRule="auto"/>
              <w:jc w:val="center"/>
              <w:rPr>
                <w:sz w:val="22"/>
                <w:szCs w:val="22"/>
              </w:rPr>
            </w:pPr>
            <w:r w:rsidRPr="00AB0771">
              <w:rPr>
                <w:sz w:val="22"/>
                <w:szCs w:val="22"/>
              </w:rPr>
              <w:t>WFOŚiGW</w:t>
            </w:r>
          </w:p>
        </w:tc>
        <w:tc>
          <w:tcPr>
            <w:tcW w:w="1349" w:type="pct"/>
            <w:tcBorders>
              <w:left w:val="single" w:sz="4" w:space="0" w:color="000000"/>
              <w:bottom w:val="single" w:sz="4" w:space="0" w:color="000000"/>
              <w:right w:val="single" w:sz="4" w:space="0" w:color="000000"/>
            </w:tcBorders>
            <w:shd w:val="clear" w:color="auto" w:fill="auto"/>
            <w:vAlign w:val="center"/>
          </w:tcPr>
          <w:p w:rsidR="00DB371B" w:rsidRPr="00350D20" w:rsidRDefault="00DB371B" w:rsidP="004508FD">
            <w:pPr>
              <w:spacing w:line="240" w:lineRule="auto"/>
              <w:jc w:val="center"/>
              <w:rPr>
                <w:sz w:val="22"/>
                <w:szCs w:val="22"/>
              </w:rPr>
            </w:pPr>
            <w:r w:rsidRPr="00350D20">
              <w:rPr>
                <w:sz w:val="22"/>
                <w:szCs w:val="22"/>
              </w:rPr>
              <w:t>921 000,00</w:t>
            </w:r>
          </w:p>
        </w:tc>
      </w:tr>
      <w:tr w:rsidR="00DB371B" w:rsidRPr="00AB0771" w:rsidTr="004508FD">
        <w:trPr>
          <w:jc w:val="center"/>
        </w:trPr>
        <w:tc>
          <w:tcPr>
            <w:tcW w:w="285"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Pr>
                <w:sz w:val="22"/>
                <w:szCs w:val="22"/>
              </w:rPr>
              <w:t>7.</w:t>
            </w:r>
          </w:p>
        </w:tc>
        <w:tc>
          <w:tcPr>
            <w:tcW w:w="1683" w:type="pct"/>
            <w:tcBorders>
              <w:left w:val="single" w:sz="4" w:space="0" w:color="000000"/>
              <w:bottom w:val="single" w:sz="4" w:space="0" w:color="000000"/>
            </w:tcBorders>
            <w:shd w:val="clear" w:color="auto" w:fill="auto"/>
            <w:vAlign w:val="center"/>
          </w:tcPr>
          <w:p w:rsidR="00DB371B" w:rsidRPr="00F759FB" w:rsidRDefault="00DB371B" w:rsidP="004508FD">
            <w:pPr>
              <w:jc w:val="center"/>
              <w:rPr>
                <w:rFonts w:eastAsia="Times New Roman" w:cs="Tahoma"/>
                <w:sz w:val="22"/>
              </w:rPr>
            </w:pPr>
            <w:r w:rsidRPr="00F759FB">
              <w:rPr>
                <w:rFonts w:eastAsia="Times New Roman" w:cs="Tahoma"/>
                <w:sz w:val="22"/>
              </w:rPr>
              <w:t>Rozbudowa sieci kanalizacji sanitarnej w Koźminku ul. Ogrodowa do ul. Nakwasińskiej</w:t>
            </w:r>
            <w:r>
              <w:rPr>
                <w:rFonts w:eastAsia="Times New Roman" w:cs="Tahoma"/>
                <w:sz w:val="22"/>
              </w:rPr>
              <w:t xml:space="preserve"> - w kierunku Nowego Nakwasina</w:t>
            </w:r>
          </w:p>
          <w:p w:rsidR="00DB371B" w:rsidRPr="00F759FB" w:rsidRDefault="00DB371B" w:rsidP="004508FD">
            <w:pPr>
              <w:spacing w:line="240" w:lineRule="auto"/>
              <w:jc w:val="center"/>
              <w:rPr>
                <w:sz w:val="22"/>
              </w:rPr>
            </w:pPr>
          </w:p>
        </w:tc>
        <w:tc>
          <w:tcPr>
            <w:tcW w:w="1683" w:type="pct"/>
            <w:tcBorders>
              <w:left w:val="single" w:sz="4" w:space="0" w:color="000000"/>
              <w:bottom w:val="single" w:sz="4" w:space="0" w:color="000000"/>
            </w:tcBorders>
            <w:shd w:val="clear" w:color="auto" w:fill="auto"/>
            <w:vAlign w:val="center"/>
          </w:tcPr>
          <w:p w:rsidR="00DB371B" w:rsidRPr="00AB0771" w:rsidRDefault="00DB371B" w:rsidP="004508FD">
            <w:pPr>
              <w:spacing w:line="240" w:lineRule="auto"/>
              <w:jc w:val="center"/>
              <w:rPr>
                <w:sz w:val="22"/>
                <w:szCs w:val="22"/>
              </w:rPr>
            </w:pPr>
            <w:r w:rsidRPr="00AB0771">
              <w:rPr>
                <w:sz w:val="22"/>
                <w:szCs w:val="22"/>
              </w:rPr>
              <w:t>Pożyczka</w:t>
            </w:r>
          </w:p>
          <w:p w:rsidR="00DB371B" w:rsidRPr="00AB0771" w:rsidRDefault="00DB371B" w:rsidP="004508FD">
            <w:pPr>
              <w:spacing w:line="240" w:lineRule="auto"/>
              <w:jc w:val="center"/>
              <w:rPr>
                <w:sz w:val="22"/>
                <w:szCs w:val="22"/>
              </w:rPr>
            </w:pPr>
            <w:r w:rsidRPr="00AB0771">
              <w:rPr>
                <w:sz w:val="22"/>
                <w:szCs w:val="22"/>
              </w:rPr>
              <w:t>WFOŚiGW</w:t>
            </w:r>
          </w:p>
        </w:tc>
        <w:tc>
          <w:tcPr>
            <w:tcW w:w="1349" w:type="pct"/>
            <w:tcBorders>
              <w:left w:val="single" w:sz="4" w:space="0" w:color="000000"/>
              <w:bottom w:val="single" w:sz="4" w:space="0" w:color="000000"/>
              <w:right w:val="single" w:sz="4" w:space="0" w:color="000000"/>
            </w:tcBorders>
            <w:shd w:val="clear" w:color="auto" w:fill="auto"/>
            <w:vAlign w:val="center"/>
          </w:tcPr>
          <w:p w:rsidR="00DB371B" w:rsidRPr="00AB0771" w:rsidRDefault="00DB371B" w:rsidP="004508FD">
            <w:pPr>
              <w:spacing w:line="240" w:lineRule="auto"/>
              <w:jc w:val="center"/>
              <w:rPr>
                <w:sz w:val="22"/>
                <w:szCs w:val="22"/>
              </w:rPr>
            </w:pPr>
            <w:r>
              <w:rPr>
                <w:sz w:val="22"/>
                <w:szCs w:val="22"/>
              </w:rPr>
              <w:t>600 000,00</w:t>
            </w:r>
          </w:p>
        </w:tc>
      </w:tr>
      <w:tr w:rsidR="00DB371B" w:rsidRPr="00AB0771" w:rsidTr="004508FD">
        <w:trPr>
          <w:jc w:val="center"/>
        </w:trPr>
        <w:tc>
          <w:tcPr>
            <w:tcW w:w="285" w:type="pct"/>
            <w:tcBorders>
              <w:top w:val="single" w:sz="4" w:space="0" w:color="000000"/>
              <w:left w:val="single" w:sz="4" w:space="0" w:color="000000"/>
              <w:bottom w:val="single" w:sz="4" w:space="0" w:color="000000"/>
            </w:tcBorders>
            <w:shd w:val="clear" w:color="auto" w:fill="auto"/>
            <w:vAlign w:val="center"/>
          </w:tcPr>
          <w:p w:rsidR="00DB371B" w:rsidRPr="00AB0771" w:rsidRDefault="00DB371B" w:rsidP="004508FD">
            <w:pPr>
              <w:snapToGrid w:val="0"/>
              <w:spacing w:line="240" w:lineRule="auto"/>
              <w:jc w:val="center"/>
              <w:rPr>
                <w:b/>
                <w:sz w:val="22"/>
                <w:szCs w:val="22"/>
              </w:rPr>
            </w:pP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6E61CF" w:rsidRDefault="00DB371B" w:rsidP="004508FD">
            <w:pPr>
              <w:spacing w:line="240" w:lineRule="auto"/>
              <w:rPr>
                <w:b/>
              </w:rPr>
            </w:pPr>
            <w:r w:rsidRPr="006E61CF">
              <w:rPr>
                <w:b/>
              </w:rPr>
              <w:t>Razem</w:t>
            </w:r>
          </w:p>
        </w:tc>
        <w:tc>
          <w:tcPr>
            <w:tcW w:w="1683" w:type="pct"/>
            <w:tcBorders>
              <w:top w:val="single" w:sz="4" w:space="0" w:color="000000"/>
              <w:left w:val="single" w:sz="4" w:space="0" w:color="000000"/>
              <w:bottom w:val="single" w:sz="4" w:space="0" w:color="000000"/>
            </w:tcBorders>
            <w:shd w:val="clear" w:color="auto" w:fill="auto"/>
            <w:vAlign w:val="center"/>
          </w:tcPr>
          <w:p w:rsidR="00DB371B" w:rsidRPr="006E61CF" w:rsidRDefault="00DB371B" w:rsidP="004508FD">
            <w:pPr>
              <w:snapToGrid w:val="0"/>
              <w:spacing w:line="240" w:lineRule="auto"/>
              <w:jc w:val="center"/>
              <w:rPr>
                <w:b/>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71B" w:rsidRPr="00F316F6" w:rsidRDefault="00DB371B" w:rsidP="004508FD">
            <w:pPr>
              <w:pStyle w:val="Akapitzlist"/>
              <w:spacing w:line="240" w:lineRule="auto"/>
              <w:rPr>
                <w:rFonts w:ascii="Times New Roman" w:hAnsi="Times New Roman"/>
                <w:b/>
                <w:sz w:val="24"/>
                <w:szCs w:val="24"/>
              </w:rPr>
            </w:pPr>
            <w:r w:rsidRPr="00F316F6">
              <w:rPr>
                <w:rFonts w:ascii="Times New Roman" w:hAnsi="Times New Roman"/>
                <w:b/>
                <w:sz w:val="24"/>
                <w:szCs w:val="24"/>
              </w:rPr>
              <w:t>5 738 391,32</w:t>
            </w:r>
          </w:p>
        </w:tc>
      </w:tr>
    </w:tbl>
    <w:p w:rsidR="00DB371B" w:rsidRPr="00AB0771" w:rsidRDefault="00DB371B" w:rsidP="00DB371B">
      <w:pPr>
        <w:spacing w:line="240" w:lineRule="auto"/>
        <w:jc w:val="both"/>
        <w:rPr>
          <w:rFonts w:eastAsia="Times New Roman"/>
          <w:color w:val="000000"/>
        </w:rPr>
      </w:pPr>
    </w:p>
    <w:p w:rsidR="00DB371B" w:rsidRDefault="00DB371B" w:rsidP="00DB371B">
      <w:pPr>
        <w:pStyle w:val="Akapitzlist"/>
        <w:numPr>
          <w:ilvl w:val="0"/>
          <w:numId w:val="41"/>
        </w:numPr>
        <w:spacing w:line="240" w:lineRule="auto"/>
        <w:jc w:val="both"/>
        <w:rPr>
          <w:rFonts w:ascii="Times New Roman" w:hAnsi="Times New Roman"/>
          <w:sz w:val="24"/>
          <w:szCs w:val="24"/>
        </w:rPr>
      </w:pPr>
      <w:r>
        <w:rPr>
          <w:rFonts w:ascii="Times New Roman" w:hAnsi="Times New Roman"/>
          <w:sz w:val="24"/>
          <w:szCs w:val="24"/>
        </w:rPr>
        <w:t>Gmina</w:t>
      </w:r>
      <w:r w:rsidRPr="006E61CF">
        <w:rPr>
          <w:rFonts w:ascii="Times New Roman" w:hAnsi="Times New Roman"/>
          <w:sz w:val="24"/>
          <w:szCs w:val="24"/>
        </w:rPr>
        <w:t xml:space="preserve"> Koźminek nie posiada zobowiązań z tytułu udzielonych poręczeń oraz wyemitowanych papierów wartościowych.</w:t>
      </w:r>
    </w:p>
    <w:p w:rsidR="00DB371B" w:rsidRPr="00CE0E26" w:rsidRDefault="00DB371B" w:rsidP="00DB371B">
      <w:pPr>
        <w:pStyle w:val="Akapitzlist"/>
        <w:numPr>
          <w:ilvl w:val="0"/>
          <w:numId w:val="41"/>
        </w:numPr>
        <w:spacing w:line="240" w:lineRule="auto"/>
        <w:jc w:val="both"/>
        <w:rPr>
          <w:rFonts w:ascii="Times New Roman" w:hAnsi="Times New Roman"/>
          <w:sz w:val="28"/>
          <w:szCs w:val="24"/>
        </w:rPr>
      </w:pPr>
      <w:r w:rsidRPr="006E61CF">
        <w:rPr>
          <w:rFonts w:ascii="Times New Roman" w:hAnsi="Times New Roman"/>
          <w:sz w:val="24"/>
        </w:rPr>
        <w:lastRenderedPageBreak/>
        <w:t xml:space="preserve">Podmiot powiązany kapitałowo z Gminą Koźminek to: Oświetlenie Uliczne i Drogowe Sp. Z o.o. REGON: 25068002400000 - </w:t>
      </w:r>
      <w:r>
        <w:rPr>
          <w:rFonts w:ascii="Times New Roman" w:eastAsia="Times New Roman" w:hAnsi="Times New Roman"/>
          <w:color w:val="000000"/>
          <w:sz w:val="24"/>
        </w:rPr>
        <w:t>0,76</w:t>
      </w:r>
      <w:r w:rsidRPr="006E61CF">
        <w:rPr>
          <w:rFonts w:ascii="Times New Roman" w:eastAsia="Times New Roman" w:hAnsi="Times New Roman"/>
          <w:color w:val="000000"/>
          <w:sz w:val="24"/>
        </w:rPr>
        <w:t>% udziałów Gminy w spółce</w:t>
      </w:r>
    </w:p>
    <w:p w:rsidR="00DB371B" w:rsidRPr="006E61CF" w:rsidRDefault="00DB371B" w:rsidP="00DB371B">
      <w:pPr>
        <w:pStyle w:val="Akapitzlist"/>
        <w:numPr>
          <w:ilvl w:val="0"/>
          <w:numId w:val="41"/>
        </w:numPr>
        <w:spacing w:line="240" w:lineRule="auto"/>
        <w:jc w:val="both"/>
        <w:rPr>
          <w:rFonts w:ascii="Times New Roman" w:hAnsi="Times New Roman"/>
          <w:sz w:val="32"/>
          <w:szCs w:val="24"/>
        </w:rPr>
      </w:pPr>
      <w:r w:rsidRPr="006E61CF">
        <w:rPr>
          <w:rFonts w:ascii="Times New Roman" w:hAnsi="Times New Roman"/>
          <w:sz w:val="24"/>
        </w:rPr>
        <w:t>Zamawiający:</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t>Nie posiada zaległości natomiast</w:t>
      </w:r>
      <w:r w:rsidRPr="00AB0771">
        <w:t xml:space="preserve"> wszystkie zobowiązania wobec ZUS i US regulowane są na bieżąco.</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korzysta z transakcji wykupu wierzytelności</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udzielił żadnych poręczeń i gwarancji</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posiada zajęć egzekucyjnych na rachunkach bankowych</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posiada zaległych zobowiązań w bankach</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był prowadzony program naprawczy</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były prowadzone działania windykacyjne</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W ciągu ostatnich dwóch lat nie została podjęta uchwała o nieudzieleniu absolutorium Wójtowi</w:t>
      </w:r>
    </w:p>
    <w:p w:rsidR="00DB371B" w:rsidRPr="00AB0771" w:rsidRDefault="00DB371B" w:rsidP="00DB371B">
      <w:pPr>
        <w:pStyle w:val="Nagwek"/>
        <w:numPr>
          <w:ilvl w:val="0"/>
          <w:numId w:val="66"/>
        </w:numPr>
        <w:tabs>
          <w:tab w:val="clear" w:pos="4536"/>
          <w:tab w:val="left" w:pos="602"/>
          <w:tab w:val="center" w:pos="1418"/>
        </w:tabs>
        <w:spacing w:line="240" w:lineRule="auto"/>
        <w:jc w:val="both"/>
      </w:pPr>
      <w:r w:rsidRPr="00AB0771">
        <w:t>Nie wystąpiły oraz nie są planowane przejęcia z mocy prawa przez JST zadłużenia po innym podmiocie, dla którego JST była podmiotem założycielskim.</w:t>
      </w:r>
    </w:p>
    <w:p w:rsidR="00DB371B" w:rsidRPr="00AB0771" w:rsidRDefault="00DB371B" w:rsidP="00DB371B">
      <w:pPr>
        <w:pStyle w:val="Nagwek"/>
        <w:numPr>
          <w:ilvl w:val="0"/>
          <w:numId w:val="41"/>
        </w:numPr>
        <w:tabs>
          <w:tab w:val="clear" w:pos="4536"/>
          <w:tab w:val="left" w:pos="602"/>
          <w:tab w:val="center" w:pos="1418"/>
        </w:tabs>
        <w:spacing w:line="240" w:lineRule="auto"/>
        <w:jc w:val="both"/>
      </w:pPr>
      <w:r w:rsidRPr="00AB0771">
        <w:t>Do SIWZ Zamawiający załącza:</w:t>
      </w:r>
    </w:p>
    <w:p w:rsidR="00DB371B" w:rsidRPr="00AB0771" w:rsidRDefault="00DB371B" w:rsidP="00DB371B">
      <w:pPr>
        <w:pStyle w:val="Nagwek"/>
        <w:numPr>
          <w:ilvl w:val="0"/>
          <w:numId w:val="45"/>
        </w:numPr>
        <w:tabs>
          <w:tab w:val="clear" w:pos="4536"/>
          <w:tab w:val="left" w:pos="602"/>
          <w:tab w:val="center" w:pos="1418"/>
        </w:tabs>
        <w:spacing w:line="240" w:lineRule="auto"/>
        <w:jc w:val="both"/>
      </w:pPr>
      <w:r w:rsidRPr="00AB0771">
        <w:t>Spr</w:t>
      </w:r>
      <w:r>
        <w:t>awozdania budżetowe za lata 2016</w:t>
      </w:r>
      <w:r w:rsidRPr="00AB0771">
        <w:t>-</w:t>
      </w:r>
      <w:r>
        <w:t>2018 oraz za I i II kwartał 2019</w:t>
      </w:r>
      <w:r w:rsidRPr="00AB0771">
        <w:t>: RB-28S, RB2</w:t>
      </w:r>
      <w:r>
        <w:t>7S, RB-Z, RB-UZ, RB-N, RB-NDS</w:t>
      </w:r>
    </w:p>
    <w:p w:rsidR="00DB371B" w:rsidRPr="00AB0771" w:rsidRDefault="00DB371B" w:rsidP="00DB371B">
      <w:pPr>
        <w:pStyle w:val="Nagwek"/>
        <w:numPr>
          <w:ilvl w:val="0"/>
          <w:numId w:val="45"/>
        </w:numPr>
        <w:tabs>
          <w:tab w:val="clear" w:pos="4536"/>
          <w:tab w:val="left" w:pos="602"/>
          <w:tab w:val="center" w:pos="1418"/>
        </w:tabs>
        <w:spacing w:line="240" w:lineRule="auto"/>
        <w:jc w:val="both"/>
      </w:pPr>
      <w:r w:rsidRPr="00AB0771">
        <w:t>Zaświadczenie Gminnej Komisji Wyborc</w:t>
      </w:r>
      <w:r>
        <w:t>zej w Koźminku z dnia 07.11.2018</w:t>
      </w:r>
      <w:r w:rsidRPr="00AB0771">
        <w:t>r.</w:t>
      </w:r>
      <w:r>
        <w:t xml:space="preserve"> o bezpośrednim wyborze Wójta. </w:t>
      </w:r>
    </w:p>
    <w:p w:rsidR="00DB371B" w:rsidRPr="001D2EFE" w:rsidRDefault="00DB371B" w:rsidP="00DB371B">
      <w:pPr>
        <w:pStyle w:val="Nagwek"/>
        <w:numPr>
          <w:ilvl w:val="0"/>
          <w:numId w:val="45"/>
        </w:numPr>
        <w:tabs>
          <w:tab w:val="clear" w:pos="4536"/>
          <w:tab w:val="left" w:pos="602"/>
          <w:tab w:val="center" w:pos="1418"/>
        </w:tabs>
        <w:spacing w:line="240" w:lineRule="auto"/>
        <w:jc w:val="both"/>
      </w:pPr>
      <w:r w:rsidRPr="00AB0771">
        <w:t>Uchwała nr XII/90/04  Rady Gminy Koźminek z dnia 28 maja 2004r. w sprawie powoł</w:t>
      </w:r>
      <w:r>
        <w:t>ania skarbnika gminy Koźminek.</w:t>
      </w:r>
    </w:p>
    <w:p w:rsidR="00DB371B" w:rsidRPr="000900CE" w:rsidRDefault="00DB371B" w:rsidP="00DB371B">
      <w:pPr>
        <w:pStyle w:val="Nagwek"/>
        <w:numPr>
          <w:ilvl w:val="0"/>
          <w:numId w:val="45"/>
        </w:numPr>
        <w:tabs>
          <w:tab w:val="clear" w:pos="4536"/>
          <w:tab w:val="left" w:pos="602"/>
          <w:tab w:val="center" w:pos="1418"/>
        </w:tabs>
        <w:spacing w:line="240" w:lineRule="auto"/>
        <w:jc w:val="both"/>
      </w:pPr>
      <w:r w:rsidRPr="000900CE">
        <w:t>Uchwała nr SO –</w:t>
      </w:r>
      <w:r>
        <w:t xml:space="preserve"> 0951/81/D/Ka/2018 </w:t>
      </w:r>
      <w:r w:rsidRPr="000900CE">
        <w:t>Składu Orzekającego Regionalnej Izby Obrachunkowej w Poznaniu z dnia</w:t>
      </w:r>
      <w:r>
        <w:t xml:space="preserve"> 13 grudnia 2018</w:t>
      </w:r>
      <w:r w:rsidRPr="000900CE">
        <w:t xml:space="preserve"> roku w sprawie wyrażenia opinii o możliwości sfinansowania przez Gminę Koźmin</w:t>
      </w:r>
      <w:r>
        <w:t>ek deficytu budżetu roku 2019.</w:t>
      </w:r>
    </w:p>
    <w:p w:rsidR="00DB371B" w:rsidRDefault="00DB371B" w:rsidP="00DB371B">
      <w:pPr>
        <w:pStyle w:val="Nagwek"/>
        <w:numPr>
          <w:ilvl w:val="0"/>
          <w:numId w:val="45"/>
        </w:numPr>
        <w:tabs>
          <w:tab w:val="clear" w:pos="4536"/>
          <w:tab w:val="left" w:pos="602"/>
          <w:tab w:val="center" w:pos="1418"/>
        </w:tabs>
        <w:spacing w:line="240" w:lineRule="auto"/>
        <w:jc w:val="both"/>
      </w:pPr>
      <w:r w:rsidRPr="008A44F9">
        <w:t>Uchwała nr SO – 0951/38/P/2/Ka/2019 Składu Orzekającego Regionalnej Izby Obrachunkowej</w:t>
      </w:r>
      <w:r>
        <w:t xml:space="preserve"> w Poznaniu z dnia 28 stycznia </w:t>
      </w:r>
      <w:r w:rsidRPr="008A44F9">
        <w:t>2019 roku w sprawie wyrażenia opinii o prawidłowości planowa</w:t>
      </w:r>
      <w:r>
        <w:t>nej kwoty długu Gminy Koźminek.</w:t>
      </w:r>
      <w:r w:rsidRPr="008A44F9">
        <w:t xml:space="preserve"> </w:t>
      </w:r>
    </w:p>
    <w:p w:rsidR="00DB371B" w:rsidRPr="008A44F9" w:rsidRDefault="00DB371B" w:rsidP="00DB371B">
      <w:pPr>
        <w:pStyle w:val="Nagwek"/>
        <w:numPr>
          <w:ilvl w:val="0"/>
          <w:numId w:val="45"/>
        </w:numPr>
        <w:tabs>
          <w:tab w:val="clear" w:pos="4536"/>
          <w:tab w:val="left" w:pos="602"/>
          <w:tab w:val="center" w:pos="1418"/>
        </w:tabs>
        <w:spacing w:line="240" w:lineRule="auto"/>
        <w:jc w:val="both"/>
      </w:pPr>
      <w:r>
        <w:t>Uchwała nr SO-0950/30/1/Ka/2019 Składu Orzekającego Regionalnej Izby Obrachunkowej w Poznaniu z dnia 20 września 2019r. w sprawie możliwości spłaty planowanego do zaciągnięcia kredytu długoterminowego w kwocie 1 800 000,00zł</w:t>
      </w:r>
    </w:p>
    <w:p w:rsidR="00DB371B" w:rsidRPr="00AB0771" w:rsidRDefault="00DB371B" w:rsidP="00DB371B">
      <w:pPr>
        <w:pStyle w:val="Nagwek"/>
        <w:tabs>
          <w:tab w:val="clear" w:pos="4536"/>
          <w:tab w:val="left" w:pos="602"/>
          <w:tab w:val="center" w:pos="1418"/>
        </w:tabs>
        <w:spacing w:line="240" w:lineRule="auto"/>
        <w:ind w:left="1080"/>
        <w:jc w:val="both"/>
      </w:pPr>
    </w:p>
    <w:p w:rsidR="00DB371B" w:rsidRDefault="00DB371B" w:rsidP="00DB371B">
      <w:pPr>
        <w:pStyle w:val="Nagwek"/>
        <w:numPr>
          <w:ilvl w:val="0"/>
          <w:numId w:val="41"/>
        </w:numPr>
        <w:tabs>
          <w:tab w:val="clear" w:pos="4536"/>
          <w:tab w:val="left" w:pos="602"/>
          <w:tab w:val="center" w:pos="1418"/>
        </w:tabs>
        <w:spacing w:line="240" w:lineRule="auto"/>
        <w:jc w:val="both"/>
      </w:pPr>
      <w:r w:rsidRPr="00AB0771">
        <w:t>Informacje dodatkowe: załączniki dostępne są na stronie BIP Zamawiającego:</w:t>
      </w:r>
    </w:p>
    <w:p w:rsidR="00DB371B" w:rsidRPr="00BD0857" w:rsidRDefault="00DB371B" w:rsidP="00DB371B">
      <w:pPr>
        <w:pStyle w:val="Nagwek"/>
        <w:numPr>
          <w:ilvl w:val="0"/>
          <w:numId w:val="54"/>
        </w:numPr>
        <w:tabs>
          <w:tab w:val="clear" w:pos="4536"/>
          <w:tab w:val="left" w:pos="602"/>
          <w:tab w:val="center" w:pos="1418"/>
        </w:tabs>
        <w:spacing w:line="240" w:lineRule="auto"/>
        <w:jc w:val="both"/>
      </w:pPr>
      <w:r w:rsidRPr="00BD0857">
        <w:t>Uchwała IV/22/2018 Rady</w:t>
      </w:r>
      <w:r w:rsidRPr="00AB0771">
        <w:t xml:space="preserve"> </w:t>
      </w:r>
      <w:r>
        <w:t>Gminy Koźminek z dnia 28.12.2018</w:t>
      </w:r>
      <w:r w:rsidRPr="00AB0771">
        <w:t>r. w sprawie uchwały b</w:t>
      </w:r>
      <w:r>
        <w:t>udżetowej Gminy Koźminek na 2019</w:t>
      </w:r>
      <w:r w:rsidRPr="00AB0771">
        <w:t xml:space="preserve"> rok</w:t>
      </w:r>
    </w:p>
    <w:p w:rsidR="00DB371B" w:rsidRPr="00AB0771" w:rsidRDefault="00DB371B" w:rsidP="00DB371B">
      <w:pPr>
        <w:pStyle w:val="Nagwek"/>
        <w:tabs>
          <w:tab w:val="clear" w:pos="4536"/>
          <w:tab w:val="left" w:pos="602"/>
          <w:tab w:val="center" w:pos="1418"/>
        </w:tabs>
        <w:spacing w:line="240" w:lineRule="auto"/>
        <w:ind w:left="720"/>
        <w:jc w:val="both"/>
        <w:rPr>
          <w:rStyle w:val="Hipercze"/>
        </w:rPr>
      </w:pPr>
      <w:r w:rsidRPr="00BD0857">
        <w:rPr>
          <w:rStyle w:val="Hipercze"/>
        </w:rPr>
        <w:t>http://www.kozminek.pl/kozminek/bip/organy-wladzy-publicznej/rada-gminy/uchwaly-rady-gminy/2018.html</w:t>
      </w:r>
    </w:p>
    <w:p w:rsidR="00DB371B" w:rsidRPr="00AB0771" w:rsidRDefault="00DB371B" w:rsidP="00DB371B">
      <w:pPr>
        <w:pStyle w:val="Nagwek"/>
        <w:numPr>
          <w:ilvl w:val="0"/>
          <w:numId w:val="55"/>
        </w:numPr>
        <w:tabs>
          <w:tab w:val="clear" w:pos="4536"/>
          <w:tab w:val="left" w:pos="602"/>
          <w:tab w:val="center" w:pos="1418"/>
        </w:tabs>
        <w:spacing w:line="240" w:lineRule="auto"/>
        <w:jc w:val="both"/>
      </w:pPr>
      <w:r>
        <w:t>Uchwała IV/21/2018</w:t>
      </w:r>
      <w:r w:rsidRPr="00AB0771">
        <w:t xml:space="preserve"> Rady </w:t>
      </w:r>
      <w:r>
        <w:t>Gminy Koźminek z dnia 28.12.2018</w:t>
      </w:r>
      <w:r w:rsidRPr="00AB0771">
        <w:t>r. w sprawie uchwalenia Wieloletniej Prognozy F</w:t>
      </w:r>
      <w:r>
        <w:t>inansowej Gminy Koźminek na 2019-2032</w:t>
      </w:r>
      <w:r w:rsidRPr="00AB0771">
        <w:t xml:space="preserve"> </w:t>
      </w:r>
    </w:p>
    <w:p w:rsidR="00DB371B" w:rsidRPr="00CE4E59" w:rsidRDefault="00D623DE" w:rsidP="00DB371B">
      <w:pPr>
        <w:pStyle w:val="Akapitzlist"/>
        <w:spacing w:after="0"/>
        <w:rPr>
          <w:rFonts w:ascii="Times New Roman" w:hAnsi="Times New Roman"/>
          <w:sz w:val="24"/>
          <w:szCs w:val="24"/>
        </w:rPr>
      </w:pPr>
      <w:hyperlink r:id="rId11" w:history="1">
        <w:r w:rsidR="00DB371B" w:rsidRPr="00F3550A">
          <w:rPr>
            <w:rStyle w:val="Hipercze"/>
            <w:rFonts w:ascii="Times New Roman" w:eastAsia="Andale Sans UI" w:hAnsi="Times New Roman"/>
            <w:sz w:val="24"/>
            <w:szCs w:val="24"/>
          </w:rPr>
          <w:t>http://www.kozminek.pl/kozminek/bip/organy-wladzy-publicznej/rada-gminy/uchwaly-rady-gminy/2018.html</w:t>
        </w:r>
      </w:hyperlink>
    </w:p>
    <w:p w:rsidR="00DB371B" w:rsidRDefault="00DB371B" w:rsidP="00DB371B">
      <w:pPr>
        <w:pStyle w:val="Nagwek"/>
        <w:numPr>
          <w:ilvl w:val="0"/>
          <w:numId w:val="55"/>
        </w:numPr>
        <w:tabs>
          <w:tab w:val="clear" w:pos="4536"/>
          <w:tab w:val="left" w:pos="602"/>
          <w:tab w:val="center" w:pos="1418"/>
        </w:tabs>
        <w:spacing w:line="240" w:lineRule="auto"/>
        <w:jc w:val="both"/>
        <w:rPr>
          <w:rStyle w:val="Hipercze"/>
        </w:rPr>
      </w:pPr>
      <w:r w:rsidRPr="00CE4E59">
        <w:rPr>
          <w:rStyle w:val="Hipercze"/>
        </w:rPr>
        <w:t xml:space="preserve">Uchwała nr XII/75/2019 Rady Gminy Koźminek z dnia 26 sierpnia 2019 roku w sprawie zmiany Wieloletniej Prognozy Finansowej </w:t>
      </w:r>
      <w:r>
        <w:rPr>
          <w:rStyle w:val="Hipercze"/>
        </w:rPr>
        <w:t>Gminy Koźminek na lata 2019-2032</w:t>
      </w:r>
    </w:p>
    <w:p w:rsidR="00DB371B" w:rsidRPr="00CE4E59" w:rsidRDefault="00D623DE" w:rsidP="00DB371B">
      <w:pPr>
        <w:pStyle w:val="Nagwek"/>
        <w:tabs>
          <w:tab w:val="clear" w:pos="4536"/>
          <w:tab w:val="left" w:pos="602"/>
          <w:tab w:val="center" w:pos="1418"/>
        </w:tabs>
        <w:spacing w:line="240" w:lineRule="auto"/>
        <w:ind w:left="720"/>
        <w:jc w:val="both"/>
      </w:pPr>
      <w:hyperlink r:id="rId12" w:history="1">
        <w:r w:rsidR="00DB371B" w:rsidRPr="005534FD">
          <w:rPr>
            <w:rStyle w:val="Hipercze"/>
          </w:rPr>
          <w:t>http://www.kozminek.pl/kozminek/bip/organy-wladzy-publicznej/rada-</w:t>
        </w:r>
        <w:r w:rsidR="00DB371B" w:rsidRPr="005534FD">
          <w:rPr>
            <w:rStyle w:val="Hipercze"/>
          </w:rPr>
          <w:lastRenderedPageBreak/>
          <w:t>gminy/uchwaly-rady-gminy/2019.html</w:t>
        </w:r>
      </w:hyperlink>
      <w:r w:rsidR="00DB371B">
        <w:t xml:space="preserve"> </w:t>
      </w:r>
    </w:p>
    <w:p w:rsidR="00DB371B" w:rsidRPr="00CE4E59" w:rsidRDefault="00DB371B" w:rsidP="00DB371B">
      <w:pPr>
        <w:pStyle w:val="Akapitzlist1"/>
        <w:numPr>
          <w:ilvl w:val="0"/>
          <w:numId w:val="55"/>
        </w:numPr>
        <w:shd w:val="clear" w:color="auto" w:fill="FFFFFF"/>
        <w:tabs>
          <w:tab w:val="left" w:pos="284"/>
        </w:tabs>
        <w:spacing w:after="0" w:line="240" w:lineRule="auto"/>
        <w:jc w:val="both"/>
        <w:rPr>
          <w:rFonts w:eastAsia="Times New Roman"/>
        </w:rPr>
      </w:pPr>
      <w:r w:rsidRPr="00307E9E">
        <w:t>Uchwały Nr XII/76/2019 Rady Gminy Koźminek z dnia 26 sierpnia 2019 roku</w:t>
      </w:r>
      <w:r>
        <w:t xml:space="preserve"> </w:t>
      </w:r>
      <w:r w:rsidRPr="00307E9E">
        <w:t>w sprawie zmiany uchwały budżetowej Gminy Koźminek na 2019</w:t>
      </w:r>
      <w:r>
        <w:t xml:space="preserve"> rok </w:t>
      </w:r>
      <w:r w:rsidRPr="00307E9E">
        <w:t xml:space="preserve"> </w:t>
      </w:r>
    </w:p>
    <w:p w:rsidR="00DB371B" w:rsidRPr="00307E9E" w:rsidRDefault="00D623DE" w:rsidP="00DB371B">
      <w:pPr>
        <w:pStyle w:val="Akapitzlist1"/>
        <w:shd w:val="clear" w:color="auto" w:fill="FFFFFF"/>
        <w:tabs>
          <w:tab w:val="left" w:pos="284"/>
        </w:tabs>
        <w:spacing w:after="0" w:line="240" w:lineRule="auto"/>
        <w:jc w:val="both"/>
        <w:rPr>
          <w:rFonts w:eastAsia="Times New Roman"/>
        </w:rPr>
      </w:pPr>
      <w:hyperlink r:id="rId13" w:history="1">
        <w:r w:rsidR="00DB371B" w:rsidRPr="005534FD">
          <w:rPr>
            <w:rStyle w:val="Hipercze"/>
            <w:rFonts w:eastAsia="Times New Roman"/>
          </w:rPr>
          <w:t>http://www.kozminek.pl/kozminek/bip/organy-wladzy-publicznej/rada-gminy/uchwaly-rady-gminy/2019.html</w:t>
        </w:r>
      </w:hyperlink>
      <w:r w:rsidR="00DB371B">
        <w:rPr>
          <w:rFonts w:eastAsia="Times New Roman"/>
        </w:rPr>
        <w:t xml:space="preserve"> </w:t>
      </w:r>
    </w:p>
    <w:p w:rsidR="00DB371B" w:rsidRPr="00307E9E" w:rsidRDefault="00DB371B" w:rsidP="00DB371B">
      <w:pPr>
        <w:pStyle w:val="Akapitzlist"/>
        <w:numPr>
          <w:ilvl w:val="0"/>
          <w:numId w:val="55"/>
        </w:numPr>
        <w:spacing w:after="0"/>
        <w:rPr>
          <w:rFonts w:ascii="Times New Roman" w:hAnsi="Times New Roman"/>
          <w:sz w:val="24"/>
          <w:szCs w:val="36"/>
        </w:rPr>
      </w:pPr>
      <w:r>
        <w:rPr>
          <w:rFonts w:ascii="Times New Roman" w:hAnsi="Times New Roman"/>
          <w:sz w:val="24"/>
          <w:szCs w:val="36"/>
        </w:rPr>
        <w:t>Uchwała Nr XII/74/2019</w:t>
      </w:r>
      <w:r w:rsidRPr="00307E9E">
        <w:rPr>
          <w:rFonts w:ascii="Times New Roman" w:hAnsi="Times New Roman"/>
          <w:sz w:val="24"/>
          <w:szCs w:val="36"/>
        </w:rPr>
        <w:t xml:space="preserve"> Rady Gminy Koźminek z dnia</w:t>
      </w:r>
      <w:r>
        <w:rPr>
          <w:rFonts w:ascii="Times New Roman" w:hAnsi="Times New Roman"/>
          <w:sz w:val="24"/>
          <w:szCs w:val="36"/>
        </w:rPr>
        <w:t xml:space="preserve"> 26 sierpnia 2019 </w:t>
      </w:r>
      <w:r w:rsidRPr="00307E9E">
        <w:rPr>
          <w:rFonts w:ascii="Times New Roman" w:hAnsi="Times New Roman"/>
          <w:sz w:val="24"/>
          <w:szCs w:val="36"/>
        </w:rPr>
        <w:t xml:space="preserve">roku w sprawie zaciągnięcia kredytu długoterminowego </w:t>
      </w:r>
    </w:p>
    <w:p w:rsidR="00DB371B" w:rsidRPr="00BD0857" w:rsidRDefault="00D623DE" w:rsidP="00DB371B">
      <w:pPr>
        <w:pStyle w:val="Akapitzlist"/>
        <w:spacing w:after="0"/>
        <w:rPr>
          <w:rFonts w:ascii="Times New Roman" w:hAnsi="Times New Roman"/>
          <w:sz w:val="24"/>
          <w:szCs w:val="24"/>
        </w:rPr>
      </w:pPr>
      <w:hyperlink r:id="rId14" w:history="1">
        <w:r w:rsidR="00DB371B" w:rsidRPr="005534FD">
          <w:rPr>
            <w:rStyle w:val="Hipercze"/>
            <w:rFonts w:ascii="Times New Roman" w:hAnsi="Times New Roman"/>
            <w:sz w:val="24"/>
            <w:szCs w:val="24"/>
          </w:rPr>
          <w:t>http://www.kozminek.pl/kozminek/bip/organy-wladzy-publicznej/rada-gminy/uchwaly-rady-gminy/2019.html</w:t>
        </w:r>
      </w:hyperlink>
      <w:r w:rsidR="00DB371B">
        <w:rPr>
          <w:rFonts w:ascii="Times New Roman" w:hAnsi="Times New Roman"/>
          <w:sz w:val="24"/>
          <w:szCs w:val="24"/>
        </w:rPr>
        <w:t xml:space="preserve"> </w:t>
      </w:r>
    </w:p>
    <w:p w:rsidR="00DB371B" w:rsidRPr="00AB0771" w:rsidRDefault="00DB371B" w:rsidP="00DB371B">
      <w:pPr>
        <w:pStyle w:val="Akapitzlist"/>
        <w:numPr>
          <w:ilvl w:val="0"/>
          <w:numId w:val="55"/>
        </w:numPr>
        <w:spacing w:after="0"/>
        <w:rPr>
          <w:rFonts w:ascii="Times New Roman" w:hAnsi="Times New Roman"/>
          <w:sz w:val="24"/>
          <w:szCs w:val="24"/>
        </w:rPr>
      </w:pPr>
      <w:r>
        <w:rPr>
          <w:rFonts w:ascii="Times New Roman" w:hAnsi="Times New Roman"/>
          <w:sz w:val="24"/>
          <w:szCs w:val="24"/>
        </w:rPr>
        <w:t>Uchwała Nr IX/64</w:t>
      </w:r>
      <w:r w:rsidRPr="00AB0771">
        <w:rPr>
          <w:rFonts w:ascii="Times New Roman" w:hAnsi="Times New Roman"/>
          <w:sz w:val="24"/>
          <w:szCs w:val="24"/>
        </w:rPr>
        <w:t>/20</w:t>
      </w:r>
      <w:r>
        <w:rPr>
          <w:rFonts w:ascii="Times New Roman" w:hAnsi="Times New Roman"/>
          <w:sz w:val="24"/>
          <w:szCs w:val="24"/>
        </w:rPr>
        <w:t>19 Rady Gminy Koźminek z dnia 27</w:t>
      </w:r>
      <w:r w:rsidRPr="00AB0771">
        <w:rPr>
          <w:rFonts w:ascii="Times New Roman" w:hAnsi="Times New Roman"/>
          <w:sz w:val="24"/>
          <w:szCs w:val="24"/>
        </w:rPr>
        <w:t xml:space="preserve"> czerwca 2</w:t>
      </w:r>
      <w:r>
        <w:rPr>
          <w:rFonts w:ascii="Times New Roman" w:hAnsi="Times New Roman"/>
          <w:sz w:val="24"/>
          <w:szCs w:val="24"/>
        </w:rPr>
        <w:t>019</w:t>
      </w:r>
      <w:r w:rsidRPr="00AB0771">
        <w:rPr>
          <w:rFonts w:ascii="Times New Roman" w:hAnsi="Times New Roman"/>
          <w:sz w:val="24"/>
          <w:szCs w:val="24"/>
        </w:rPr>
        <w:t xml:space="preserve"> roku w sprawie udzielenia absolutoriu</w:t>
      </w:r>
      <w:r>
        <w:rPr>
          <w:rFonts w:ascii="Times New Roman" w:hAnsi="Times New Roman"/>
          <w:sz w:val="24"/>
          <w:szCs w:val="24"/>
        </w:rPr>
        <w:t>m Wójtowi Gminy Koźminek za 2018</w:t>
      </w:r>
      <w:r w:rsidRPr="00AB0771">
        <w:rPr>
          <w:rFonts w:ascii="Times New Roman" w:hAnsi="Times New Roman"/>
          <w:sz w:val="24"/>
          <w:szCs w:val="24"/>
        </w:rPr>
        <w:t xml:space="preserve"> rok.</w:t>
      </w:r>
    </w:p>
    <w:p w:rsidR="00DB371B" w:rsidRPr="009946D2" w:rsidRDefault="00D623DE" w:rsidP="00DB371B">
      <w:pPr>
        <w:pStyle w:val="Akapitzlist"/>
        <w:spacing w:after="0"/>
        <w:rPr>
          <w:rStyle w:val="Hipercze"/>
          <w:rFonts w:ascii="Times New Roman" w:hAnsi="Times New Roman"/>
          <w:sz w:val="24"/>
          <w:szCs w:val="24"/>
        </w:rPr>
      </w:pPr>
      <w:hyperlink r:id="rId15" w:history="1">
        <w:r w:rsidR="00DB371B" w:rsidRPr="00F3550A">
          <w:rPr>
            <w:rStyle w:val="Hipercze"/>
            <w:rFonts w:ascii="Times New Roman" w:hAnsi="Times New Roman"/>
            <w:sz w:val="24"/>
            <w:szCs w:val="24"/>
          </w:rPr>
          <w:t>http://www.kozminek.pl/kozminek/bip/organy-wladzy-publicznej/rada-gminy/uchwaly-rady-gminy/2019.html</w:t>
        </w:r>
      </w:hyperlink>
      <w:r w:rsidR="00DB371B">
        <w:rPr>
          <w:rFonts w:ascii="Times New Roman" w:hAnsi="Times New Roman"/>
          <w:sz w:val="24"/>
          <w:szCs w:val="24"/>
        </w:rPr>
        <w:t xml:space="preserve"> </w:t>
      </w:r>
    </w:p>
    <w:p w:rsidR="00DB371B" w:rsidRPr="00BD0857" w:rsidRDefault="00DB371B" w:rsidP="00DB371B">
      <w:pPr>
        <w:pStyle w:val="Nagwek"/>
        <w:numPr>
          <w:ilvl w:val="0"/>
          <w:numId w:val="55"/>
        </w:numPr>
        <w:tabs>
          <w:tab w:val="clear" w:pos="4536"/>
          <w:tab w:val="left" w:pos="602"/>
          <w:tab w:val="center" w:pos="1418"/>
        </w:tabs>
        <w:spacing w:line="240" w:lineRule="auto"/>
        <w:jc w:val="both"/>
        <w:rPr>
          <w:rStyle w:val="Hipercze"/>
        </w:rPr>
      </w:pPr>
      <w:r w:rsidRPr="00BD0857">
        <w:rPr>
          <w:rStyle w:val="Hipercze"/>
          <w:color w:val="000000"/>
        </w:rPr>
        <w:t>Informacja z wykonania budżetu za I i II kwartał 2019 roku</w:t>
      </w:r>
    </w:p>
    <w:p w:rsidR="00DB371B" w:rsidRDefault="00D623DE" w:rsidP="00DB371B">
      <w:pPr>
        <w:pStyle w:val="Nagwek"/>
        <w:tabs>
          <w:tab w:val="clear" w:pos="4536"/>
          <w:tab w:val="left" w:pos="602"/>
          <w:tab w:val="center" w:pos="1418"/>
        </w:tabs>
        <w:spacing w:line="240" w:lineRule="auto"/>
        <w:ind w:left="720"/>
        <w:jc w:val="both"/>
      </w:pPr>
      <w:hyperlink r:id="rId16" w:history="1">
        <w:r w:rsidR="00DB371B" w:rsidRPr="00F3550A">
          <w:rPr>
            <w:rStyle w:val="Hipercze"/>
          </w:rPr>
          <w:t>http://www.kozminek.pl/kozminek/bip/organy-wladzy-publicznej/rada-gminy/informacja-o-wykonaniu-budzetu-gminy.html</w:t>
        </w:r>
      </w:hyperlink>
    </w:p>
    <w:p w:rsidR="00DB371B" w:rsidRPr="00CE4E59" w:rsidRDefault="00DB371B" w:rsidP="00DB371B">
      <w:pPr>
        <w:pStyle w:val="Nagwek"/>
        <w:numPr>
          <w:ilvl w:val="0"/>
          <w:numId w:val="54"/>
        </w:numPr>
        <w:tabs>
          <w:tab w:val="clear" w:pos="4536"/>
          <w:tab w:val="left" w:pos="602"/>
          <w:tab w:val="center" w:pos="1418"/>
        </w:tabs>
        <w:spacing w:line="240" w:lineRule="auto"/>
        <w:jc w:val="both"/>
      </w:pPr>
      <w:r w:rsidRPr="00CE4E59">
        <w:t>Sprawozdanie z wykonania budżetu Gminy Koźminek za I półrocze 2019 roku</w:t>
      </w:r>
    </w:p>
    <w:p w:rsidR="00DB371B" w:rsidRPr="00AB0771" w:rsidRDefault="00D623DE" w:rsidP="00DB371B">
      <w:pPr>
        <w:pStyle w:val="Nagwek"/>
        <w:tabs>
          <w:tab w:val="clear" w:pos="4536"/>
          <w:tab w:val="left" w:pos="602"/>
          <w:tab w:val="center" w:pos="1418"/>
        </w:tabs>
        <w:spacing w:line="240" w:lineRule="auto"/>
        <w:ind w:left="720"/>
        <w:jc w:val="both"/>
      </w:pPr>
      <w:hyperlink r:id="rId17" w:history="1">
        <w:r w:rsidR="00DB371B" w:rsidRPr="003B5D83">
          <w:rPr>
            <w:rStyle w:val="Hipercze"/>
          </w:rPr>
          <w:t>http://www.kozminek.pl/kozminek/bip/organy-wladzy-publicznej/rada-gminy/sprawozdania-z-wykonania-budzetu-gminy1/2019a.html</w:t>
        </w:r>
      </w:hyperlink>
    </w:p>
    <w:p w:rsidR="00DB371B" w:rsidRDefault="00DB371B" w:rsidP="00DB371B">
      <w:pPr>
        <w:pStyle w:val="Nagwek"/>
        <w:numPr>
          <w:ilvl w:val="0"/>
          <w:numId w:val="54"/>
        </w:numPr>
        <w:tabs>
          <w:tab w:val="clear" w:pos="4536"/>
          <w:tab w:val="left" w:pos="602"/>
          <w:tab w:val="center" w:pos="1418"/>
        </w:tabs>
        <w:spacing w:line="240" w:lineRule="auto"/>
        <w:jc w:val="both"/>
      </w:pPr>
      <w:r w:rsidRPr="00AB0771">
        <w:t>Sprawozdanie  z wykonania budżetu Gminy Koźminek za 2</w:t>
      </w:r>
      <w:r>
        <w:t>018</w:t>
      </w:r>
      <w:r w:rsidRPr="00AB0771">
        <w:t xml:space="preserve"> rok wraz z informacją o stanie mienia komunalnego.</w:t>
      </w:r>
    </w:p>
    <w:p w:rsidR="00DB371B" w:rsidRDefault="00D623DE" w:rsidP="00DB371B">
      <w:pPr>
        <w:pStyle w:val="Nagwek"/>
        <w:tabs>
          <w:tab w:val="clear" w:pos="4536"/>
          <w:tab w:val="left" w:pos="602"/>
          <w:tab w:val="center" w:pos="1418"/>
        </w:tabs>
        <w:spacing w:line="240" w:lineRule="auto"/>
        <w:ind w:left="720"/>
        <w:jc w:val="both"/>
      </w:pPr>
      <w:hyperlink r:id="rId18" w:history="1">
        <w:r w:rsidR="00DB371B" w:rsidRPr="00F3550A">
          <w:rPr>
            <w:rStyle w:val="Hipercze"/>
          </w:rPr>
          <w:t>http://www.kozminek.pl/kozminek/bip/organy-wladzy-publicznej/rada-gminy/sprawozdania-z-wykonania-budzetu-gminy1/2018.html</w:t>
        </w:r>
      </w:hyperlink>
      <w:r w:rsidR="00DB371B">
        <w:t xml:space="preserve"> </w:t>
      </w:r>
    </w:p>
    <w:p w:rsidR="00DB371B" w:rsidRDefault="00DB371B" w:rsidP="00DB371B">
      <w:pPr>
        <w:pStyle w:val="Nagwek"/>
        <w:numPr>
          <w:ilvl w:val="0"/>
          <w:numId w:val="55"/>
        </w:numPr>
        <w:tabs>
          <w:tab w:val="clear" w:pos="4536"/>
          <w:tab w:val="left" w:pos="602"/>
          <w:tab w:val="center" w:pos="1418"/>
        </w:tabs>
        <w:spacing w:line="240" w:lineRule="auto"/>
        <w:jc w:val="both"/>
      </w:pPr>
      <w:r>
        <w:t>Uchwała nr SO – 0954/43/1/Ka/2019</w:t>
      </w:r>
      <w:r w:rsidRPr="00AB0771">
        <w:t xml:space="preserve"> Składu Orzekającego Regionalnej Izby Ob</w:t>
      </w:r>
      <w:r>
        <w:t>rachunkowej w Poznaniu z dnia 23.04.2019</w:t>
      </w:r>
      <w:r w:rsidRPr="00AB0771">
        <w:t xml:space="preserve"> roku w sprawie opinii o sprawozdaniu z wykonania</w:t>
      </w:r>
      <w:r>
        <w:t xml:space="preserve"> budżetu  Gminy Koźminek za 2018</w:t>
      </w:r>
      <w:r w:rsidRPr="00AB0771">
        <w:t xml:space="preserve"> rok  przedłożonym wraz z informacją o stanie mienia komunalnego</w:t>
      </w:r>
    </w:p>
    <w:p w:rsidR="00DB371B" w:rsidRDefault="00D623DE" w:rsidP="00DB371B">
      <w:pPr>
        <w:pStyle w:val="Nagwek"/>
        <w:tabs>
          <w:tab w:val="clear" w:pos="4536"/>
          <w:tab w:val="left" w:pos="602"/>
          <w:tab w:val="center" w:pos="1418"/>
        </w:tabs>
        <w:spacing w:line="240" w:lineRule="auto"/>
        <w:ind w:left="720"/>
        <w:jc w:val="both"/>
      </w:pPr>
      <w:hyperlink r:id="rId19" w:history="1">
        <w:r w:rsidR="00DB371B" w:rsidRPr="00F3550A">
          <w:rPr>
            <w:rStyle w:val="Hipercze"/>
          </w:rPr>
          <w:t>http://www.kozminek.pl/kozminek/bip/organy-wladzy-publicznej/rada-gminy/sprawozdania-z-wykonania-budzetu-gminy1/2018.html</w:t>
        </w:r>
      </w:hyperlink>
      <w:r w:rsidR="00DB371B">
        <w:t xml:space="preserve"> </w:t>
      </w:r>
    </w:p>
    <w:p w:rsidR="00DB371B" w:rsidRPr="00AB0771" w:rsidRDefault="00DB371B" w:rsidP="00DB371B">
      <w:pPr>
        <w:pStyle w:val="Nagwek"/>
        <w:numPr>
          <w:ilvl w:val="0"/>
          <w:numId w:val="55"/>
        </w:numPr>
        <w:tabs>
          <w:tab w:val="clear" w:pos="4536"/>
          <w:tab w:val="left" w:pos="602"/>
          <w:tab w:val="center" w:pos="1418"/>
        </w:tabs>
        <w:spacing w:line="240" w:lineRule="auto"/>
        <w:jc w:val="both"/>
      </w:pPr>
      <w:r w:rsidRPr="00AB0771">
        <w:t>Sprawozdanie  z wykonania budżetu Gminy Koźminek za 2017 rok wraz z informacją o stanie mienia komunalnego.</w:t>
      </w:r>
    </w:p>
    <w:p w:rsidR="00DB371B" w:rsidRPr="00AB0771" w:rsidRDefault="00D623DE" w:rsidP="00DB371B">
      <w:pPr>
        <w:pStyle w:val="Nagwek"/>
        <w:tabs>
          <w:tab w:val="clear" w:pos="4536"/>
          <w:tab w:val="left" w:pos="602"/>
          <w:tab w:val="center" w:pos="1418"/>
        </w:tabs>
        <w:spacing w:line="240" w:lineRule="auto"/>
        <w:ind w:left="709"/>
        <w:jc w:val="both"/>
      </w:pPr>
      <w:hyperlink r:id="rId20" w:history="1">
        <w:r w:rsidR="00DB371B" w:rsidRPr="00AB0771">
          <w:rPr>
            <w:rStyle w:val="Hipercze"/>
          </w:rPr>
          <w:t>http://www.kozminek.pl/kozminek/bip/organy-wladzy-publicznej/rada-gminy/sprawozdania-z-wykonania-budzetu-gminy1/20171.html</w:t>
        </w:r>
      </w:hyperlink>
      <w:r w:rsidR="00DB371B" w:rsidRPr="00AB0771">
        <w:rPr>
          <w:rStyle w:val="Hipercze"/>
          <w:color w:val="000000"/>
        </w:rPr>
        <w:t xml:space="preserve"> </w:t>
      </w:r>
    </w:p>
    <w:p w:rsidR="00DB371B" w:rsidRPr="00AB0771" w:rsidRDefault="00DB371B" w:rsidP="00DB371B">
      <w:pPr>
        <w:pStyle w:val="Nagwek"/>
        <w:numPr>
          <w:ilvl w:val="0"/>
          <w:numId w:val="55"/>
        </w:numPr>
        <w:tabs>
          <w:tab w:val="clear" w:pos="4536"/>
          <w:tab w:val="left" w:pos="602"/>
          <w:tab w:val="center" w:pos="1418"/>
        </w:tabs>
        <w:spacing w:line="240" w:lineRule="auto"/>
        <w:jc w:val="both"/>
      </w:pPr>
      <w:r w:rsidRPr="00AB0771">
        <w:t>Uchwała nr SO – 0954/54/2/Ka/2018 Składu Orzekającego Regionalnej Izby Obrachunkowej w Poznaniu z dnia 26.04.2018 roku w sprawie opinii o sprawozdaniu z wykonania budżetu  Gminy Koźminek za 2017 rok  przedłożonym wraz z informacją o stanie mienia komunalnego</w:t>
      </w:r>
    </w:p>
    <w:p w:rsidR="00DB371B" w:rsidRDefault="00D623DE" w:rsidP="00DB371B">
      <w:pPr>
        <w:pStyle w:val="Nagwek"/>
        <w:tabs>
          <w:tab w:val="clear" w:pos="4536"/>
          <w:tab w:val="left" w:pos="602"/>
          <w:tab w:val="center" w:pos="1418"/>
        </w:tabs>
        <w:spacing w:line="240" w:lineRule="auto"/>
        <w:ind w:left="720"/>
        <w:jc w:val="both"/>
      </w:pPr>
      <w:hyperlink r:id="rId21" w:history="1">
        <w:r w:rsidR="00DB371B" w:rsidRPr="00731BE5">
          <w:rPr>
            <w:rStyle w:val="Hipercze"/>
          </w:rPr>
          <w:t>http://www.kozminek.pl/kozminek/bip/organy-wladzy-publicznej/rada-gminy/sprawozdania-z-wykonania-budzetu-gminy1/20171.html</w:t>
        </w:r>
      </w:hyperlink>
      <w:r w:rsidR="00DB371B">
        <w:t xml:space="preserve"> </w:t>
      </w:r>
    </w:p>
    <w:p w:rsidR="00DB371B" w:rsidRPr="00AB0771" w:rsidRDefault="00DB371B" w:rsidP="00DB371B">
      <w:pPr>
        <w:pStyle w:val="Nagwek"/>
        <w:numPr>
          <w:ilvl w:val="0"/>
          <w:numId w:val="55"/>
        </w:numPr>
        <w:tabs>
          <w:tab w:val="clear" w:pos="4536"/>
          <w:tab w:val="left" w:pos="602"/>
          <w:tab w:val="center" w:pos="1418"/>
        </w:tabs>
        <w:spacing w:line="240" w:lineRule="auto"/>
        <w:jc w:val="both"/>
      </w:pPr>
      <w:r w:rsidRPr="00AB0771">
        <w:t>Sprawozdanie  z wykonania budżetu Gminy Koźminek za 2016 rok wraz z informacją o stanie mienia komunalnego.</w:t>
      </w:r>
    </w:p>
    <w:p w:rsidR="00DB371B" w:rsidRPr="00AB0771" w:rsidRDefault="00D623DE" w:rsidP="00DB371B">
      <w:pPr>
        <w:pStyle w:val="Nagwek"/>
        <w:tabs>
          <w:tab w:val="clear" w:pos="4536"/>
          <w:tab w:val="left" w:pos="602"/>
          <w:tab w:val="center" w:pos="1418"/>
        </w:tabs>
        <w:spacing w:line="240" w:lineRule="auto"/>
        <w:ind w:left="567"/>
        <w:jc w:val="both"/>
      </w:pPr>
      <w:hyperlink r:id="rId22" w:history="1">
        <w:r w:rsidR="00DB371B" w:rsidRPr="00AB0771">
          <w:rPr>
            <w:rStyle w:val="Hipercze"/>
          </w:rPr>
          <w:t>http://www.kozminek.pl/kozminek/bip/organy-wladzy-publicznej/rada-gminy/sprawozdania-z-wykonania-budzetu-gminy1/20161.html</w:t>
        </w:r>
      </w:hyperlink>
    </w:p>
    <w:p w:rsidR="00DB371B" w:rsidRPr="00AB0771" w:rsidRDefault="00DB371B" w:rsidP="00DB371B">
      <w:pPr>
        <w:pStyle w:val="Nagwek"/>
        <w:numPr>
          <w:ilvl w:val="0"/>
          <w:numId w:val="55"/>
        </w:numPr>
        <w:tabs>
          <w:tab w:val="clear" w:pos="4536"/>
          <w:tab w:val="left" w:pos="602"/>
          <w:tab w:val="center" w:pos="1418"/>
        </w:tabs>
        <w:spacing w:line="240" w:lineRule="auto"/>
        <w:jc w:val="both"/>
        <w:rPr>
          <w:rStyle w:val="Hipercze"/>
        </w:rPr>
      </w:pPr>
      <w:r w:rsidRPr="00AB0771">
        <w:t>Uchwała nr SO – 0954/14/2/Ka/2017 Składu Orzekającego Regionalnej Izby Obrachunkowej w Poznaniu z dnia 11.04.2017 roku w sprawie opinii o sprawozdaniu z wykonania budżetu  Gminy Koźminek za 2016 rok  przedłożonym wraz z informacją o stanie mienia komunalnego</w:t>
      </w:r>
    </w:p>
    <w:p w:rsidR="00DB371B" w:rsidRDefault="00D623DE" w:rsidP="00DB371B">
      <w:pPr>
        <w:pStyle w:val="Nagwek"/>
        <w:tabs>
          <w:tab w:val="clear" w:pos="4536"/>
          <w:tab w:val="left" w:pos="602"/>
          <w:tab w:val="center" w:pos="1418"/>
        </w:tabs>
        <w:spacing w:line="240" w:lineRule="auto"/>
        <w:ind w:left="720"/>
        <w:jc w:val="both"/>
        <w:rPr>
          <w:rStyle w:val="Hipercze"/>
        </w:rPr>
      </w:pPr>
      <w:hyperlink r:id="rId23" w:history="1">
        <w:r w:rsidR="00DB371B" w:rsidRPr="00AB0771">
          <w:rPr>
            <w:rStyle w:val="Hipercze"/>
          </w:rPr>
          <w:t>http://www.kozminek.pl/kozminek/bip/organy-wladzy-publicznej/rada-</w:t>
        </w:r>
        <w:r w:rsidR="00DB371B" w:rsidRPr="00AB0771">
          <w:rPr>
            <w:rStyle w:val="Hipercze"/>
          </w:rPr>
          <w:lastRenderedPageBreak/>
          <w:t>gminy/sprawozdania-z-wykonania-budzetu-gminy1/20161.html</w:t>
        </w:r>
      </w:hyperlink>
    </w:p>
    <w:p w:rsidR="00402123" w:rsidRPr="00C44783" w:rsidRDefault="00402123" w:rsidP="00434D33">
      <w:pPr>
        <w:pStyle w:val="Nagwek"/>
        <w:tabs>
          <w:tab w:val="clear" w:pos="4536"/>
          <w:tab w:val="left" w:pos="602"/>
          <w:tab w:val="center" w:pos="1418"/>
        </w:tabs>
        <w:spacing w:line="276" w:lineRule="auto"/>
        <w:jc w:val="both"/>
        <w:rPr>
          <w:rStyle w:val="Hipercze"/>
          <w:iCs/>
          <w:color w:val="auto"/>
          <w:u w:val="none"/>
        </w:rPr>
      </w:pPr>
    </w:p>
    <w:p w:rsidR="00C85B71" w:rsidRPr="00471DA5" w:rsidRDefault="004F595C" w:rsidP="002E0C9A">
      <w:pPr>
        <w:pStyle w:val="Nagwek"/>
        <w:numPr>
          <w:ilvl w:val="0"/>
          <w:numId w:val="41"/>
        </w:numPr>
        <w:tabs>
          <w:tab w:val="clear" w:pos="4536"/>
          <w:tab w:val="left" w:pos="602"/>
          <w:tab w:val="center" w:pos="1418"/>
        </w:tabs>
        <w:spacing w:line="276" w:lineRule="auto"/>
        <w:jc w:val="both"/>
        <w:rPr>
          <w:rStyle w:val="Uwydatnienie"/>
          <w:i w:val="0"/>
        </w:rPr>
      </w:pPr>
      <w:r w:rsidRPr="00471DA5">
        <w:t>Zgodnie z art. 29 ust. 3a ustawy PZP</w:t>
      </w:r>
      <w:r w:rsidR="00DF3A55" w:rsidRPr="00471DA5">
        <w:t xml:space="preserve"> </w:t>
      </w:r>
      <w:r w:rsidR="00BB69A8" w:rsidRPr="00471DA5">
        <w:t>(Dz. U. z 2018 r. poz. 1986 ze zm.)</w:t>
      </w:r>
      <w:r w:rsidR="00BB69A8" w:rsidRPr="00471DA5">
        <w:rPr>
          <w:rFonts w:eastAsia="Times New Roman"/>
        </w:rPr>
        <w:t xml:space="preserve"> </w:t>
      </w:r>
      <w:r w:rsidRPr="00471DA5">
        <w:t xml:space="preserve">Zamawiający informuje, że w zakresie realizacji zamówienia nie występują czynności, których wykonanie polega na wykonywaniu pracy w sposób określony w art. 22 § 1 ustawy z dnia 26 czerwca 1974 r. - Kodeks pracy </w:t>
      </w:r>
      <w:r w:rsidR="00DF3A55" w:rsidRPr="00471DA5">
        <w:t>(Dz. U. z 2018 r. poz. 917, z późń.zm.)</w:t>
      </w:r>
    </w:p>
    <w:p w:rsidR="00C85B71" w:rsidRPr="00AB0771" w:rsidRDefault="004F595C" w:rsidP="002E0C9A">
      <w:pPr>
        <w:pStyle w:val="Nagwek"/>
        <w:numPr>
          <w:ilvl w:val="0"/>
          <w:numId w:val="41"/>
        </w:numPr>
        <w:tabs>
          <w:tab w:val="clear" w:pos="4536"/>
          <w:tab w:val="clear" w:pos="9072"/>
          <w:tab w:val="left" w:pos="602"/>
        </w:tabs>
        <w:spacing w:line="276" w:lineRule="auto"/>
        <w:jc w:val="both"/>
        <w:rPr>
          <w:rStyle w:val="Uwydatnienie"/>
          <w:i w:val="0"/>
        </w:rPr>
      </w:pPr>
      <w:r w:rsidRPr="00AB0771">
        <w:rPr>
          <w:rStyle w:val="Uwydatnienie"/>
          <w:i w:val="0"/>
        </w:rPr>
        <w:t>Wykonawca z</w:t>
      </w:r>
      <w:r w:rsidR="00180300">
        <w:rPr>
          <w:rStyle w:val="Uwydatnienie"/>
          <w:i w:val="0"/>
        </w:rPr>
        <w:t xml:space="preserve">apewni w okresie obowiązywania </w:t>
      </w:r>
      <w:r w:rsidRPr="00AB0771">
        <w:rPr>
          <w:rStyle w:val="Uwydatnienie"/>
          <w:i w:val="0"/>
        </w:rPr>
        <w:t>umowy pełną ochronę danych osobowych oraz zgodność ze wszelkimi obecnymi oraz przyszłymi przepisami prawa dotyczącymi ochrony danych osobowych i prywatności.</w:t>
      </w:r>
    </w:p>
    <w:p w:rsidR="00C85B71" w:rsidRPr="00AB0771" w:rsidRDefault="004F595C" w:rsidP="002E0C9A">
      <w:pPr>
        <w:pStyle w:val="Nagwek"/>
        <w:numPr>
          <w:ilvl w:val="0"/>
          <w:numId w:val="41"/>
        </w:numPr>
        <w:tabs>
          <w:tab w:val="clear" w:pos="4536"/>
          <w:tab w:val="clear" w:pos="9072"/>
          <w:tab w:val="left" w:pos="602"/>
        </w:tabs>
        <w:spacing w:line="276" w:lineRule="auto"/>
        <w:jc w:val="both"/>
        <w:rPr>
          <w:rStyle w:val="Uwydatnienie"/>
          <w:i w:val="0"/>
          <w:u w:val="single"/>
        </w:rPr>
      </w:pPr>
      <w:r w:rsidRPr="00AB0771">
        <w:rPr>
          <w:rStyle w:val="Uwydatnienie"/>
          <w:i w:val="0"/>
        </w:rPr>
        <w:t>Wykonawca winien zapoznać się z dokumentacją przetargową, a zaistniałe ewentualnie nieścisłości lub brak wyjaśnić z Zamawiającym na podstawie art. 38 ustawy Prawo zamówień publicznych.</w:t>
      </w:r>
    </w:p>
    <w:p w:rsidR="00C85B71" w:rsidRPr="00AB0771" w:rsidRDefault="004F595C" w:rsidP="002E0C9A">
      <w:pPr>
        <w:pStyle w:val="Nagwek"/>
        <w:numPr>
          <w:ilvl w:val="0"/>
          <w:numId w:val="41"/>
        </w:numPr>
        <w:tabs>
          <w:tab w:val="clear" w:pos="4536"/>
          <w:tab w:val="clear" w:pos="9072"/>
          <w:tab w:val="left" w:pos="602"/>
        </w:tabs>
        <w:spacing w:line="276" w:lineRule="auto"/>
        <w:jc w:val="both"/>
      </w:pPr>
      <w:r w:rsidRPr="00AB0771">
        <w:rPr>
          <w:rStyle w:val="Uwydatnienie"/>
          <w:i w:val="0"/>
          <w:u w:val="single"/>
        </w:rPr>
        <w:t>Wszelkie koszty związane z realizacją zamówienia Wykonawca jest zobowiązany ująć w cenie ofertowej.</w:t>
      </w:r>
    </w:p>
    <w:p w:rsidR="00C85B71" w:rsidRPr="00AB0771" w:rsidRDefault="004F595C" w:rsidP="002E0C9A">
      <w:pPr>
        <w:pStyle w:val="Nagwek"/>
        <w:numPr>
          <w:ilvl w:val="0"/>
          <w:numId w:val="41"/>
        </w:numPr>
        <w:tabs>
          <w:tab w:val="clear" w:pos="4536"/>
          <w:tab w:val="clear" w:pos="9072"/>
          <w:tab w:val="left" w:pos="602"/>
        </w:tabs>
        <w:spacing w:line="276" w:lineRule="auto"/>
        <w:jc w:val="both"/>
      </w:pPr>
      <w:r w:rsidRPr="00AB0771">
        <w:t>Ocena spełniania warunku udziału w postępowaniu dokonana zostanie zgodnie z formułą „spełnia – nie spełnia”, na podstawie złożonych oświadczeń i dokumentów.</w:t>
      </w:r>
    </w:p>
    <w:p w:rsidR="00C85B71" w:rsidRPr="00AB0771" w:rsidRDefault="004F595C" w:rsidP="002E0C9A">
      <w:pPr>
        <w:pStyle w:val="Nagwek"/>
        <w:numPr>
          <w:ilvl w:val="0"/>
          <w:numId w:val="41"/>
        </w:numPr>
        <w:tabs>
          <w:tab w:val="clear" w:pos="4536"/>
          <w:tab w:val="clear" w:pos="9072"/>
          <w:tab w:val="left" w:pos="602"/>
        </w:tabs>
        <w:spacing w:line="276" w:lineRule="auto"/>
        <w:jc w:val="both"/>
        <w:rPr>
          <w:bCs/>
        </w:rPr>
      </w:pPr>
      <w:r w:rsidRPr="00AB0771">
        <w:t>Zamawiający nie przewiduje wymagań, o których mowa w art. 29 ust. 4 ustawy Pzp.</w:t>
      </w:r>
    </w:p>
    <w:p w:rsidR="00E2257A" w:rsidRPr="00AB0771" w:rsidRDefault="004F595C" w:rsidP="002E0C9A">
      <w:pPr>
        <w:pStyle w:val="Nagwek"/>
        <w:numPr>
          <w:ilvl w:val="0"/>
          <w:numId w:val="41"/>
        </w:numPr>
        <w:tabs>
          <w:tab w:val="clear" w:pos="4536"/>
          <w:tab w:val="clear" w:pos="9072"/>
          <w:tab w:val="left" w:pos="602"/>
        </w:tabs>
        <w:spacing w:line="276" w:lineRule="auto"/>
        <w:jc w:val="both"/>
      </w:pPr>
      <w:r w:rsidRPr="00AB0771">
        <w:rPr>
          <w:bCs/>
        </w:rPr>
        <w:t>Zamawiaj</w:t>
      </w:r>
      <w:r w:rsidRPr="00AB0771">
        <w:rPr>
          <w:rFonts w:eastAsia="TimesNewRoman"/>
        </w:rPr>
        <w:t>ą</w:t>
      </w:r>
      <w:r w:rsidRPr="00AB0771">
        <w:rPr>
          <w:bCs/>
        </w:rPr>
        <w:t>cy nie dopuszcza składania ofert cz</w:t>
      </w:r>
      <w:r w:rsidRPr="00AB0771">
        <w:rPr>
          <w:rFonts w:eastAsia="TimesNewRoman"/>
        </w:rPr>
        <w:t>ęś</w:t>
      </w:r>
      <w:r w:rsidRPr="00AB0771">
        <w:rPr>
          <w:bCs/>
        </w:rPr>
        <w:t>ciowych.</w:t>
      </w:r>
    </w:p>
    <w:p w:rsidR="00C85B71" w:rsidRPr="00AB0771" w:rsidRDefault="004F595C" w:rsidP="002E0C9A">
      <w:pPr>
        <w:pStyle w:val="Nagwek"/>
        <w:numPr>
          <w:ilvl w:val="0"/>
          <w:numId w:val="41"/>
        </w:numPr>
        <w:tabs>
          <w:tab w:val="clear" w:pos="4536"/>
          <w:tab w:val="clear" w:pos="9072"/>
          <w:tab w:val="left" w:pos="602"/>
        </w:tabs>
        <w:spacing w:line="276" w:lineRule="auto"/>
        <w:jc w:val="both"/>
      </w:pPr>
      <w:r w:rsidRPr="00AB0771">
        <w:t>Zamawiaj</w:t>
      </w:r>
      <w:r w:rsidRPr="00AB0771">
        <w:rPr>
          <w:rFonts w:eastAsia="TimesNewRoman"/>
        </w:rPr>
        <w:t>ą</w:t>
      </w:r>
      <w:r w:rsidRPr="00AB0771">
        <w:t>cy nie przewiduje zawarcia umowy ramowej.</w:t>
      </w:r>
    </w:p>
    <w:p w:rsidR="00C85B71" w:rsidRPr="00AB0771" w:rsidRDefault="004F595C" w:rsidP="002E0C9A">
      <w:pPr>
        <w:pStyle w:val="Nagwek"/>
        <w:numPr>
          <w:ilvl w:val="0"/>
          <w:numId w:val="41"/>
        </w:numPr>
        <w:tabs>
          <w:tab w:val="clear" w:pos="4536"/>
          <w:tab w:val="clear" w:pos="9072"/>
          <w:tab w:val="left" w:pos="602"/>
        </w:tabs>
        <w:spacing w:line="276" w:lineRule="auto"/>
        <w:jc w:val="both"/>
      </w:pPr>
      <w:r w:rsidRPr="00AB0771">
        <w:t>Zamawiaj</w:t>
      </w:r>
      <w:r w:rsidRPr="00AB0771">
        <w:rPr>
          <w:rFonts w:eastAsia="TimesNewRoman"/>
        </w:rPr>
        <w:t>ą</w:t>
      </w:r>
      <w:r w:rsidRPr="00AB0771">
        <w:t>cy nie przewiduje udzielenia zamówie</w:t>
      </w:r>
      <w:r w:rsidRPr="00AB0771">
        <w:rPr>
          <w:rFonts w:eastAsia="TimesNewRoman"/>
        </w:rPr>
        <w:t>ń</w:t>
      </w:r>
      <w:r w:rsidRPr="00AB0771">
        <w:t>, o których mowa w art. 67 ust. 1 pkt. 6</w:t>
      </w:r>
      <w:r w:rsidRPr="00AB0771">
        <w:rPr>
          <w:b/>
          <w:bCs/>
        </w:rPr>
        <w:t xml:space="preserve"> </w:t>
      </w:r>
      <w:r w:rsidRPr="00AB0771">
        <w:t>ustawy.</w:t>
      </w:r>
    </w:p>
    <w:p w:rsidR="00C85B71" w:rsidRPr="00AB0771" w:rsidRDefault="004F595C" w:rsidP="002E0C9A">
      <w:pPr>
        <w:pStyle w:val="Nagwek"/>
        <w:numPr>
          <w:ilvl w:val="0"/>
          <w:numId w:val="41"/>
        </w:numPr>
        <w:tabs>
          <w:tab w:val="clear" w:pos="4536"/>
          <w:tab w:val="clear" w:pos="9072"/>
          <w:tab w:val="left" w:pos="602"/>
        </w:tabs>
        <w:spacing w:line="276" w:lineRule="auto"/>
        <w:jc w:val="both"/>
        <w:rPr>
          <w:bCs/>
        </w:rPr>
      </w:pPr>
      <w:r w:rsidRPr="00AB0771">
        <w:t>Zamawiaj</w:t>
      </w:r>
      <w:r w:rsidRPr="00AB0771">
        <w:rPr>
          <w:rFonts w:eastAsia="TimesNewRoman"/>
        </w:rPr>
        <w:t>ą</w:t>
      </w:r>
      <w:r w:rsidRPr="00AB0771">
        <w:t>cy nie dopuszcza składania ofert wariantowych.</w:t>
      </w:r>
    </w:p>
    <w:p w:rsidR="00C85B71" w:rsidRPr="00AB0771" w:rsidRDefault="00C85B71" w:rsidP="00434D33">
      <w:pPr>
        <w:tabs>
          <w:tab w:val="left" w:pos="900"/>
        </w:tabs>
        <w:spacing w:line="276" w:lineRule="auto"/>
        <w:jc w:val="both"/>
        <w:rPr>
          <w:bCs/>
        </w:rPr>
      </w:pPr>
    </w:p>
    <w:p w:rsidR="00C85B71" w:rsidRPr="00AB0771" w:rsidRDefault="004F595C" w:rsidP="00434D33">
      <w:pPr>
        <w:spacing w:line="276" w:lineRule="auto"/>
        <w:jc w:val="both"/>
        <w:rPr>
          <w:bCs/>
          <w:color w:val="000000"/>
        </w:rPr>
      </w:pPr>
      <w:r w:rsidRPr="00AB0771">
        <w:rPr>
          <w:b/>
        </w:rPr>
        <w:t xml:space="preserve">IV. Termin wykonania zamówienia: </w:t>
      </w:r>
    </w:p>
    <w:p w:rsidR="00C85B71" w:rsidRPr="0093242F" w:rsidRDefault="004F595C" w:rsidP="002E0C9A">
      <w:pPr>
        <w:numPr>
          <w:ilvl w:val="0"/>
          <w:numId w:val="39"/>
        </w:numPr>
        <w:tabs>
          <w:tab w:val="left" w:pos="357"/>
        </w:tabs>
        <w:spacing w:line="276" w:lineRule="auto"/>
        <w:jc w:val="both"/>
        <w:rPr>
          <w:bCs/>
        </w:rPr>
      </w:pPr>
      <w:r w:rsidRPr="0093242F">
        <w:rPr>
          <w:bCs/>
        </w:rPr>
        <w:t xml:space="preserve">Wymagany termin realizacji zamówienia: od dnia zawarcia umowy do dnia </w:t>
      </w:r>
      <w:r w:rsidR="00C30512" w:rsidRPr="0093242F">
        <w:t>do dnia 31 grudnia 2027 roku</w:t>
      </w:r>
    </w:p>
    <w:p w:rsidR="00C85B71" w:rsidRPr="00DB371B" w:rsidRDefault="004F595C" w:rsidP="002E0C9A">
      <w:pPr>
        <w:numPr>
          <w:ilvl w:val="0"/>
          <w:numId w:val="39"/>
        </w:numPr>
        <w:tabs>
          <w:tab w:val="left" w:pos="357"/>
        </w:tabs>
        <w:spacing w:line="276" w:lineRule="auto"/>
        <w:jc w:val="both"/>
        <w:rPr>
          <w:bCs/>
        </w:rPr>
      </w:pPr>
      <w:r w:rsidRPr="00DB371B">
        <w:rPr>
          <w:bCs/>
        </w:rPr>
        <w:t>Środki kredytowe zostaną</w:t>
      </w:r>
      <w:r w:rsidR="0093242F" w:rsidRPr="00DB371B">
        <w:rPr>
          <w:bCs/>
        </w:rPr>
        <w:t xml:space="preserve"> wykorzystane do dnia 31.12.2019</w:t>
      </w:r>
      <w:r w:rsidRPr="00DB371B">
        <w:rPr>
          <w:bCs/>
        </w:rPr>
        <w:t>r.</w:t>
      </w:r>
    </w:p>
    <w:p w:rsidR="003E393B" w:rsidRPr="003E393B" w:rsidRDefault="003E393B" w:rsidP="002E0C9A">
      <w:pPr>
        <w:pStyle w:val="Nagwek"/>
        <w:numPr>
          <w:ilvl w:val="0"/>
          <w:numId w:val="39"/>
        </w:numPr>
        <w:tabs>
          <w:tab w:val="left" w:pos="602"/>
        </w:tabs>
        <w:spacing w:line="276" w:lineRule="auto"/>
        <w:jc w:val="both"/>
        <w:rPr>
          <w:color w:val="FF0000"/>
        </w:rPr>
      </w:pPr>
      <w:r w:rsidRPr="003E393B">
        <w:rPr>
          <w:color w:val="FF0000"/>
        </w:rPr>
        <w:t xml:space="preserve">  </w:t>
      </w:r>
      <w:r w:rsidRPr="00C30512">
        <w:t xml:space="preserve">Kredyt winien być udostępniony do dyspozycji Zamawiającego w transzach – w terminach i kwotach określonych przez Zamawiającego, każdorazowo na 3 dni robocze  przed terminem uruchomienia transz. </w:t>
      </w:r>
    </w:p>
    <w:p w:rsidR="00C85B71" w:rsidRPr="0093242F" w:rsidRDefault="004F595C" w:rsidP="002E0C9A">
      <w:pPr>
        <w:numPr>
          <w:ilvl w:val="0"/>
          <w:numId w:val="39"/>
        </w:numPr>
        <w:tabs>
          <w:tab w:val="left" w:pos="357"/>
        </w:tabs>
        <w:spacing w:line="276" w:lineRule="auto"/>
        <w:jc w:val="both"/>
        <w:rPr>
          <w:b/>
          <w:u w:val="single"/>
        </w:rPr>
      </w:pPr>
      <w:r w:rsidRPr="0093242F">
        <w:rPr>
          <w:bCs/>
        </w:rPr>
        <w:t>S</w:t>
      </w:r>
      <w:r w:rsidR="00C30512" w:rsidRPr="0093242F">
        <w:rPr>
          <w:bCs/>
        </w:rPr>
        <w:t>płata kredytu do 31 grudnia 2027</w:t>
      </w:r>
      <w:r w:rsidRPr="0093242F">
        <w:rPr>
          <w:bCs/>
        </w:rPr>
        <w:t>r.</w:t>
      </w:r>
    </w:p>
    <w:p w:rsidR="00C85B71" w:rsidRPr="00AB0771" w:rsidRDefault="00C85B71" w:rsidP="00434D33">
      <w:pPr>
        <w:spacing w:line="276" w:lineRule="auto"/>
        <w:jc w:val="both"/>
        <w:rPr>
          <w:b/>
          <w:u w:val="single"/>
        </w:rPr>
      </w:pPr>
    </w:p>
    <w:p w:rsidR="00C85B71" w:rsidRPr="00AB0771" w:rsidRDefault="004F595C" w:rsidP="00D20BED">
      <w:pPr>
        <w:tabs>
          <w:tab w:val="left" w:pos="567"/>
          <w:tab w:val="left" w:leader="dot" w:pos="4422"/>
          <w:tab w:val="left" w:leader="dot" w:pos="4535"/>
        </w:tabs>
        <w:spacing w:line="276" w:lineRule="auto"/>
        <w:jc w:val="both"/>
        <w:rPr>
          <w:rFonts w:eastAsia="Times New Roman"/>
        </w:rPr>
      </w:pPr>
      <w:r w:rsidRPr="00AB0771">
        <w:rPr>
          <w:b/>
        </w:rPr>
        <w:t xml:space="preserve">V. </w:t>
      </w:r>
      <w:r w:rsidRPr="00AB0771">
        <w:rPr>
          <w:rFonts w:eastAsia="Times New Roman"/>
          <w:b/>
        </w:rPr>
        <w:t>Warunki udziału w postępowaniu oraz podstawy wykluczenia.</w:t>
      </w:r>
    </w:p>
    <w:p w:rsidR="00C85B71" w:rsidRPr="00AB0771" w:rsidRDefault="004F595C" w:rsidP="00D20BED">
      <w:pPr>
        <w:tabs>
          <w:tab w:val="left" w:pos="567"/>
          <w:tab w:val="left" w:leader="dot" w:pos="4422"/>
          <w:tab w:val="left" w:leader="dot" w:pos="4535"/>
        </w:tabs>
        <w:spacing w:line="276" w:lineRule="auto"/>
        <w:jc w:val="both"/>
      </w:pPr>
      <w:r w:rsidRPr="00AB0771">
        <w:rPr>
          <w:rFonts w:eastAsia="Times New Roman"/>
        </w:rPr>
        <w:t>O udzielenie zamówienia mogą ubiegać się Wykonawcy, którzy:</w:t>
      </w:r>
    </w:p>
    <w:p w:rsidR="00C85B71" w:rsidRPr="00AB0771" w:rsidRDefault="004F595C" w:rsidP="00D20BED">
      <w:pPr>
        <w:numPr>
          <w:ilvl w:val="0"/>
          <w:numId w:val="46"/>
        </w:numPr>
        <w:tabs>
          <w:tab w:val="left" w:pos="284"/>
        </w:tabs>
        <w:spacing w:line="276" w:lineRule="auto"/>
        <w:jc w:val="both"/>
        <w:rPr>
          <w:b/>
        </w:rPr>
      </w:pPr>
      <w:r w:rsidRPr="00AB0771">
        <w:t>spełniają warunki udziału dotyczące:</w:t>
      </w:r>
    </w:p>
    <w:p w:rsidR="00C85B71" w:rsidRPr="00AB0771" w:rsidRDefault="004F595C" w:rsidP="00D20BED">
      <w:pPr>
        <w:tabs>
          <w:tab w:val="left" w:pos="0"/>
          <w:tab w:val="left" w:pos="284"/>
        </w:tabs>
        <w:spacing w:line="276" w:lineRule="auto"/>
        <w:jc w:val="both"/>
        <w:rPr>
          <w:b/>
        </w:rPr>
      </w:pPr>
      <w:r w:rsidRPr="00AB0771">
        <w:rPr>
          <w:b/>
        </w:rPr>
        <w:t xml:space="preserve">a) kompetencji lub uprawnień do prowadzenia określonej działalności zawodowej, o ile wynika to z odrębnych przepisów;                                </w:t>
      </w:r>
    </w:p>
    <w:p w:rsidR="00DC16CD" w:rsidRDefault="00DC16CD" w:rsidP="00D20BED">
      <w:pPr>
        <w:tabs>
          <w:tab w:val="left" w:pos="284"/>
        </w:tabs>
        <w:spacing w:line="276" w:lineRule="auto"/>
        <w:jc w:val="both"/>
      </w:pPr>
      <w:r>
        <w:t>Warunek ten zostanie spełniony, gdy Wykonawca przedłoży zezwolenie na podjęcie działalności bankowej na tere</w:t>
      </w:r>
      <w:r w:rsidR="00AA047C">
        <w:t xml:space="preserve">nie Rzeczypospolitej Polskiej, </w:t>
      </w:r>
      <w:r>
        <w:t>a także na realizację usług objętych przedmiotem zamówienia zgodnie z przepisami ustawy z dnia 29 sierpnia 1997 r.  Prawo bankowe (Dz.U. z 2018 r. poz. 2187 z późn. zm. ), a w przypadku banków państwowych, pisemne oświadczenie, że bank prowadzi działalność na podstawie stosownego rozporządzenia Rady Ministrów z podaniem rocznika, numeru i pozycji właściwego Dziennika Ustaw zawierającego rozporządzenie o utworzeniu banku.</w:t>
      </w:r>
    </w:p>
    <w:p w:rsidR="00C85B71" w:rsidRDefault="004F595C" w:rsidP="00D20BED">
      <w:pPr>
        <w:tabs>
          <w:tab w:val="left" w:pos="284"/>
        </w:tabs>
        <w:spacing w:line="276" w:lineRule="auto"/>
        <w:jc w:val="both"/>
        <w:rPr>
          <w:b/>
        </w:rPr>
      </w:pPr>
      <w:r w:rsidRPr="00AB0771">
        <w:rPr>
          <w:b/>
        </w:rPr>
        <w:lastRenderedPageBreak/>
        <w:t>b) sytuacji ekonomicznej lub finansowej;</w:t>
      </w:r>
    </w:p>
    <w:p w:rsidR="00DC16CD" w:rsidRPr="00DC16CD" w:rsidRDefault="00DC16CD" w:rsidP="00D20BED">
      <w:pPr>
        <w:tabs>
          <w:tab w:val="left" w:pos="284"/>
        </w:tabs>
        <w:spacing w:line="276" w:lineRule="auto"/>
        <w:jc w:val="both"/>
      </w:pPr>
      <w:r w:rsidRPr="00DC16CD">
        <w:t>Zamawiający nie precyzuje w tym zakresie żadnych wymagań, których spełnienie Wykonawca zobowiązany jest wykazać w sposób szczególny.</w:t>
      </w:r>
    </w:p>
    <w:p w:rsidR="00C85B71" w:rsidRPr="00AB0771" w:rsidRDefault="004F595C" w:rsidP="00D20BED">
      <w:pPr>
        <w:pStyle w:val="Akapitzlist2"/>
        <w:tabs>
          <w:tab w:val="left" w:pos="284"/>
        </w:tabs>
        <w:spacing w:line="276" w:lineRule="auto"/>
        <w:ind w:left="0"/>
        <w:jc w:val="both"/>
      </w:pPr>
      <w:r w:rsidRPr="00AB0771">
        <w:rPr>
          <w:b/>
        </w:rPr>
        <w:t>c) zdolności technicznej lub zawodowej;</w:t>
      </w:r>
    </w:p>
    <w:p w:rsidR="00DC16CD" w:rsidRPr="00AB0771" w:rsidRDefault="004F595C" w:rsidP="00D20BED">
      <w:pPr>
        <w:pStyle w:val="Nagwek"/>
        <w:spacing w:after="240" w:line="276" w:lineRule="auto"/>
        <w:jc w:val="both"/>
      </w:pPr>
      <w:r w:rsidRPr="00AB0771">
        <w:t>Zamawiający nie precyzuje w tym zakresie żadnych wymagań, których spełnienie Wykonawca zobowiązany jest wykazać w sposób szczególny</w:t>
      </w:r>
      <w:r w:rsidR="00DC16CD">
        <w:t>.</w:t>
      </w:r>
    </w:p>
    <w:p w:rsidR="00C85B71" w:rsidRPr="00AB0771" w:rsidRDefault="004F595C" w:rsidP="002E0C9A">
      <w:pPr>
        <w:pStyle w:val="Akapitzlist1"/>
        <w:numPr>
          <w:ilvl w:val="0"/>
          <w:numId w:val="46"/>
        </w:numPr>
        <w:tabs>
          <w:tab w:val="left" w:pos="284"/>
        </w:tabs>
        <w:spacing w:after="0"/>
        <w:jc w:val="both"/>
        <w:rPr>
          <w:b/>
          <w:u w:val="single"/>
        </w:rPr>
      </w:pPr>
      <w:r w:rsidRPr="00AB0771">
        <w:t>nie podlegają wykluczeniu z postępowania</w:t>
      </w:r>
    </w:p>
    <w:p w:rsidR="00C85B71" w:rsidRPr="00AB0771" w:rsidRDefault="004F595C" w:rsidP="002E0C9A">
      <w:pPr>
        <w:numPr>
          <w:ilvl w:val="0"/>
          <w:numId w:val="38"/>
        </w:numPr>
        <w:spacing w:line="276" w:lineRule="auto"/>
        <w:jc w:val="both"/>
      </w:pPr>
      <w:r w:rsidRPr="00AB0771">
        <w:rPr>
          <w:b/>
          <w:u w:val="single"/>
        </w:rPr>
        <w:t>Podstawy wykluczenia.</w:t>
      </w:r>
    </w:p>
    <w:p w:rsidR="00C85B71" w:rsidRPr="00AB0771" w:rsidRDefault="004F595C" w:rsidP="00434D33">
      <w:pPr>
        <w:spacing w:line="276" w:lineRule="auto"/>
        <w:jc w:val="both"/>
      </w:pPr>
      <w:r w:rsidRPr="00AB0771">
        <w:t>Poza podstawami wykluczenia określonymi w art. 24 ust. 1 ustawy Pzp, Zamawiający przewiduje wykluczenie Wykonawcy na podstawie art. 24 ust. 5 pkt</w:t>
      </w:r>
      <w:r w:rsidR="00C30512">
        <w:t xml:space="preserve">.1 </w:t>
      </w:r>
      <w:r w:rsidRPr="00AB0771">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 r. poz.1508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w:t>
      </w:r>
      <w:r w:rsidR="00E2257A">
        <w:t>rawo upadłościowe (Dz. U. z 2017 r. poz. 2344</w:t>
      </w:r>
      <w:r w:rsidRPr="00AB0771">
        <w:t xml:space="preserve"> ze zm.</w:t>
      </w:r>
      <w:r w:rsidR="000C29EA">
        <w:t xml:space="preserve"> I 2491 oraz z 2018r. poz. 398, 685, 1544 i 1629</w:t>
      </w:r>
      <w:r w:rsidRPr="00AB0771">
        <w:t>)</w:t>
      </w:r>
      <w:r w:rsidR="000C29EA">
        <w:t>.</w:t>
      </w:r>
    </w:p>
    <w:p w:rsidR="000C29EA" w:rsidRPr="00AB0771" w:rsidRDefault="004F595C" w:rsidP="00434D33">
      <w:pPr>
        <w:spacing w:line="276" w:lineRule="auto"/>
        <w:jc w:val="both"/>
      </w:pPr>
      <w:r w:rsidRPr="00AB0771">
        <w:t>Ofert</w:t>
      </w:r>
      <w:r w:rsidRPr="00AB0771">
        <w:rPr>
          <w:rFonts w:eastAsia="TimesNewRoman"/>
        </w:rPr>
        <w:t xml:space="preserve">ę </w:t>
      </w:r>
      <w:r w:rsidRPr="00AB0771">
        <w:t>wykonawcy wykluczonego uznaje si</w:t>
      </w:r>
      <w:r w:rsidRPr="00AB0771">
        <w:rPr>
          <w:rFonts w:eastAsia="TimesNewRoman"/>
        </w:rPr>
        <w:t xml:space="preserve">ę </w:t>
      </w:r>
      <w:r w:rsidRPr="00AB0771">
        <w:t>za odrzucon</w:t>
      </w:r>
      <w:r w:rsidRPr="00AB0771">
        <w:rPr>
          <w:rFonts w:eastAsia="TimesNewRoman"/>
        </w:rPr>
        <w:t>ą</w:t>
      </w:r>
      <w:r w:rsidRPr="00AB0771">
        <w:t>.</w:t>
      </w:r>
    </w:p>
    <w:p w:rsidR="003E393B" w:rsidRPr="00AB0771" w:rsidRDefault="004F595C" w:rsidP="002E0C9A">
      <w:pPr>
        <w:numPr>
          <w:ilvl w:val="0"/>
          <w:numId w:val="38"/>
        </w:numPr>
        <w:spacing w:after="240" w:line="276" w:lineRule="auto"/>
        <w:ind w:left="714" w:hanging="357"/>
        <w:jc w:val="both"/>
      </w:pPr>
      <w:r w:rsidRPr="00AB0771">
        <w:t>Zamawiaj</w:t>
      </w:r>
      <w:r w:rsidRPr="00AB0771">
        <w:rPr>
          <w:rFonts w:eastAsia="TimesNewRoman"/>
        </w:rPr>
        <w:t>ą</w:t>
      </w:r>
      <w:r w:rsidRPr="00AB0771">
        <w:t>cy mo</w:t>
      </w:r>
      <w:r w:rsidRPr="00AB0771">
        <w:rPr>
          <w:rFonts w:eastAsia="TimesNewRoman"/>
        </w:rPr>
        <w:t>ż</w:t>
      </w:r>
      <w:r w:rsidRPr="00AB0771">
        <w:t>e wykluczy</w:t>
      </w:r>
      <w:r w:rsidRPr="00AB0771">
        <w:rPr>
          <w:rFonts w:eastAsia="TimesNewRoman"/>
        </w:rPr>
        <w:t xml:space="preserve">ć </w:t>
      </w:r>
      <w:r w:rsidRPr="00AB0771">
        <w:t>Wykonawc</w:t>
      </w:r>
      <w:r w:rsidRPr="00AB0771">
        <w:rPr>
          <w:rFonts w:eastAsia="TimesNewRoman"/>
        </w:rPr>
        <w:t xml:space="preserve">ę </w:t>
      </w:r>
      <w:r w:rsidRPr="00AB0771">
        <w:t>na ka</w:t>
      </w:r>
      <w:r w:rsidRPr="00AB0771">
        <w:rPr>
          <w:rFonts w:eastAsia="TimesNewRoman"/>
        </w:rPr>
        <w:t>ż</w:t>
      </w:r>
      <w:r w:rsidRPr="00AB0771">
        <w:t>dym etapie post</w:t>
      </w:r>
      <w:r w:rsidRPr="00AB0771">
        <w:rPr>
          <w:rFonts w:eastAsia="TimesNewRoman"/>
        </w:rPr>
        <w:t>ę</w:t>
      </w:r>
      <w:r w:rsidRPr="00AB0771">
        <w:t xml:space="preserve">powania o udzielenie zamówienia </w:t>
      </w:r>
    </w:p>
    <w:p w:rsidR="003E393B" w:rsidRPr="00AB0771" w:rsidRDefault="004F595C" w:rsidP="002E0C9A">
      <w:pPr>
        <w:numPr>
          <w:ilvl w:val="0"/>
          <w:numId w:val="46"/>
        </w:numPr>
        <w:spacing w:after="240" w:line="276" w:lineRule="auto"/>
        <w:jc w:val="both"/>
      </w:pPr>
      <w:r w:rsidRPr="00AB0771">
        <w:t>Ocena spełniania warunków udziału w postępowaniu dokonana zostanie zgodnie z formułą „spełnia – nie spełnia”, na podstawie złożonych oświadczeń i dokumentów</w:t>
      </w:r>
    </w:p>
    <w:p w:rsidR="00C85B71" w:rsidRPr="00AB0771" w:rsidRDefault="004F595C" w:rsidP="002E0C9A">
      <w:pPr>
        <w:pStyle w:val="Nagwek"/>
        <w:numPr>
          <w:ilvl w:val="0"/>
          <w:numId w:val="46"/>
        </w:numPr>
        <w:tabs>
          <w:tab w:val="clear" w:pos="4536"/>
          <w:tab w:val="clear" w:pos="9072"/>
          <w:tab w:val="left" w:pos="602"/>
        </w:tabs>
        <w:spacing w:line="276" w:lineRule="auto"/>
        <w:jc w:val="both"/>
      </w:pPr>
      <w:r w:rsidRPr="00AB0771">
        <w:t>Wykonawcy wspólnie ubiegający się o zamówienie:</w:t>
      </w:r>
    </w:p>
    <w:p w:rsidR="00C85B71" w:rsidRPr="00AB0771" w:rsidRDefault="004F595C" w:rsidP="002E0C9A">
      <w:pPr>
        <w:pStyle w:val="Nagwek"/>
        <w:widowControl/>
        <w:numPr>
          <w:ilvl w:val="0"/>
          <w:numId w:val="44"/>
        </w:numPr>
        <w:suppressLineNumbers w:val="0"/>
        <w:tabs>
          <w:tab w:val="clear" w:pos="4536"/>
          <w:tab w:val="clear" w:pos="9072"/>
        </w:tabs>
        <w:suppressAutoHyphens w:val="0"/>
        <w:spacing w:line="276" w:lineRule="auto"/>
        <w:jc w:val="both"/>
      </w:pPr>
      <w:r w:rsidRPr="00AB0771">
        <w:t>ponoszą solidarną odpowiedzialność za niewykonanie lub nienależyte wykonanie zobowiązania,</w:t>
      </w:r>
    </w:p>
    <w:p w:rsidR="00C85B71" w:rsidRPr="00AB0771" w:rsidRDefault="004F595C" w:rsidP="002E0C9A">
      <w:pPr>
        <w:pStyle w:val="Nagwek"/>
        <w:widowControl/>
        <w:numPr>
          <w:ilvl w:val="0"/>
          <w:numId w:val="44"/>
        </w:numPr>
        <w:suppressLineNumbers w:val="0"/>
        <w:tabs>
          <w:tab w:val="clear" w:pos="4536"/>
          <w:tab w:val="clear" w:pos="9072"/>
        </w:tabs>
        <w:suppressAutoHyphens w:val="0"/>
        <w:spacing w:line="276" w:lineRule="auto"/>
        <w:jc w:val="both"/>
      </w:pPr>
      <w:r w:rsidRPr="00AB0771">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C85B71" w:rsidRPr="00AB0771" w:rsidRDefault="004F595C" w:rsidP="002E0C9A">
      <w:pPr>
        <w:pStyle w:val="Nagwek"/>
        <w:widowControl/>
        <w:numPr>
          <w:ilvl w:val="0"/>
          <w:numId w:val="44"/>
        </w:numPr>
        <w:suppressLineNumbers w:val="0"/>
        <w:tabs>
          <w:tab w:val="clear" w:pos="4536"/>
          <w:tab w:val="clear" w:pos="9072"/>
        </w:tabs>
        <w:suppressAutoHyphens w:val="0"/>
        <w:spacing w:line="276" w:lineRule="auto"/>
        <w:jc w:val="both"/>
      </w:pPr>
      <w:r w:rsidRPr="00AB0771">
        <w:t>pełnomocnictwo musi jednocześnie wynikać z umowy lub innej czynności prawnej, mieć formę pisemną, fakt ustanowienia Pełnomocnika musi wynikać z załączonych do oferty dokumentów, wszelka korespondencja prowadzona będzie z Pełnomocnikiem; przed zawarciem umowy o niniejsze zamówienie publiczne, jeżeli oferta konsorcjum zostanie wybrana jako najkorzystniejsza, Zamawiający może wezwać do przedstawienia umowy regulującej współpracę tych Wykonawców.</w:t>
      </w:r>
    </w:p>
    <w:p w:rsidR="00C85B71" w:rsidRPr="00AB0771" w:rsidRDefault="004F595C" w:rsidP="002E0C9A">
      <w:pPr>
        <w:pStyle w:val="Nagwek"/>
        <w:widowControl/>
        <w:numPr>
          <w:ilvl w:val="0"/>
          <w:numId w:val="44"/>
        </w:numPr>
        <w:suppressLineNumbers w:val="0"/>
        <w:tabs>
          <w:tab w:val="clear" w:pos="4536"/>
          <w:tab w:val="clear" w:pos="9072"/>
        </w:tabs>
        <w:suppressAutoHyphens w:val="0"/>
        <w:spacing w:line="276" w:lineRule="auto"/>
        <w:jc w:val="both"/>
      </w:pPr>
      <w:r w:rsidRPr="00AB0771">
        <w:t>pełnomocnictwo winno być złożone w formie oryginału lub notarialnie poświadczonej kopii,</w:t>
      </w:r>
    </w:p>
    <w:p w:rsidR="003E393B" w:rsidRPr="00AB0771" w:rsidRDefault="004F595C" w:rsidP="002E0C9A">
      <w:pPr>
        <w:pStyle w:val="Nagwek"/>
        <w:widowControl/>
        <w:numPr>
          <w:ilvl w:val="0"/>
          <w:numId w:val="44"/>
        </w:numPr>
        <w:suppressLineNumbers w:val="0"/>
        <w:tabs>
          <w:tab w:val="clear" w:pos="4536"/>
          <w:tab w:val="clear" w:pos="9072"/>
        </w:tabs>
        <w:suppressAutoHyphens w:val="0"/>
        <w:spacing w:after="240" w:line="276" w:lineRule="auto"/>
        <w:ind w:left="958" w:hanging="357"/>
        <w:jc w:val="both"/>
      </w:pPr>
      <w:r w:rsidRPr="00AB0771">
        <w:lastRenderedPageBreak/>
        <w:t>oferta musi być podpisana w taki sposób, by prawnie zobowiązywała wszystkich Wyko</w:t>
      </w:r>
      <w:r w:rsidR="000C29EA">
        <w:t>nawców występujących wspólnie (</w:t>
      </w:r>
      <w:r w:rsidRPr="00AB0771">
        <w:t>przez każdeg</w:t>
      </w:r>
      <w:r w:rsidR="000C29EA">
        <w:t>o z Wykonawców lub pełnomocnika</w:t>
      </w:r>
      <w:r w:rsidRPr="00AB0771">
        <w:t>),</w:t>
      </w:r>
    </w:p>
    <w:p w:rsidR="00C85B71" w:rsidRPr="00AB0771" w:rsidRDefault="004F595C" w:rsidP="002E0C9A">
      <w:pPr>
        <w:pStyle w:val="Nagwek"/>
        <w:numPr>
          <w:ilvl w:val="0"/>
          <w:numId w:val="46"/>
        </w:numPr>
        <w:tabs>
          <w:tab w:val="clear" w:pos="4536"/>
          <w:tab w:val="clear" w:pos="9072"/>
          <w:tab w:val="left" w:pos="602"/>
        </w:tabs>
        <w:spacing w:line="276" w:lineRule="auto"/>
        <w:jc w:val="both"/>
      </w:pPr>
      <w:r w:rsidRPr="00AB0771">
        <w:t>Dokumenty wymagane w przypa</w:t>
      </w:r>
      <w:r w:rsidR="000C29EA">
        <w:t xml:space="preserve">dku składania oferty wspólnej (w tym członkowie </w:t>
      </w:r>
      <w:r w:rsidRPr="00AB0771">
        <w:t>konsor</w:t>
      </w:r>
      <w:r w:rsidR="00423069">
        <w:t>cjum, wspólnicy spółki cywilnej</w:t>
      </w:r>
      <w:r w:rsidRPr="00AB0771">
        <w:t>):</w:t>
      </w:r>
    </w:p>
    <w:p w:rsidR="00C85B71" w:rsidRPr="00AB0771" w:rsidRDefault="004F595C" w:rsidP="002E0C9A">
      <w:pPr>
        <w:widowControl/>
        <w:numPr>
          <w:ilvl w:val="0"/>
          <w:numId w:val="35"/>
        </w:numPr>
        <w:suppressAutoHyphens w:val="0"/>
        <w:spacing w:line="276" w:lineRule="auto"/>
        <w:jc w:val="both"/>
      </w:pPr>
      <w:r w:rsidRPr="00AB0771">
        <w:t>umowa regulująca współpracę podmiotów występujących wspólnie podpisana w przypadku wyboru przez Zamawiającego jego oferty;</w:t>
      </w:r>
    </w:p>
    <w:p w:rsidR="00C85B71" w:rsidRPr="00AB0771" w:rsidRDefault="004F595C" w:rsidP="002E0C9A">
      <w:pPr>
        <w:widowControl/>
        <w:numPr>
          <w:ilvl w:val="0"/>
          <w:numId w:val="35"/>
        </w:numPr>
        <w:suppressAutoHyphens w:val="0"/>
        <w:spacing w:line="276" w:lineRule="auto"/>
        <w:jc w:val="both"/>
      </w:pPr>
      <w:r w:rsidRPr="00AB0771">
        <w:t xml:space="preserve">w przypadku wspólnego ubiegania się o zamówienie przez Wykonawców oświadczenia stanowiące </w:t>
      </w:r>
      <w:r w:rsidRPr="000C29EA">
        <w:rPr>
          <w:b/>
        </w:rPr>
        <w:t xml:space="preserve">załącznik nr 2 </w:t>
      </w:r>
      <w:r w:rsidRPr="000C29EA">
        <w:t>i</w:t>
      </w:r>
      <w:r w:rsidRPr="000C29EA">
        <w:rPr>
          <w:b/>
        </w:rPr>
        <w:t xml:space="preserve"> nr 3</w:t>
      </w:r>
      <w:r w:rsidRPr="00AB0771">
        <w:t xml:space="preserve"> do formularza oferty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C85B71" w:rsidRPr="00AB0771" w:rsidRDefault="004F595C" w:rsidP="002E0C9A">
      <w:pPr>
        <w:widowControl/>
        <w:numPr>
          <w:ilvl w:val="0"/>
          <w:numId w:val="35"/>
        </w:numPr>
        <w:suppressAutoHyphens w:val="0"/>
        <w:spacing w:line="276" w:lineRule="auto"/>
        <w:jc w:val="both"/>
      </w:pPr>
      <w:r w:rsidRPr="00AB0771">
        <w:t>dokumenty potwierdzające, że wykonawca nie podlega wykluczeniu na podstawie art. 24 ust.1 pkt 12-23 i ust. 5 pkt 1  ustawy Pzp.</w:t>
      </w:r>
      <w:r w:rsidRPr="00AB0771">
        <w:rPr>
          <w:color w:val="FF0000"/>
        </w:rPr>
        <w:t xml:space="preserve"> </w:t>
      </w:r>
      <w:r w:rsidRPr="00AB0771">
        <w:t>- Prawo zamówień publicznych dla każdego partnera z osobna,</w:t>
      </w:r>
    </w:p>
    <w:p w:rsidR="00C85B71" w:rsidRPr="00AB0771" w:rsidRDefault="004F595C" w:rsidP="002E0C9A">
      <w:pPr>
        <w:widowControl/>
        <w:numPr>
          <w:ilvl w:val="0"/>
          <w:numId w:val="35"/>
        </w:numPr>
        <w:suppressAutoHyphens w:val="0"/>
        <w:spacing w:after="240" w:line="276" w:lineRule="auto"/>
        <w:ind w:left="1315" w:hanging="357"/>
        <w:jc w:val="both"/>
        <w:rPr>
          <w:color w:val="000000"/>
        </w:rPr>
      </w:pPr>
      <w:r w:rsidRPr="00AB0771">
        <w:t xml:space="preserve">pozostałe warunki i wymagania zawarte </w:t>
      </w:r>
      <w:r w:rsidRPr="00C52D18">
        <w:t xml:space="preserve">w pkt. V ust. 1 ppkt. a </w:t>
      </w:r>
      <w:r w:rsidRPr="00AB0771">
        <w:t xml:space="preserve">SIWZ mogą zostać spełnione łącznie przez Wykonawców ubiegających się wspólnie o udzielenie zamówienia. </w:t>
      </w:r>
    </w:p>
    <w:p w:rsidR="00C85B71" w:rsidRPr="00AB0771" w:rsidRDefault="004F595C" w:rsidP="002E0C9A">
      <w:pPr>
        <w:widowControl/>
        <w:numPr>
          <w:ilvl w:val="0"/>
          <w:numId w:val="46"/>
        </w:numPr>
        <w:suppressAutoHyphens w:val="0"/>
        <w:spacing w:line="276" w:lineRule="auto"/>
        <w:jc w:val="both"/>
      </w:pPr>
      <w:r w:rsidRPr="00AB0771">
        <w:rPr>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5B71" w:rsidRPr="00AB0771" w:rsidRDefault="004F595C" w:rsidP="002E0C9A">
      <w:pPr>
        <w:widowControl/>
        <w:numPr>
          <w:ilvl w:val="0"/>
          <w:numId w:val="40"/>
        </w:numPr>
        <w:suppressAutoHyphens w:val="0"/>
        <w:spacing w:line="276" w:lineRule="auto"/>
        <w:jc w:val="both"/>
      </w:pPr>
      <w:r w:rsidRPr="00AB0771">
        <w:t>Wykonawca, który polega na zdolno</w:t>
      </w:r>
      <w:r w:rsidRPr="00AB0771">
        <w:rPr>
          <w:rFonts w:eastAsia="TimesNewRoman"/>
        </w:rPr>
        <w:t>ś</w:t>
      </w:r>
      <w:r w:rsidRPr="00AB0771">
        <w:t>ciach lub sytuacji innych podmiotów, musi udowodni</w:t>
      </w:r>
      <w:r w:rsidRPr="00AB0771">
        <w:rPr>
          <w:rFonts w:eastAsia="TimesNewRoman"/>
        </w:rPr>
        <w:t xml:space="preserve">ć </w:t>
      </w:r>
      <w:r w:rsidRPr="00AB0771">
        <w:t>Zamawiaj</w:t>
      </w:r>
      <w:r w:rsidRPr="00AB0771">
        <w:rPr>
          <w:rFonts w:eastAsia="TimesNewRoman"/>
        </w:rPr>
        <w:t>ą</w:t>
      </w:r>
      <w:r w:rsidRPr="00AB0771">
        <w:t xml:space="preserve">cemu, </w:t>
      </w:r>
      <w:r w:rsidRPr="00AB0771">
        <w:rPr>
          <w:rFonts w:eastAsia="TimesNewRoman"/>
        </w:rPr>
        <w:t>że</w:t>
      </w:r>
      <w:r w:rsidRPr="00AB0771">
        <w:t xml:space="preserve"> realizuj</w:t>
      </w:r>
      <w:r w:rsidRPr="00AB0771">
        <w:rPr>
          <w:rFonts w:eastAsia="TimesNewRoman"/>
        </w:rPr>
        <w:t>ą</w:t>
      </w:r>
      <w:r w:rsidRPr="00AB0771">
        <w:t>c zamówienie, b</w:t>
      </w:r>
      <w:r w:rsidRPr="00AB0771">
        <w:rPr>
          <w:rFonts w:eastAsia="TimesNewRoman"/>
        </w:rPr>
        <w:t>ę</w:t>
      </w:r>
      <w:r w:rsidRPr="00AB0771">
        <w:t>dzie dysponował niezb</w:t>
      </w:r>
      <w:r w:rsidRPr="00AB0771">
        <w:rPr>
          <w:rFonts w:eastAsia="TimesNewRoman"/>
        </w:rPr>
        <w:t>ę</w:t>
      </w:r>
      <w:r w:rsidRPr="00AB0771">
        <w:t>dnymi zasobami tych</w:t>
      </w:r>
      <w:r w:rsidRPr="00AB0771">
        <w:rPr>
          <w:rFonts w:eastAsia="TimesNewRoman"/>
        </w:rPr>
        <w:t xml:space="preserve"> </w:t>
      </w:r>
      <w:r w:rsidRPr="00AB0771">
        <w:t>podmiotów, w szczególno</w:t>
      </w:r>
      <w:r w:rsidRPr="00AB0771">
        <w:rPr>
          <w:rFonts w:eastAsia="TimesNewRoman"/>
        </w:rPr>
        <w:t>ś</w:t>
      </w:r>
      <w:r w:rsidRPr="00AB0771">
        <w:t>ci przedstawiaj</w:t>
      </w:r>
      <w:r w:rsidRPr="00AB0771">
        <w:rPr>
          <w:rFonts w:eastAsia="TimesNewRoman"/>
        </w:rPr>
        <w:t>ą</w:t>
      </w:r>
      <w:r w:rsidRPr="00AB0771">
        <w:t>c zobowi</w:t>
      </w:r>
      <w:r w:rsidRPr="00AB0771">
        <w:rPr>
          <w:rFonts w:eastAsia="TimesNewRoman"/>
        </w:rPr>
        <w:t>ą</w:t>
      </w:r>
      <w:r w:rsidRPr="00AB0771">
        <w:t>zanie tych podmiotów do oddania mu</w:t>
      </w:r>
      <w:r w:rsidRPr="00AB0771">
        <w:rPr>
          <w:rFonts w:eastAsia="TimesNewRoman"/>
        </w:rPr>
        <w:t xml:space="preserve"> </w:t>
      </w:r>
      <w:r w:rsidRPr="00AB0771">
        <w:t>do dyspozycji niezb</w:t>
      </w:r>
      <w:r w:rsidRPr="00AB0771">
        <w:rPr>
          <w:rFonts w:eastAsia="TimesNewRoman"/>
        </w:rPr>
        <w:t>ę</w:t>
      </w:r>
      <w:r w:rsidRPr="00AB0771">
        <w:t>dnych zasobów na potrzeby realizacji zamówienia.</w:t>
      </w:r>
    </w:p>
    <w:p w:rsidR="00C85B71" w:rsidRPr="00AB0771" w:rsidRDefault="004F595C" w:rsidP="002E0C9A">
      <w:pPr>
        <w:widowControl/>
        <w:numPr>
          <w:ilvl w:val="0"/>
          <w:numId w:val="40"/>
        </w:numPr>
        <w:suppressAutoHyphens w:val="0"/>
        <w:spacing w:line="276" w:lineRule="auto"/>
        <w:jc w:val="both"/>
      </w:pPr>
      <w:r w:rsidRPr="00AB0771">
        <w:t>Zamawiaj</w:t>
      </w:r>
      <w:r w:rsidRPr="00AB0771">
        <w:rPr>
          <w:rFonts w:eastAsia="TimesNewRoman"/>
        </w:rPr>
        <w:t>ą</w:t>
      </w:r>
      <w:r w:rsidRPr="00AB0771">
        <w:t>cy ocenia, czy udost</w:t>
      </w:r>
      <w:r w:rsidRPr="00AB0771">
        <w:rPr>
          <w:rFonts w:eastAsia="TimesNewRoman"/>
        </w:rPr>
        <w:t>ę</w:t>
      </w:r>
      <w:r w:rsidRPr="00AB0771">
        <w:t>pniane Wykonawcy przez inne podmioty zdolno</w:t>
      </w:r>
      <w:r w:rsidRPr="00AB0771">
        <w:rPr>
          <w:rFonts w:eastAsia="TimesNewRoman"/>
        </w:rPr>
        <w:t>ś</w:t>
      </w:r>
      <w:r w:rsidRPr="00AB0771">
        <w:t>ci techniczne lub zawodowe lub ich sytuacja finansowa lub ekonomiczna, pozwalaj</w:t>
      </w:r>
      <w:r w:rsidRPr="00AB0771">
        <w:rPr>
          <w:rFonts w:eastAsia="TimesNewRoman"/>
        </w:rPr>
        <w:t xml:space="preserve">ą </w:t>
      </w:r>
      <w:r w:rsidRPr="00AB0771">
        <w:t>na wykazanie przez wykonawc</w:t>
      </w:r>
      <w:r w:rsidRPr="00AB0771">
        <w:rPr>
          <w:rFonts w:eastAsia="TimesNewRoman"/>
        </w:rPr>
        <w:t xml:space="preserve">ę </w:t>
      </w:r>
      <w:r w:rsidRPr="00AB0771">
        <w:t>spełniania warunków udziału w post</w:t>
      </w:r>
      <w:r w:rsidRPr="00AB0771">
        <w:rPr>
          <w:rFonts w:eastAsia="TimesNewRoman"/>
        </w:rPr>
        <w:t>ę</w:t>
      </w:r>
      <w:r w:rsidRPr="00AB0771">
        <w:t>powaniu oraz bada, czy nie zachodz</w:t>
      </w:r>
      <w:r w:rsidRPr="00AB0771">
        <w:rPr>
          <w:rFonts w:eastAsia="TimesNewRoman"/>
        </w:rPr>
        <w:t xml:space="preserve">ą </w:t>
      </w:r>
      <w:r w:rsidRPr="00AB0771">
        <w:t>wobec tego podmiotu podstawy wykluczenia, o których mowa w art. 24 ust. 1 pkt 13–22 i ust. 5 pkt 1  ustawy Pzp.</w:t>
      </w:r>
    </w:p>
    <w:p w:rsidR="00C85B71" w:rsidRPr="00AB0771" w:rsidRDefault="004F595C" w:rsidP="002E0C9A">
      <w:pPr>
        <w:widowControl/>
        <w:numPr>
          <w:ilvl w:val="0"/>
          <w:numId w:val="40"/>
        </w:numPr>
        <w:suppressAutoHyphens w:val="0"/>
        <w:spacing w:line="276" w:lineRule="auto"/>
        <w:jc w:val="both"/>
      </w:pPr>
      <w:r w:rsidRPr="00AB0771">
        <w:t>W odniesieniu do warunków dotycz</w:t>
      </w:r>
      <w:r w:rsidRPr="00AB0771">
        <w:rPr>
          <w:rFonts w:eastAsia="TimesNewRoman"/>
        </w:rPr>
        <w:t>ą</w:t>
      </w:r>
      <w:r w:rsidRPr="00AB0771">
        <w:t>cych wykształcenia, kwalifikacji zawodowych lub do</w:t>
      </w:r>
      <w:r w:rsidRPr="00AB0771">
        <w:rPr>
          <w:rFonts w:eastAsia="TimesNewRoman"/>
        </w:rPr>
        <w:t>ś</w:t>
      </w:r>
      <w:r w:rsidRPr="00AB0771">
        <w:t>wiadczenia, wykonawcy mog</w:t>
      </w:r>
      <w:r w:rsidRPr="00AB0771">
        <w:rPr>
          <w:rFonts w:eastAsia="TimesNewRoman"/>
        </w:rPr>
        <w:t xml:space="preserve">ą </w:t>
      </w:r>
      <w:r w:rsidRPr="00AB0771">
        <w:t>polega</w:t>
      </w:r>
      <w:r w:rsidRPr="00AB0771">
        <w:rPr>
          <w:rFonts w:eastAsia="TimesNewRoman"/>
        </w:rPr>
        <w:t xml:space="preserve">ć </w:t>
      </w:r>
      <w:r w:rsidRPr="00AB0771">
        <w:t>na zdolno</w:t>
      </w:r>
      <w:r w:rsidRPr="00AB0771">
        <w:rPr>
          <w:rFonts w:eastAsia="TimesNewRoman"/>
        </w:rPr>
        <w:t>ś</w:t>
      </w:r>
      <w:r w:rsidRPr="00AB0771">
        <w:t>ciach innych podmiotów, je</w:t>
      </w:r>
      <w:r w:rsidRPr="00AB0771">
        <w:rPr>
          <w:rFonts w:eastAsia="TimesNewRoman"/>
        </w:rPr>
        <w:t>ś</w:t>
      </w:r>
      <w:r w:rsidRPr="00AB0771">
        <w:t>li podmioty te zrealizuj</w:t>
      </w:r>
      <w:r w:rsidRPr="00AB0771">
        <w:rPr>
          <w:rFonts w:eastAsia="TimesNewRoman"/>
        </w:rPr>
        <w:t xml:space="preserve">ą </w:t>
      </w:r>
      <w:r w:rsidRPr="00AB0771">
        <w:t>roboty budowlane lub usługi, do realizacji których te zdolno</w:t>
      </w:r>
      <w:r w:rsidRPr="00AB0771">
        <w:rPr>
          <w:rFonts w:eastAsia="TimesNewRoman"/>
        </w:rPr>
        <w:t>ś</w:t>
      </w:r>
      <w:r w:rsidRPr="00AB0771">
        <w:t>ci s</w:t>
      </w:r>
      <w:r w:rsidRPr="00AB0771">
        <w:rPr>
          <w:rFonts w:eastAsia="TimesNewRoman"/>
        </w:rPr>
        <w:t>ą</w:t>
      </w:r>
      <w:r w:rsidRPr="00AB0771">
        <w:t xml:space="preserve"> wymagane.</w:t>
      </w:r>
    </w:p>
    <w:p w:rsidR="00C85B71" w:rsidRPr="00AB0771" w:rsidRDefault="004F595C" w:rsidP="002E0C9A">
      <w:pPr>
        <w:widowControl/>
        <w:numPr>
          <w:ilvl w:val="0"/>
          <w:numId w:val="40"/>
        </w:numPr>
        <w:suppressAutoHyphens w:val="0"/>
        <w:spacing w:line="276" w:lineRule="auto"/>
        <w:jc w:val="both"/>
      </w:pPr>
      <w:r w:rsidRPr="00AB0771">
        <w:t>Wykonawca, który polega na sytuacji finansowej lub ekonomicznej innych podmiotów, odpowiada solidarnie z podmiotem, który zobowi</w:t>
      </w:r>
      <w:r w:rsidRPr="00AB0771">
        <w:rPr>
          <w:rFonts w:eastAsia="TimesNewRoman"/>
        </w:rPr>
        <w:t>ą</w:t>
      </w:r>
      <w:r w:rsidRPr="00AB0771">
        <w:t>zał si</w:t>
      </w:r>
      <w:r w:rsidRPr="00AB0771">
        <w:rPr>
          <w:rFonts w:eastAsia="TimesNewRoman"/>
        </w:rPr>
        <w:t xml:space="preserve">ę </w:t>
      </w:r>
      <w:r w:rsidRPr="00AB0771">
        <w:t>do udost</w:t>
      </w:r>
      <w:r w:rsidRPr="00AB0771">
        <w:rPr>
          <w:rFonts w:eastAsia="TimesNewRoman"/>
        </w:rPr>
        <w:t>ę</w:t>
      </w:r>
      <w:r w:rsidRPr="00AB0771">
        <w:t>pnienia zasobów, za szkod</w:t>
      </w:r>
      <w:r w:rsidRPr="00AB0771">
        <w:rPr>
          <w:rFonts w:eastAsia="TimesNewRoman"/>
        </w:rPr>
        <w:t xml:space="preserve">ę </w:t>
      </w:r>
      <w:r w:rsidRPr="00AB0771">
        <w:t>poniesion</w:t>
      </w:r>
      <w:r w:rsidRPr="00AB0771">
        <w:rPr>
          <w:rFonts w:eastAsia="TimesNewRoman"/>
        </w:rPr>
        <w:t xml:space="preserve">ą </w:t>
      </w:r>
      <w:r w:rsidRPr="00AB0771">
        <w:t>przez zamawiaj</w:t>
      </w:r>
      <w:r w:rsidRPr="00AB0771">
        <w:rPr>
          <w:rFonts w:eastAsia="TimesNewRoman"/>
        </w:rPr>
        <w:t>ą</w:t>
      </w:r>
      <w:r w:rsidRPr="00AB0771">
        <w:t>cego powstał</w:t>
      </w:r>
      <w:r w:rsidRPr="00AB0771">
        <w:rPr>
          <w:rFonts w:eastAsia="TimesNewRoman"/>
        </w:rPr>
        <w:t xml:space="preserve">ą </w:t>
      </w:r>
      <w:r w:rsidRPr="00AB0771">
        <w:t>wskutek nieudost</w:t>
      </w:r>
      <w:r w:rsidRPr="00AB0771">
        <w:rPr>
          <w:rFonts w:eastAsia="TimesNewRoman"/>
        </w:rPr>
        <w:t>ę</w:t>
      </w:r>
      <w:r w:rsidRPr="00AB0771">
        <w:t>pnienia tych zasobów.</w:t>
      </w:r>
    </w:p>
    <w:p w:rsidR="00C85B71" w:rsidRPr="00AB0771" w:rsidRDefault="004F595C" w:rsidP="002E0C9A">
      <w:pPr>
        <w:widowControl/>
        <w:numPr>
          <w:ilvl w:val="0"/>
          <w:numId w:val="40"/>
        </w:numPr>
        <w:suppressAutoHyphens w:val="0"/>
        <w:spacing w:line="276" w:lineRule="auto"/>
        <w:jc w:val="both"/>
      </w:pPr>
      <w:r w:rsidRPr="00AB0771">
        <w:lastRenderedPageBreak/>
        <w:t>Je</w:t>
      </w:r>
      <w:r w:rsidRPr="00AB0771">
        <w:rPr>
          <w:rFonts w:eastAsia="TimesNewRoman"/>
        </w:rPr>
        <w:t>ż</w:t>
      </w:r>
      <w:r w:rsidRPr="00AB0771">
        <w:t>eli zdolno</w:t>
      </w:r>
      <w:r w:rsidRPr="00AB0771">
        <w:rPr>
          <w:rFonts w:eastAsia="TimesNewRoman"/>
        </w:rPr>
        <w:t>ś</w:t>
      </w:r>
      <w:r w:rsidRPr="00AB0771">
        <w:t>ci techniczne lub zawodowe lub sytuacja ekonomiczna lub finansowa, podmiotu, o którym mowa w ust. 1 art. 22a ustawy Pzp, nie potwierdzaj</w:t>
      </w:r>
      <w:r w:rsidRPr="00AB0771">
        <w:rPr>
          <w:rFonts w:eastAsia="TimesNewRoman"/>
        </w:rPr>
        <w:t xml:space="preserve">ą </w:t>
      </w:r>
      <w:r w:rsidRPr="00AB0771">
        <w:t>spełnienia przez Wykonawc</w:t>
      </w:r>
      <w:r w:rsidRPr="00AB0771">
        <w:rPr>
          <w:rFonts w:eastAsia="TimesNewRoman"/>
        </w:rPr>
        <w:t xml:space="preserve">ę </w:t>
      </w:r>
      <w:r w:rsidRPr="00AB0771">
        <w:t>warunków udziału w post</w:t>
      </w:r>
      <w:r w:rsidRPr="00AB0771">
        <w:rPr>
          <w:rFonts w:eastAsia="TimesNewRoman"/>
        </w:rPr>
        <w:t>ę</w:t>
      </w:r>
      <w:r w:rsidRPr="00AB0771">
        <w:t>powaniu lub zachodz</w:t>
      </w:r>
      <w:r w:rsidRPr="00AB0771">
        <w:rPr>
          <w:rFonts w:eastAsia="TimesNewRoman"/>
        </w:rPr>
        <w:t xml:space="preserve">ą </w:t>
      </w:r>
      <w:r w:rsidRPr="00AB0771">
        <w:t>wobec tych podmiotów podstawy wykluczenia, Zamawiaj</w:t>
      </w:r>
      <w:r w:rsidRPr="00AB0771">
        <w:rPr>
          <w:rFonts w:eastAsia="TimesNewRoman"/>
        </w:rPr>
        <w:t>ą</w:t>
      </w:r>
      <w:r w:rsidRPr="00AB0771">
        <w:t xml:space="preserve">cy </w:t>
      </w:r>
      <w:r w:rsidRPr="00AB0771">
        <w:rPr>
          <w:rFonts w:eastAsia="TimesNewRoman"/>
        </w:rPr>
        <w:t>żą</w:t>
      </w:r>
      <w:r w:rsidRPr="00AB0771">
        <w:t>da, aby Wykonawca w terminie okre</w:t>
      </w:r>
      <w:r w:rsidRPr="00AB0771">
        <w:rPr>
          <w:rFonts w:eastAsia="TimesNewRoman"/>
        </w:rPr>
        <w:t>ś</w:t>
      </w:r>
      <w:r w:rsidRPr="00AB0771">
        <w:t>lonym przez Zamawiaj</w:t>
      </w:r>
      <w:r w:rsidRPr="00AB0771">
        <w:rPr>
          <w:rFonts w:eastAsia="TimesNewRoman"/>
        </w:rPr>
        <w:t>ą</w:t>
      </w:r>
      <w:r w:rsidRPr="00AB0771">
        <w:t>cego:</w:t>
      </w:r>
    </w:p>
    <w:p w:rsidR="00C85B71" w:rsidRPr="00AB0771" w:rsidRDefault="004F595C" w:rsidP="002E0C9A">
      <w:pPr>
        <w:numPr>
          <w:ilvl w:val="0"/>
          <w:numId w:val="10"/>
        </w:numPr>
        <w:spacing w:line="276" w:lineRule="auto"/>
        <w:jc w:val="both"/>
      </w:pPr>
      <w:r w:rsidRPr="00AB0771">
        <w:t>zast</w:t>
      </w:r>
      <w:r w:rsidRPr="00AB0771">
        <w:rPr>
          <w:rFonts w:eastAsia="TimesNewRoman"/>
        </w:rPr>
        <w:t>ą</w:t>
      </w:r>
      <w:r w:rsidRPr="00AB0771">
        <w:t>pił ten podmiot innym podmiotem lub podmiotami lub</w:t>
      </w:r>
    </w:p>
    <w:p w:rsidR="00C85B71" w:rsidRPr="00AB0771" w:rsidRDefault="004F595C" w:rsidP="002E0C9A">
      <w:pPr>
        <w:numPr>
          <w:ilvl w:val="0"/>
          <w:numId w:val="10"/>
        </w:numPr>
        <w:spacing w:line="276" w:lineRule="auto"/>
        <w:jc w:val="both"/>
      </w:pPr>
      <w:r w:rsidRPr="00AB0771">
        <w:t>zobowi</w:t>
      </w:r>
      <w:r w:rsidRPr="00AB0771">
        <w:rPr>
          <w:rFonts w:eastAsia="TimesNewRoman"/>
        </w:rPr>
        <w:t>ą</w:t>
      </w:r>
      <w:r w:rsidRPr="00AB0771">
        <w:t>zał si</w:t>
      </w:r>
      <w:r w:rsidRPr="00AB0771">
        <w:rPr>
          <w:rFonts w:eastAsia="TimesNewRoman"/>
        </w:rPr>
        <w:t xml:space="preserve">ę </w:t>
      </w:r>
      <w:r w:rsidRPr="00AB0771">
        <w:t>do osobistego wykonania odpowiedniej cz</w:t>
      </w:r>
      <w:r w:rsidRPr="00AB0771">
        <w:rPr>
          <w:rFonts w:eastAsia="TimesNewRoman"/>
        </w:rPr>
        <w:t>ęś</w:t>
      </w:r>
      <w:r w:rsidRPr="00AB0771">
        <w:t>ci zamówienia, je</w:t>
      </w:r>
      <w:r w:rsidRPr="00AB0771">
        <w:rPr>
          <w:rFonts w:eastAsia="TimesNewRoman"/>
        </w:rPr>
        <w:t>ż</w:t>
      </w:r>
      <w:r w:rsidRPr="00AB0771">
        <w:t>eli wyka</w:t>
      </w:r>
      <w:r w:rsidRPr="00AB0771">
        <w:rPr>
          <w:rFonts w:eastAsia="TimesNewRoman"/>
        </w:rPr>
        <w:t>ż</w:t>
      </w:r>
      <w:r w:rsidRPr="00AB0771">
        <w:t>e zdolno</w:t>
      </w:r>
      <w:r w:rsidRPr="00AB0771">
        <w:rPr>
          <w:rFonts w:eastAsia="TimesNewRoman"/>
        </w:rPr>
        <w:t>ś</w:t>
      </w:r>
      <w:r w:rsidRPr="00AB0771">
        <w:t>ci techniczne lub zawodowe lub sytuacj</w:t>
      </w:r>
      <w:r w:rsidRPr="00AB0771">
        <w:rPr>
          <w:rFonts w:eastAsia="TimesNewRoman"/>
        </w:rPr>
        <w:t xml:space="preserve">ę </w:t>
      </w:r>
      <w:r w:rsidRPr="00AB0771">
        <w:t>finansow</w:t>
      </w:r>
      <w:r w:rsidRPr="00AB0771">
        <w:rPr>
          <w:rFonts w:eastAsia="TimesNewRoman"/>
        </w:rPr>
        <w:t xml:space="preserve">ą </w:t>
      </w:r>
      <w:r w:rsidRPr="00AB0771">
        <w:t>lub ekonomiczn</w:t>
      </w:r>
      <w:r w:rsidRPr="00AB0771">
        <w:rPr>
          <w:rFonts w:eastAsia="TimesNewRoman"/>
        </w:rPr>
        <w:t>ą</w:t>
      </w:r>
      <w:r w:rsidRPr="00AB0771">
        <w:t xml:space="preserve">, o których mowa w </w:t>
      </w:r>
      <w:r w:rsidR="00EC574F">
        <w:t xml:space="preserve">art. 22a </w:t>
      </w:r>
      <w:r w:rsidRPr="00AB0771">
        <w:t>ust. 1 ustawy Pzp.</w:t>
      </w:r>
    </w:p>
    <w:p w:rsidR="00C85B71" w:rsidRPr="00AB0771" w:rsidRDefault="004F595C" w:rsidP="002E0C9A">
      <w:pPr>
        <w:numPr>
          <w:ilvl w:val="0"/>
          <w:numId w:val="40"/>
        </w:numPr>
        <w:spacing w:line="276" w:lineRule="auto"/>
        <w:jc w:val="both"/>
      </w:pPr>
      <w:r w:rsidRPr="00AB0771">
        <w:t>Ze zobowiązania potwierdzającego udostępnienie zasobów przez inne podmioty musi bezspornie i jednoznacznie wynikać w szczególności:</w:t>
      </w:r>
    </w:p>
    <w:p w:rsidR="00C85B71" w:rsidRPr="00AB0771" w:rsidRDefault="004F595C" w:rsidP="002E0C9A">
      <w:pPr>
        <w:pStyle w:val="Akapitzlist1"/>
        <w:numPr>
          <w:ilvl w:val="0"/>
          <w:numId w:val="34"/>
        </w:numPr>
        <w:tabs>
          <w:tab w:val="left" w:pos="284"/>
        </w:tabs>
        <w:spacing w:after="0"/>
        <w:jc w:val="both"/>
      </w:pPr>
      <w:r w:rsidRPr="00AB0771">
        <w:t>zakres dostępnych Wykonawcy zasobów innego podmiotu;</w:t>
      </w:r>
    </w:p>
    <w:p w:rsidR="00C85B71" w:rsidRPr="00AB0771" w:rsidRDefault="004F595C" w:rsidP="002E0C9A">
      <w:pPr>
        <w:pStyle w:val="Akapitzlist1"/>
        <w:numPr>
          <w:ilvl w:val="0"/>
          <w:numId w:val="34"/>
        </w:numPr>
        <w:tabs>
          <w:tab w:val="left" w:pos="284"/>
        </w:tabs>
        <w:spacing w:after="0"/>
        <w:jc w:val="both"/>
      </w:pPr>
      <w:r w:rsidRPr="00AB0771">
        <w:t>sposób wykorzystania zasobów innego podmiotu, przez Wykonawcę, przy wykonywaniu zamówienia publicznego;</w:t>
      </w:r>
    </w:p>
    <w:p w:rsidR="00C85B71" w:rsidRPr="00AB0771" w:rsidRDefault="004F595C" w:rsidP="002E0C9A">
      <w:pPr>
        <w:pStyle w:val="Akapitzlist1"/>
        <w:numPr>
          <w:ilvl w:val="0"/>
          <w:numId w:val="34"/>
        </w:numPr>
        <w:tabs>
          <w:tab w:val="left" w:pos="284"/>
        </w:tabs>
        <w:spacing w:after="0"/>
        <w:jc w:val="both"/>
      </w:pPr>
      <w:r w:rsidRPr="00AB0771">
        <w:t>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p>
    <w:p w:rsidR="00C85B71" w:rsidRPr="00AB0771" w:rsidRDefault="004F595C" w:rsidP="002E0C9A">
      <w:pPr>
        <w:pStyle w:val="Akapitzlist1"/>
        <w:numPr>
          <w:ilvl w:val="0"/>
          <w:numId w:val="46"/>
        </w:numPr>
        <w:tabs>
          <w:tab w:val="left" w:pos="426"/>
          <w:tab w:val="left" w:pos="567"/>
        </w:tabs>
        <w:spacing w:after="0"/>
        <w:jc w:val="both"/>
      </w:pPr>
      <w:r w:rsidRPr="00AB0771">
        <w:t>Zamawiaj</w:t>
      </w:r>
      <w:r w:rsidRPr="00AB0771">
        <w:rPr>
          <w:rFonts w:eastAsia="TimesNewRoman"/>
        </w:rPr>
        <w:t>ą</w:t>
      </w:r>
      <w:r w:rsidRPr="00AB0771">
        <w:t xml:space="preserve">cy informuje, </w:t>
      </w:r>
      <w:r w:rsidRPr="00AB0771">
        <w:rPr>
          <w:rFonts w:eastAsia="TimesNewRoman"/>
        </w:rPr>
        <w:t>ż</w:t>
      </w:r>
      <w:r w:rsidRPr="00AB0771">
        <w:t>e zgodnie z tre</w:t>
      </w:r>
      <w:r w:rsidRPr="00AB0771">
        <w:rPr>
          <w:rFonts w:eastAsia="TimesNewRoman"/>
        </w:rPr>
        <w:t>ś</w:t>
      </w:r>
      <w:r w:rsidRPr="00AB0771">
        <w:t>ci</w:t>
      </w:r>
      <w:r w:rsidRPr="00AB0771">
        <w:rPr>
          <w:rFonts w:eastAsia="TimesNewRoman"/>
        </w:rPr>
        <w:t xml:space="preserve">ą </w:t>
      </w:r>
      <w:r w:rsidRPr="00AB0771">
        <w:t>art. 24aa ustawy Pzp, w pierwszej kolejno</w:t>
      </w:r>
      <w:r w:rsidRPr="00AB0771">
        <w:rPr>
          <w:rFonts w:eastAsia="TimesNewRoman"/>
        </w:rPr>
        <w:t>ś</w:t>
      </w:r>
      <w:r w:rsidRPr="00AB0771">
        <w:t>ci dokona oceny ofert, a nast</w:t>
      </w:r>
      <w:r w:rsidRPr="00AB0771">
        <w:rPr>
          <w:rFonts w:eastAsia="TimesNewRoman"/>
        </w:rPr>
        <w:t>ę</w:t>
      </w:r>
      <w:r w:rsidRPr="00AB0771">
        <w:t>pnie zbada, czy wykonawca, którego oferta została oceniona jako najkorzystniejsza, nie podlega wykluczeniu oraz spełnia warunki udziału w post</w:t>
      </w:r>
      <w:r w:rsidRPr="00AB0771">
        <w:rPr>
          <w:rFonts w:eastAsia="TimesNewRoman"/>
        </w:rPr>
        <w:t>ę</w:t>
      </w:r>
      <w:r w:rsidRPr="00AB0771">
        <w:t>powaniu.</w:t>
      </w:r>
    </w:p>
    <w:p w:rsidR="00C85B71" w:rsidRPr="0093242F" w:rsidRDefault="004F595C" w:rsidP="002E0C9A">
      <w:pPr>
        <w:pStyle w:val="Akapitzlist1"/>
        <w:numPr>
          <w:ilvl w:val="1"/>
          <w:numId w:val="46"/>
        </w:numPr>
        <w:tabs>
          <w:tab w:val="left" w:pos="426"/>
          <w:tab w:val="left" w:pos="567"/>
        </w:tabs>
        <w:spacing w:after="0"/>
        <w:ind w:left="426" w:hanging="284"/>
        <w:jc w:val="both"/>
      </w:pPr>
      <w:r w:rsidRPr="0093242F">
        <w:t>Je</w:t>
      </w:r>
      <w:r w:rsidRPr="0093242F">
        <w:rPr>
          <w:rFonts w:eastAsia="TimesNewRoman"/>
        </w:rPr>
        <w:t>ż</w:t>
      </w:r>
      <w:r w:rsidRPr="0093242F">
        <w:t>eli wykonawca, o którym mowa w zdaniu pierwszym uchyla si</w:t>
      </w:r>
      <w:r w:rsidRPr="0093242F">
        <w:rPr>
          <w:rFonts w:eastAsia="TimesNewRoman"/>
        </w:rPr>
        <w:t xml:space="preserve">ę </w:t>
      </w:r>
      <w:r w:rsidRPr="0093242F">
        <w:t>od zawarcia umowy lub nie wnosi wymaganego zabezpieczenia nale</w:t>
      </w:r>
      <w:r w:rsidRPr="0093242F">
        <w:rPr>
          <w:rFonts w:eastAsia="TimesNewRoman"/>
        </w:rPr>
        <w:t>ż</w:t>
      </w:r>
      <w:r w:rsidRPr="0093242F">
        <w:t>ytego wykonania umowy, zamawiaj</w:t>
      </w:r>
      <w:r w:rsidRPr="0093242F">
        <w:rPr>
          <w:rFonts w:eastAsia="TimesNewRoman"/>
        </w:rPr>
        <w:t>ą</w:t>
      </w:r>
      <w:r w:rsidRPr="0093242F">
        <w:t>cy zbada, czy Wykonawca, który zło</w:t>
      </w:r>
      <w:r w:rsidRPr="0093242F">
        <w:rPr>
          <w:rFonts w:eastAsia="TimesNewRoman"/>
        </w:rPr>
        <w:t>ż</w:t>
      </w:r>
      <w:r w:rsidRPr="0093242F">
        <w:t>ył ofert</w:t>
      </w:r>
      <w:r w:rsidRPr="0093242F">
        <w:rPr>
          <w:rFonts w:eastAsia="TimesNewRoman"/>
        </w:rPr>
        <w:t xml:space="preserve">ę </w:t>
      </w:r>
      <w:r w:rsidRPr="0093242F">
        <w:t>najwy</w:t>
      </w:r>
      <w:r w:rsidRPr="0093242F">
        <w:rPr>
          <w:rFonts w:eastAsia="TimesNewRoman"/>
        </w:rPr>
        <w:t>ż</w:t>
      </w:r>
      <w:r w:rsidRPr="0093242F">
        <w:t>ej ocenion</w:t>
      </w:r>
      <w:r w:rsidRPr="0093242F">
        <w:rPr>
          <w:rFonts w:eastAsia="TimesNewRoman"/>
        </w:rPr>
        <w:t xml:space="preserve">ą </w:t>
      </w:r>
      <w:r w:rsidRPr="0093242F">
        <w:t>spo</w:t>
      </w:r>
      <w:r w:rsidRPr="0093242F">
        <w:rPr>
          <w:rFonts w:eastAsia="TimesNewRoman"/>
        </w:rPr>
        <w:t>ś</w:t>
      </w:r>
      <w:r w:rsidRPr="0093242F">
        <w:t>ród pozostałych ofert, nie podlega wykluczeniu oraz czy spełnia warunki udziału w post</w:t>
      </w:r>
      <w:r w:rsidRPr="0093242F">
        <w:rPr>
          <w:rFonts w:eastAsia="TimesNewRoman"/>
        </w:rPr>
        <w:t>ę</w:t>
      </w:r>
      <w:r w:rsidRPr="0093242F">
        <w:t>powaniu.</w:t>
      </w:r>
    </w:p>
    <w:p w:rsidR="00C85B71" w:rsidRPr="00AB0771" w:rsidRDefault="00C85B71" w:rsidP="00434D33">
      <w:pPr>
        <w:spacing w:line="276" w:lineRule="auto"/>
        <w:jc w:val="both"/>
      </w:pPr>
    </w:p>
    <w:p w:rsidR="00C85B71" w:rsidRPr="00AB0771" w:rsidRDefault="004F595C" w:rsidP="00434D33">
      <w:pPr>
        <w:pStyle w:val="Akapitzlist1"/>
        <w:tabs>
          <w:tab w:val="left" w:pos="540"/>
          <w:tab w:val="left" w:leader="dot" w:pos="4422"/>
          <w:tab w:val="left" w:leader="dot" w:pos="4535"/>
        </w:tabs>
        <w:spacing w:after="0"/>
        <w:ind w:left="0"/>
        <w:jc w:val="both"/>
      </w:pPr>
      <w:r w:rsidRPr="00AB0771">
        <w:rPr>
          <w:rFonts w:eastAsia="Times New Roman"/>
          <w:b/>
        </w:rPr>
        <w:t>VI. Wykaz oświadczeń lub dokumentów, potwierdzających spełnianie warunków udziału w postępowaniu oraz brak podstaw wykluczenia.</w:t>
      </w:r>
    </w:p>
    <w:p w:rsidR="00C85B71" w:rsidRPr="00AB0771" w:rsidRDefault="004F595C" w:rsidP="00434D33">
      <w:pPr>
        <w:spacing w:line="276" w:lineRule="auto"/>
        <w:jc w:val="both"/>
        <w:rPr>
          <w:b/>
          <w:bCs/>
        </w:rPr>
      </w:pPr>
      <w:r w:rsidRPr="00AB0771">
        <w:t>W celu potwierdzenia spełniania warunków udziału w post</w:t>
      </w:r>
      <w:r w:rsidRPr="00AB0771">
        <w:rPr>
          <w:rFonts w:eastAsia="TimesNewRoman"/>
        </w:rPr>
        <w:t>ę</w:t>
      </w:r>
      <w:r w:rsidRPr="00AB0771">
        <w:t>powaniu oraz braku podstaw do wykluczenia Wykonawca zło</w:t>
      </w:r>
      <w:r w:rsidRPr="00AB0771">
        <w:rPr>
          <w:rFonts w:eastAsia="TimesNewRoman"/>
        </w:rPr>
        <w:t>ż</w:t>
      </w:r>
      <w:r w:rsidRPr="00AB0771">
        <w:t>y wymagane przez Zamawiaj</w:t>
      </w:r>
      <w:r w:rsidRPr="00AB0771">
        <w:rPr>
          <w:rFonts w:eastAsia="TimesNewRoman"/>
        </w:rPr>
        <w:t>ą</w:t>
      </w:r>
      <w:r w:rsidRPr="00AB0771">
        <w:t>cego o</w:t>
      </w:r>
      <w:r w:rsidRPr="00AB0771">
        <w:rPr>
          <w:rFonts w:eastAsia="TimesNewRoman"/>
        </w:rPr>
        <w:t>ś</w:t>
      </w:r>
      <w:r w:rsidRPr="00AB0771">
        <w:t>wiadczenia oraz dokumenty.</w:t>
      </w:r>
    </w:p>
    <w:p w:rsidR="00C85B71" w:rsidRPr="00585614" w:rsidRDefault="004F595C" w:rsidP="00434D33">
      <w:pPr>
        <w:pStyle w:val="Akapitzlist1"/>
        <w:numPr>
          <w:ilvl w:val="1"/>
          <w:numId w:val="2"/>
        </w:numPr>
        <w:tabs>
          <w:tab w:val="left" w:pos="0"/>
          <w:tab w:val="left" w:pos="284"/>
        </w:tabs>
        <w:spacing w:after="0"/>
        <w:ind w:left="0" w:firstLine="0"/>
        <w:jc w:val="both"/>
        <w:rPr>
          <w:b/>
        </w:rPr>
      </w:pPr>
      <w:r w:rsidRPr="00AB0771">
        <w:rPr>
          <w:b/>
          <w:bCs/>
        </w:rPr>
        <w:t>Wraz z ofert</w:t>
      </w:r>
      <w:r w:rsidRPr="00AB0771">
        <w:rPr>
          <w:rFonts w:eastAsia="TimesNewRoman"/>
        </w:rPr>
        <w:t xml:space="preserve">ą </w:t>
      </w:r>
      <w:r w:rsidRPr="00AB0771">
        <w:rPr>
          <w:b/>
          <w:bCs/>
        </w:rPr>
        <w:t xml:space="preserve">wykonawca </w:t>
      </w:r>
      <w:r w:rsidRPr="00585614">
        <w:rPr>
          <w:b/>
          <w:bCs/>
        </w:rPr>
        <w:t>zło</w:t>
      </w:r>
      <w:r w:rsidRPr="00585614">
        <w:rPr>
          <w:rFonts w:eastAsia="TimesNewRoman"/>
          <w:b/>
        </w:rPr>
        <w:t>ż</w:t>
      </w:r>
      <w:r w:rsidRPr="00585614">
        <w:rPr>
          <w:b/>
          <w:bCs/>
        </w:rPr>
        <w:t>y</w:t>
      </w:r>
      <w:r w:rsidRPr="00AB0771">
        <w:rPr>
          <w:b/>
          <w:bCs/>
        </w:rPr>
        <w:t xml:space="preserve"> aktualne na </w:t>
      </w:r>
      <w:r w:rsidRPr="00585614">
        <w:rPr>
          <w:b/>
          <w:bCs/>
        </w:rPr>
        <w:t>dzie</w:t>
      </w:r>
      <w:r w:rsidRPr="00585614">
        <w:rPr>
          <w:rFonts w:eastAsia="TimesNewRoman"/>
          <w:b/>
        </w:rPr>
        <w:t xml:space="preserve">ń </w:t>
      </w:r>
      <w:r w:rsidRPr="00585614">
        <w:rPr>
          <w:b/>
          <w:bCs/>
        </w:rPr>
        <w:t>składania ofert O</w:t>
      </w:r>
      <w:r w:rsidRPr="00585614">
        <w:rPr>
          <w:rFonts w:eastAsia="TimesNewRoman"/>
          <w:b/>
        </w:rPr>
        <w:t>ś</w:t>
      </w:r>
      <w:r w:rsidRPr="00585614">
        <w:rPr>
          <w:b/>
          <w:bCs/>
        </w:rPr>
        <w:t>wiadczenie</w:t>
      </w:r>
      <w:r w:rsidRPr="00585614">
        <w:rPr>
          <w:b/>
        </w:rPr>
        <w:t xml:space="preserve"> o </w:t>
      </w:r>
      <w:r w:rsidRPr="00585614">
        <w:rPr>
          <w:b/>
          <w:bCs/>
        </w:rPr>
        <w:t>spełnianiu warunków udziału w post</w:t>
      </w:r>
      <w:r w:rsidRPr="00585614">
        <w:rPr>
          <w:rFonts w:eastAsia="TimesNewRoman"/>
          <w:b/>
        </w:rPr>
        <w:t>ę</w:t>
      </w:r>
      <w:r w:rsidRPr="00585614">
        <w:rPr>
          <w:b/>
          <w:bCs/>
        </w:rPr>
        <w:t>powaniu (wg wzoru stanowi</w:t>
      </w:r>
      <w:r w:rsidRPr="00585614">
        <w:rPr>
          <w:rFonts w:eastAsia="TimesNewRoman"/>
          <w:b/>
        </w:rPr>
        <w:t>ą</w:t>
      </w:r>
      <w:r w:rsidRPr="00585614">
        <w:rPr>
          <w:b/>
          <w:bCs/>
        </w:rPr>
        <w:t>cego zał</w:t>
      </w:r>
      <w:r w:rsidRPr="00585614">
        <w:rPr>
          <w:rFonts w:eastAsia="TimesNewRoman"/>
          <w:b/>
        </w:rPr>
        <w:t>ą</w:t>
      </w:r>
      <w:r w:rsidRPr="00585614">
        <w:rPr>
          <w:b/>
          <w:bCs/>
        </w:rPr>
        <w:t>cznik nr 2 do SIWZ) oraz O</w:t>
      </w:r>
      <w:r w:rsidRPr="00585614">
        <w:rPr>
          <w:rFonts w:eastAsia="TimesNewRoman"/>
          <w:b/>
        </w:rPr>
        <w:t>ś</w:t>
      </w:r>
      <w:r w:rsidRPr="00585614">
        <w:rPr>
          <w:b/>
          <w:bCs/>
        </w:rPr>
        <w:t>wiadczenie o braku podstaw do wykluczenia (wg wzoru stanowi</w:t>
      </w:r>
      <w:r w:rsidRPr="00585614">
        <w:rPr>
          <w:rFonts w:eastAsia="TimesNewRoman"/>
          <w:b/>
        </w:rPr>
        <w:t>ą</w:t>
      </w:r>
      <w:r w:rsidRPr="00585614">
        <w:rPr>
          <w:b/>
          <w:bCs/>
        </w:rPr>
        <w:t>cego</w:t>
      </w:r>
      <w:r w:rsidRPr="00585614">
        <w:rPr>
          <w:b/>
        </w:rPr>
        <w:t xml:space="preserve"> </w:t>
      </w:r>
      <w:r w:rsidRPr="00585614">
        <w:rPr>
          <w:b/>
          <w:bCs/>
        </w:rPr>
        <w:t>zał</w:t>
      </w:r>
      <w:r w:rsidRPr="00585614">
        <w:rPr>
          <w:rFonts w:eastAsia="TimesNewRoman"/>
          <w:b/>
        </w:rPr>
        <w:t>ą</w:t>
      </w:r>
      <w:r w:rsidRPr="00585614">
        <w:rPr>
          <w:b/>
          <w:bCs/>
        </w:rPr>
        <w:t>cznik nr 3 do SIWZ).</w:t>
      </w:r>
    </w:p>
    <w:p w:rsidR="00C85B71" w:rsidRPr="00AB0771" w:rsidRDefault="004F595C" w:rsidP="00434D33">
      <w:pPr>
        <w:pStyle w:val="Akapitzlist1"/>
        <w:numPr>
          <w:ilvl w:val="1"/>
          <w:numId w:val="2"/>
        </w:numPr>
        <w:tabs>
          <w:tab w:val="left" w:pos="0"/>
          <w:tab w:val="left" w:pos="284"/>
        </w:tabs>
        <w:spacing w:after="0"/>
        <w:ind w:left="0" w:firstLine="0"/>
        <w:jc w:val="both"/>
      </w:pPr>
      <w:r w:rsidRPr="00AB0771">
        <w:t>Wykonawca, który powołuje si</w:t>
      </w:r>
      <w:r w:rsidRPr="00AB0771">
        <w:rPr>
          <w:rFonts w:eastAsia="TimesNewRoman"/>
        </w:rPr>
        <w:t xml:space="preserve">ę </w:t>
      </w:r>
      <w:r w:rsidRPr="00AB0771">
        <w:t>na zasoby innych podmiotów, zamieszcza informacje o tych podmiotach w o</w:t>
      </w:r>
      <w:r w:rsidRPr="00AB0771">
        <w:rPr>
          <w:rFonts w:eastAsia="TimesNewRoman"/>
        </w:rPr>
        <w:t>ś</w:t>
      </w:r>
      <w:r w:rsidRPr="00AB0771">
        <w:t xml:space="preserve">wiadczeniach, o których mowa w </w:t>
      </w:r>
      <w:r w:rsidRPr="0093242F">
        <w:t xml:space="preserve">ppkt. 1, </w:t>
      </w:r>
      <w:r w:rsidRPr="00AB0771">
        <w:t>w celu wykazania braku istnienia wobec nich podstaw wykluczenia oraz spełniania, w zakresie, w jakim powołuje si</w:t>
      </w:r>
      <w:r w:rsidRPr="00AB0771">
        <w:rPr>
          <w:rFonts w:eastAsia="TimesNewRoman"/>
        </w:rPr>
        <w:t xml:space="preserve">ę </w:t>
      </w:r>
      <w:r w:rsidRPr="00AB0771">
        <w:t>na ich zasoby, warunków udziału w post</w:t>
      </w:r>
      <w:r w:rsidRPr="00AB0771">
        <w:rPr>
          <w:rFonts w:eastAsia="TimesNewRoman"/>
        </w:rPr>
        <w:t>ę</w:t>
      </w:r>
      <w:r w:rsidRPr="00AB0771">
        <w:t xml:space="preserve">powaniu. </w:t>
      </w:r>
    </w:p>
    <w:p w:rsidR="00C85B71" w:rsidRPr="00AB0771" w:rsidRDefault="004F595C" w:rsidP="00434D33">
      <w:pPr>
        <w:pStyle w:val="Akapitzlist1"/>
        <w:numPr>
          <w:ilvl w:val="1"/>
          <w:numId w:val="2"/>
        </w:numPr>
        <w:tabs>
          <w:tab w:val="left" w:pos="0"/>
          <w:tab w:val="left" w:pos="284"/>
        </w:tabs>
        <w:spacing w:after="0"/>
        <w:ind w:left="0" w:firstLine="0"/>
        <w:jc w:val="both"/>
      </w:pPr>
      <w:r w:rsidRPr="00AB0771">
        <w:t>W przypadku wspólnego ubiegania si</w:t>
      </w:r>
      <w:r w:rsidRPr="00AB0771">
        <w:rPr>
          <w:rFonts w:eastAsia="TimesNewRoman"/>
        </w:rPr>
        <w:t xml:space="preserve">ę </w:t>
      </w:r>
      <w:r w:rsidRPr="00AB0771">
        <w:t>o zamówienie przez wykonawców, o</w:t>
      </w:r>
      <w:r w:rsidRPr="00AB0771">
        <w:rPr>
          <w:rFonts w:eastAsia="TimesNewRoman"/>
        </w:rPr>
        <w:t>ś</w:t>
      </w:r>
      <w:r w:rsidRPr="00AB0771">
        <w:t>wiadczenie składa ka</w:t>
      </w:r>
      <w:r w:rsidRPr="00AB0771">
        <w:rPr>
          <w:rFonts w:eastAsia="TimesNewRoman"/>
        </w:rPr>
        <w:t>ż</w:t>
      </w:r>
      <w:r w:rsidRPr="00AB0771">
        <w:t>dy z Wykonawców wspólnie ubiegaj</w:t>
      </w:r>
      <w:r w:rsidRPr="00AB0771">
        <w:rPr>
          <w:rFonts w:eastAsia="TimesNewRoman"/>
        </w:rPr>
        <w:t>ą</w:t>
      </w:r>
      <w:r w:rsidRPr="00AB0771">
        <w:t>cych si</w:t>
      </w:r>
      <w:r w:rsidRPr="00AB0771">
        <w:rPr>
          <w:rFonts w:eastAsia="TimesNewRoman"/>
        </w:rPr>
        <w:t xml:space="preserve">ę </w:t>
      </w:r>
      <w:r w:rsidRPr="00AB0771">
        <w:t xml:space="preserve">o zamówienie. Dokumenty te </w:t>
      </w:r>
      <w:r w:rsidRPr="00AB0771">
        <w:lastRenderedPageBreak/>
        <w:t>potwierdzaj</w:t>
      </w:r>
      <w:r w:rsidRPr="00AB0771">
        <w:rPr>
          <w:rFonts w:eastAsia="TimesNewRoman"/>
        </w:rPr>
        <w:t>ą</w:t>
      </w:r>
      <w:r w:rsidRPr="00AB0771">
        <w:t xml:space="preserve"> spełnianie warunków udziału w post</w:t>
      </w:r>
      <w:r w:rsidRPr="00AB0771">
        <w:rPr>
          <w:rFonts w:eastAsia="TimesNewRoman"/>
        </w:rPr>
        <w:t>ę</w:t>
      </w:r>
      <w:r w:rsidRPr="00AB0771">
        <w:t>powaniu oraz brak podstaw wykluczenia w zakresie, w którym ka</w:t>
      </w:r>
      <w:r w:rsidRPr="00AB0771">
        <w:rPr>
          <w:rFonts w:eastAsia="TimesNewRoman"/>
        </w:rPr>
        <w:t>ż</w:t>
      </w:r>
      <w:r w:rsidRPr="00AB0771">
        <w:t>dy z wykonawców wykazuje spełnianie warunków udziału w post</w:t>
      </w:r>
      <w:r w:rsidRPr="00AB0771">
        <w:rPr>
          <w:rFonts w:eastAsia="TimesNewRoman"/>
        </w:rPr>
        <w:t>ę</w:t>
      </w:r>
      <w:r w:rsidRPr="00AB0771">
        <w:t>powaniu oraz brak podstaw wykluczenia.</w:t>
      </w:r>
    </w:p>
    <w:p w:rsidR="00C85B71" w:rsidRPr="00AB0771" w:rsidRDefault="004F595C" w:rsidP="00434D33">
      <w:pPr>
        <w:pStyle w:val="Akapitzlist1"/>
        <w:numPr>
          <w:ilvl w:val="1"/>
          <w:numId w:val="2"/>
        </w:numPr>
        <w:tabs>
          <w:tab w:val="left" w:pos="0"/>
          <w:tab w:val="left" w:pos="284"/>
        </w:tabs>
        <w:spacing w:after="0"/>
        <w:ind w:left="0" w:firstLine="0"/>
        <w:jc w:val="both"/>
        <w:rPr>
          <w:b/>
        </w:rPr>
      </w:pPr>
      <w:r w:rsidRPr="00AB0771">
        <w:t xml:space="preserve">Jeżeli Wykonawca zamierza część zamówienia zlecić Podwykonawcom, w celu wskazania braku istnienia wobec nich podstaw wykluczenia z udziału w postępowaniu zamieszcza informacje o Podwykonawcach w oświadczeniu o którym mowa </w:t>
      </w:r>
      <w:r w:rsidRPr="0093242F">
        <w:t>w pkt 1.</w:t>
      </w:r>
    </w:p>
    <w:p w:rsidR="00C85B71" w:rsidRPr="00AB0771" w:rsidRDefault="004F595C" w:rsidP="00434D33">
      <w:pPr>
        <w:pStyle w:val="Akapitzlist1"/>
        <w:numPr>
          <w:ilvl w:val="1"/>
          <w:numId w:val="2"/>
        </w:numPr>
        <w:tabs>
          <w:tab w:val="left" w:pos="0"/>
          <w:tab w:val="left" w:pos="284"/>
        </w:tabs>
        <w:spacing w:after="0"/>
        <w:ind w:left="0" w:firstLine="0"/>
        <w:jc w:val="both"/>
        <w:rPr>
          <w:b/>
          <w:color w:val="000000"/>
        </w:rPr>
      </w:pPr>
      <w:r w:rsidRPr="00AB0771">
        <w:rPr>
          <w:b/>
        </w:rPr>
        <w:t>O</w:t>
      </w:r>
      <w:r w:rsidRPr="00AB0771">
        <w:rPr>
          <w:rFonts w:eastAsia="TimesNewRoman"/>
          <w:b/>
        </w:rPr>
        <w:t>ś</w:t>
      </w:r>
      <w:r w:rsidRPr="00AB0771">
        <w:rPr>
          <w:b/>
        </w:rPr>
        <w:t>wiadczenia wykonawcy o przynale</w:t>
      </w:r>
      <w:r w:rsidRPr="00AB0771">
        <w:rPr>
          <w:rFonts w:eastAsia="TimesNewRoman"/>
          <w:b/>
        </w:rPr>
        <w:t>ż</w:t>
      </w:r>
      <w:r w:rsidRPr="00AB0771">
        <w:rPr>
          <w:b/>
        </w:rPr>
        <w:t>no</w:t>
      </w:r>
      <w:r w:rsidRPr="00AB0771">
        <w:rPr>
          <w:rFonts w:eastAsia="TimesNewRoman"/>
          <w:b/>
        </w:rPr>
        <w:t>ś</w:t>
      </w:r>
      <w:r w:rsidRPr="00AB0771">
        <w:rPr>
          <w:b/>
        </w:rPr>
        <w:t>ci albo braku przynale</w:t>
      </w:r>
      <w:r w:rsidRPr="00AB0771">
        <w:rPr>
          <w:rFonts w:eastAsia="TimesNewRoman"/>
          <w:b/>
        </w:rPr>
        <w:t>ż</w:t>
      </w:r>
      <w:r w:rsidRPr="00AB0771">
        <w:rPr>
          <w:b/>
        </w:rPr>
        <w:t>no</w:t>
      </w:r>
      <w:r w:rsidRPr="00AB0771">
        <w:rPr>
          <w:rFonts w:eastAsia="TimesNewRoman"/>
          <w:b/>
        </w:rPr>
        <w:t>ś</w:t>
      </w:r>
      <w:r w:rsidRPr="00AB0771">
        <w:rPr>
          <w:b/>
        </w:rPr>
        <w:t>ci do tej samej grupy kapitałowej</w:t>
      </w:r>
      <w:r w:rsidRPr="00AB0771">
        <w:t>, o której mowa w art. 24 ust.1 pkt 23 ustawy Pzp (wg wzoru stanowi</w:t>
      </w:r>
      <w:r w:rsidRPr="00AB0771">
        <w:rPr>
          <w:rFonts w:eastAsia="TimesNewRoman"/>
        </w:rPr>
        <w:t>ą</w:t>
      </w:r>
      <w:r w:rsidRPr="00AB0771">
        <w:t>cego</w:t>
      </w:r>
      <w:r w:rsidRPr="00AB0771">
        <w:rPr>
          <w:b/>
        </w:rPr>
        <w:t xml:space="preserve"> </w:t>
      </w:r>
      <w:r w:rsidRPr="00AB0771">
        <w:rPr>
          <w:b/>
          <w:bCs/>
        </w:rPr>
        <w:t>Zał</w:t>
      </w:r>
      <w:r w:rsidRPr="00AB0771">
        <w:rPr>
          <w:rFonts w:eastAsia="TimesNewRoman"/>
        </w:rPr>
        <w:t>ą</w:t>
      </w:r>
      <w:r w:rsidRPr="00AB0771">
        <w:rPr>
          <w:b/>
          <w:bCs/>
        </w:rPr>
        <w:t xml:space="preserve">cznik nr 4 </w:t>
      </w:r>
      <w:r w:rsidRPr="00AB0771">
        <w:t>do SIWZ), w przypadku przynale</w:t>
      </w:r>
      <w:r w:rsidRPr="00AB0771">
        <w:rPr>
          <w:rFonts w:eastAsia="TimesNewRoman"/>
        </w:rPr>
        <w:t>ż</w:t>
      </w:r>
      <w:r w:rsidRPr="00AB0771">
        <w:t>no</w:t>
      </w:r>
      <w:r w:rsidRPr="00AB0771">
        <w:rPr>
          <w:rFonts w:eastAsia="TimesNewRoman"/>
        </w:rPr>
        <w:t>ś</w:t>
      </w:r>
      <w:r w:rsidRPr="00AB0771">
        <w:t>ci do tej samej grupy kapitałowej</w:t>
      </w:r>
      <w:r w:rsidRPr="00AB0771">
        <w:rPr>
          <w:b/>
        </w:rPr>
        <w:t xml:space="preserve"> </w:t>
      </w:r>
      <w:r w:rsidRPr="00AB0771">
        <w:t>wykonawca mo</w:t>
      </w:r>
      <w:r w:rsidRPr="00AB0771">
        <w:rPr>
          <w:rFonts w:eastAsia="TimesNewRoman"/>
        </w:rPr>
        <w:t>ż</w:t>
      </w:r>
      <w:r w:rsidRPr="00AB0771">
        <w:t>e zło</w:t>
      </w:r>
      <w:r w:rsidRPr="00AB0771">
        <w:rPr>
          <w:rFonts w:eastAsia="TimesNewRoman"/>
        </w:rPr>
        <w:t>ż</w:t>
      </w:r>
      <w:r w:rsidRPr="00AB0771">
        <w:t>y</w:t>
      </w:r>
      <w:r w:rsidRPr="00AB0771">
        <w:rPr>
          <w:rFonts w:eastAsia="TimesNewRoman"/>
        </w:rPr>
        <w:t xml:space="preserve">ć </w:t>
      </w:r>
      <w:r w:rsidRPr="00AB0771">
        <w:t>wraz z o</w:t>
      </w:r>
      <w:r w:rsidRPr="00AB0771">
        <w:rPr>
          <w:rFonts w:eastAsia="TimesNewRoman"/>
        </w:rPr>
        <w:t>ś</w:t>
      </w:r>
      <w:r w:rsidRPr="00AB0771">
        <w:t>wiadczeniem dokumenty b</w:t>
      </w:r>
      <w:r w:rsidRPr="00AB0771">
        <w:rPr>
          <w:rFonts w:eastAsia="TimesNewRoman"/>
        </w:rPr>
        <w:t>ą</w:t>
      </w:r>
      <w:r w:rsidRPr="00AB0771">
        <w:t>d</w:t>
      </w:r>
      <w:r w:rsidRPr="00AB0771">
        <w:rPr>
          <w:rFonts w:eastAsia="TimesNewRoman"/>
        </w:rPr>
        <w:t xml:space="preserve">ź </w:t>
      </w:r>
      <w:r w:rsidRPr="00AB0771">
        <w:t>informacje</w:t>
      </w:r>
      <w:r w:rsidRPr="00AB0771">
        <w:rPr>
          <w:b/>
        </w:rPr>
        <w:t xml:space="preserve"> </w:t>
      </w:r>
      <w:r w:rsidRPr="00AB0771">
        <w:t>potwierdzaj</w:t>
      </w:r>
      <w:r w:rsidRPr="00AB0771">
        <w:rPr>
          <w:rFonts w:eastAsia="TimesNewRoman"/>
        </w:rPr>
        <w:t>ą</w:t>
      </w:r>
      <w:r w:rsidRPr="00AB0771">
        <w:t xml:space="preserve">ce, </w:t>
      </w:r>
      <w:r w:rsidRPr="00AB0771">
        <w:rPr>
          <w:rFonts w:eastAsia="TimesNewRoman"/>
        </w:rPr>
        <w:t>ż</w:t>
      </w:r>
      <w:r w:rsidRPr="00AB0771">
        <w:t>e powi</w:t>
      </w:r>
      <w:r w:rsidRPr="00AB0771">
        <w:rPr>
          <w:rFonts w:eastAsia="TimesNewRoman"/>
        </w:rPr>
        <w:t>ą</w:t>
      </w:r>
      <w:r w:rsidRPr="00AB0771">
        <w:t>zania z innym wykonawc</w:t>
      </w:r>
      <w:r w:rsidRPr="00AB0771">
        <w:rPr>
          <w:rFonts w:eastAsia="TimesNewRoman"/>
        </w:rPr>
        <w:t xml:space="preserve">ą </w:t>
      </w:r>
      <w:r w:rsidRPr="00AB0771">
        <w:t>nie prowadz</w:t>
      </w:r>
      <w:r w:rsidRPr="00AB0771">
        <w:rPr>
          <w:rFonts w:eastAsia="TimesNewRoman"/>
        </w:rPr>
        <w:t xml:space="preserve">ą </w:t>
      </w:r>
      <w:r w:rsidRPr="00AB0771">
        <w:t>do zakłócenia konkurencji</w:t>
      </w:r>
      <w:r w:rsidRPr="00AB0771">
        <w:rPr>
          <w:b/>
        </w:rPr>
        <w:t xml:space="preserve"> </w:t>
      </w:r>
      <w:r w:rsidRPr="00AB0771">
        <w:t>w post</w:t>
      </w:r>
      <w:r w:rsidRPr="00AB0771">
        <w:rPr>
          <w:rFonts w:eastAsia="TimesNewRoman"/>
        </w:rPr>
        <w:t>ę</w:t>
      </w:r>
      <w:r w:rsidRPr="00AB0771">
        <w:t>powaniu</w:t>
      </w:r>
      <w:r w:rsidRPr="00AB0771">
        <w:rPr>
          <w:b/>
          <w:bCs/>
        </w:rPr>
        <w:t>. O</w:t>
      </w:r>
      <w:r w:rsidRPr="00AB0771">
        <w:rPr>
          <w:rFonts w:eastAsia="TimesNewRoman"/>
        </w:rPr>
        <w:t>ś</w:t>
      </w:r>
      <w:r w:rsidRPr="00AB0771">
        <w:rPr>
          <w:b/>
          <w:bCs/>
        </w:rPr>
        <w:t>wiadczenie to Wykonawca przekazuje Zamawiaj</w:t>
      </w:r>
      <w:r w:rsidRPr="00AB0771">
        <w:rPr>
          <w:rFonts w:eastAsia="TimesNewRoman"/>
        </w:rPr>
        <w:t>ą</w:t>
      </w:r>
      <w:r w:rsidRPr="00AB0771">
        <w:rPr>
          <w:b/>
          <w:bCs/>
        </w:rPr>
        <w:t>cemu w terminie 3</w:t>
      </w:r>
      <w:r w:rsidRPr="00AB0771">
        <w:rPr>
          <w:b/>
        </w:rPr>
        <w:t xml:space="preserve"> </w:t>
      </w:r>
      <w:r w:rsidRPr="00AB0771">
        <w:rPr>
          <w:b/>
          <w:bCs/>
        </w:rPr>
        <w:t>dni od zamieszczenia przez Zamawiaj</w:t>
      </w:r>
      <w:r w:rsidRPr="00AB0771">
        <w:rPr>
          <w:rFonts w:eastAsia="TimesNewRoman"/>
        </w:rPr>
        <w:t>ą</w:t>
      </w:r>
      <w:r w:rsidRPr="00AB0771">
        <w:rPr>
          <w:b/>
          <w:bCs/>
        </w:rPr>
        <w:t>cego na stronie internetowej informacji, o której</w:t>
      </w:r>
      <w:r w:rsidRPr="00AB0771">
        <w:rPr>
          <w:b/>
        </w:rPr>
        <w:t xml:space="preserve"> </w:t>
      </w:r>
      <w:r w:rsidRPr="00AB0771">
        <w:rPr>
          <w:b/>
          <w:bCs/>
        </w:rPr>
        <w:t>mowa w art. 86 ust. 5 ustawy Pzp (informacja z otwarcia ofert).</w:t>
      </w:r>
    </w:p>
    <w:p w:rsidR="00C85B71" w:rsidRPr="00AB0771" w:rsidRDefault="004F595C" w:rsidP="00434D33">
      <w:pPr>
        <w:pStyle w:val="Akapitzlist1"/>
        <w:numPr>
          <w:ilvl w:val="1"/>
          <w:numId w:val="2"/>
        </w:numPr>
        <w:tabs>
          <w:tab w:val="left" w:pos="0"/>
          <w:tab w:val="left" w:pos="284"/>
        </w:tabs>
        <w:spacing w:after="0"/>
        <w:ind w:left="0" w:firstLine="0"/>
        <w:jc w:val="both"/>
      </w:pPr>
      <w:r w:rsidRPr="00AB0771">
        <w:rPr>
          <w:b/>
          <w:color w:val="000000"/>
        </w:rPr>
        <w:t>Wykonawca, którego oferta zostanie uznana za najkorzystniejszą, zobowiązany będzie do dostarczenia oświadczeń i dokumentów wymaganych na potwierdzenie spełniania warunków udziału w postępowaniu</w:t>
      </w:r>
      <w:r w:rsidRPr="00AB0771">
        <w:rPr>
          <w:color w:val="000000"/>
        </w:rPr>
        <w:t xml:space="preserve"> </w:t>
      </w:r>
      <w:r w:rsidR="00BF2C3C">
        <w:rPr>
          <w:b/>
          <w:color w:val="000000"/>
        </w:rPr>
        <w:t xml:space="preserve">oraz braku podstaw </w:t>
      </w:r>
      <w:r w:rsidRPr="00AB0771">
        <w:rPr>
          <w:b/>
          <w:color w:val="000000"/>
        </w:rPr>
        <w:t>do wykluczenia tj. do dostarczenia na wezwanie:</w:t>
      </w:r>
    </w:p>
    <w:p w:rsidR="00C85B71" w:rsidRPr="00AB0771" w:rsidRDefault="004F595C" w:rsidP="002E0C9A">
      <w:pPr>
        <w:pStyle w:val="NormalnyWeb1"/>
        <w:numPr>
          <w:ilvl w:val="0"/>
          <w:numId w:val="11"/>
        </w:numPr>
        <w:tabs>
          <w:tab w:val="left" w:pos="0"/>
          <w:tab w:val="left" w:pos="284"/>
        </w:tabs>
        <w:spacing w:before="0" w:after="0" w:line="276" w:lineRule="auto"/>
        <w:jc w:val="both"/>
      </w:pPr>
      <w:r w:rsidRPr="006103FC">
        <w:rPr>
          <w:b/>
        </w:rPr>
        <w:t>odpisu z właściwego rejestru  lub z centralnej ewidencji i informacji o działalności gospodarczej</w:t>
      </w:r>
      <w:r w:rsidR="006103FC">
        <w:t>,</w:t>
      </w:r>
      <w:r w:rsidRPr="00AB0771">
        <w:t xml:space="preserve"> jeżeli  odrębne przepisy  wymagają wpisu do rejestru lub ewidencji, w celu potwierdzenia braku podstaw  wykluczenia  na podstawie  art. 24 ust. 5 pkt. 1 ustawy Pzp, wystawiony nie wcześniej niż 6 miesięcy przed upływem terminu składania ofert albo wniosków o dopuszcze</w:t>
      </w:r>
      <w:r w:rsidR="006103FC">
        <w:t xml:space="preserve">nie do udziału w postępowaniu (Wykonawca, który polega na zdolnościach lub sytuacji innych podmiotów na zasadach określonych w art. 22a ustawy, składa odpis z właściwego rejestru lub z centralnej </w:t>
      </w:r>
      <w:r w:rsidR="005F13B5">
        <w:t>ewidencji i informacji o działalności</w:t>
      </w:r>
      <w:r w:rsidR="006103FC">
        <w:t xml:space="preserve"> gospodarczego, także </w:t>
      </w:r>
      <w:r w:rsidR="005F13B5">
        <w:t>w odniesieniu do tych podmiotów).</w:t>
      </w:r>
    </w:p>
    <w:p w:rsidR="005F13B5" w:rsidRPr="005F13B5" w:rsidRDefault="005F13B5" w:rsidP="002E0C9A">
      <w:pPr>
        <w:pStyle w:val="Akapitzlist"/>
        <w:numPr>
          <w:ilvl w:val="0"/>
          <w:numId w:val="11"/>
        </w:numPr>
        <w:tabs>
          <w:tab w:val="left" w:pos="284"/>
        </w:tabs>
        <w:spacing w:after="0"/>
        <w:ind w:left="357" w:hanging="357"/>
        <w:jc w:val="both"/>
        <w:rPr>
          <w:rFonts w:ascii="Times New Roman" w:hAnsi="Times New Roman"/>
          <w:b/>
        </w:rPr>
      </w:pPr>
      <w:r w:rsidRPr="005F13B5">
        <w:rPr>
          <w:rFonts w:ascii="Times New Roman" w:hAnsi="Times New Roman"/>
        </w:rPr>
        <w:t>zezwolenie na podjęcie działalności bankowej na terenie Rzeczypospolitej Polskiej,  a także na realizację usług objętych przedmiotem zamówienia zgodnie z przepisami ustawy z dnia 29 sierpnia 1997 r.  Prawo bankowe ( Dz.U. z 2018 r. poz. 2187 z późn. zm. ), a w przypadku banków państwowych, pisemne oświadczenie, że bank prowadzi działalność na podstawie stosownego rozporządzenia Rady Ministrów z podaniem rocznika, numeru i pozycji właściwego Dziennika Ustaw zawierającego rozporządzenie o utworzeniu banku.</w:t>
      </w:r>
    </w:p>
    <w:p w:rsidR="00C85B71" w:rsidRPr="00AB0771" w:rsidRDefault="004F595C" w:rsidP="002E0C9A">
      <w:pPr>
        <w:pStyle w:val="Nagwek"/>
        <w:numPr>
          <w:ilvl w:val="0"/>
          <w:numId w:val="11"/>
        </w:numPr>
        <w:tabs>
          <w:tab w:val="clear" w:pos="4536"/>
          <w:tab w:val="clear" w:pos="9072"/>
          <w:tab w:val="left" w:pos="602"/>
        </w:tabs>
        <w:spacing w:line="276" w:lineRule="auto"/>
        <w:jc w:val="both"/>
      </w:pPr>
      <w:r w:rsidRPr="00AB0771">
        <w:rPr>
          <w:u w:val="single"/>
        </w:rPr>
        <w:t>Dokumenty składane przez Wykonawcę mającego siedzibę lub miejsce zamieszkania poza terytorium Rzeczypospolitej Polskiej, zamiast dokumentów wskazanych  w punkt 6 ppkt 1, 2 :</w:t>
      </w:r>
    </w:p>
    <w:p w:rsidR="00C85B71" w:rsidRPr="0093242F" w:rsidRDefault="004F595C" w:rsidP="002E0C9A">
      <w:pPr>
        <w:widowControl/>
        <w:numPr>
          <w:ilvl w:val="1"/>
          <w:numId w:val="36"/>
        </w:numPr>
        <w:suppressAutoHyphens w:val="0"/>
        <w:spacing w:line="276" w:lineRule="auto"/>
        <w:jc w:val="both"/>
      </w:pPr>
      <w:r w:rsidRPr="0093242F">
        <w:t>informacja z odpowiedniego rejestru albo, w przypadku braku takiego rejestru, inny równoważny dokument wydany przez właściwy organ sądowy lub administracyjny kraju, w którym Wykonawca ma siedzibę lub miejsce zamieszkania lub miejsce zamieszkania ma osoba, której dotyczy potwierdzającą odpowiednio, że nie otwarto jego likwidacji ani nie ogłoszono upadłości - wystawioną nie wcześniej niż 6 miesięcy przed upływem terminu składania wniosków o dopuszczenie do udziału w postępowaniu o udzielenie zamówienia albo składania ofert;</w:t>
      </w:r>
    </w:p>
    <w:p w:rsidR="00C85B71" w:rsidRPr="0093242F" w:rsidRDefault="004F595C" w:rsidP="002E0C9A">
      <w:pPr>
        <w:widowControl/>
        <w:numPr>
          <w:ilvl w:val="1"/>
          <w:numId w:val="36"/>
        </w:numPr>
        <w:suppressAutoHyphens w:val="0"/>
        <w:spacing w:line="276" w:lineRule="auto"/>
        <w:jc w:val="both"/>
      </w:pPr>
      <w:r w:rsidRPr="0093242F">
        <w:lastRenderedPageBreak/>
        <w:t>Jeżeli w kraju</w:t>
      </w:r>
      <w:r w:rsidR="005F13B5" w:rsidRPr="0093242F">
        <w:t xml:space="preserve">, </w:t>
      </w:r>
      <w:r w:rsidRPr="0093242F">
        <w:t>w którym Wykonawca ma siedzibę lub miejsce zamieszkania lub miejsce zamieszkania ma osoba, której dokument dotyczy, nie wydaje się takich dokumentów,  o których mowa w pkt 6 ppkt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 wystawionym nie wcześniej niż 6 miesięcy przed upływem  terminu składania ofert albo wniosków  o dopuszczenie do udziału w postępowaniu. W przypadku wątpliwości co do treści dokumentu złożonego przez Wykonawcę, Zamawiający może zwrócić się do właściwych organów kraju, w którym Wykonawca ma siedzibę lub miejsce zamieszkania lu</w:t>
      </w:r>
      <w:r w:rsidR="00DA7F21" w:rsidRPr="0093242F">
        <w:t>b miejsce zamieszkania ma osoba</w:t>
      </w:r>
      <w:r w:rsidRPr="0093242F">
        <w:t>, której dokument dotyczy, o udzielenie niezbędnych informacji dotyczących tego dokumentu.</w:t>
      </w:r>
    </w:p>
    <w:p w:rsidR="00C85B71" w:rsidRPr="0093242F" w:rsidRDefault="0093242F" w:rsidP="002E0C9A">
      <w:pPr>
        <w:widowControl/>
        <w:numPr>
          <w:ilvl w:val="1"/>
          <w:numId w:val="36"/>
        </w:numPr>
        <w:suppressAutoHyphens w:val="0"/>
        <w:spacing w:line="276" w:lineRule="auto"/>
        <w:jc w:val="both"/>
      </w:pPr>
      <w:r>
        <w:t xml:space="preserve">Jeżeli, w </w:t>
      </w:r>
      <w:r w:rsidR="004F595C" w:rsidRPr="0093242F">
        <w:t xml:space="preserve">przypadku Wykonawcy </w:t>
      </w:r>
      <w:r>
        <w:t xml:space="preserve">mającego siedzibę na terytorium </w:t>
      </w:r>
      <w:r w:rsidR="004F595C" w:rsidRPr="0093242F">
        <w:t>Rzeczypospoli</w:t>
      </w:r>
      <w:r>
        <w:t xml:space="preserve">tej Polskiej, w odniesieniu do </w:t>
      </w:r>
      <w:r w:rsidR="004F595C" w:rsidRPr="0093242F">
        <w:t xml:space="preserve">osoby,  mającej miejsce zamieszkania poza terytorium Rzeczypospolitej Polskiej, której dotyczy dokument wskazany w pkt 6 ppkt 1 składa ten dokument, wystawiony nie wcześniej niż 6 miesięcy przed upływem terminu składania ofert albo wniosków o dopuszczenie do udziału w postępowaniu.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85B71" w:rsidRPr="00AB0771" w:rsidRDefault="004F595C" w:rsidP="00434D33">
      <w:pPr>
        <w:pStyle w:val="NormalnyWeb1"/>
        <w:numPr>
          <w:ilvl w:val="1"/>
          <w:numId w:val="2"/>
        </w:numPr>
        <w:tabs>
          <w:tab w:val="left" w:pos="284"/>
        </w:tabs>
        <w:spacing w:before="0" w:after="0" w:line="276" w:lineRule="auto"/>
        <w:jc w:val="both"/>
        <w:rPr>
          <w:color w:val="000000"/>
        </w:rPr>
      </w:pPr>
      <w:r w:rsidRPr="00AB0771">
        <w:rPr>
          <w:color w:val="000000"/>
        </w:rPr>
        <w:t>W przypadku składania oferty wspólnej przez kilka podmiotów każdy                                    z Wykonawców składających ofertę wspólną zobowiązany jest złożyć:</w:t>
      </w:r>
    </w:p>
    <w:p w:rsidR="00C85B71" w:rsidRPr="00AB0771" w:rsidRDefault="004F595C" w:rsidP="002E0C9A">
      <w:pPr>
        <w:pStyle w:val="NormalnyWeb1"/>
        <w:numPr>
          <w:ilvl w:val="0"/>
          <w:numId w:val="12"/>
        </w:numPr>
        <w:tabs>
          <w:tab w:val="left" w:pos="284"/>
        </w:tabs>
        <w:spacing w:before="0" w:after="0" w:line="276" w:lineRule="auto"/>
        <w:jc w:val="both"/>
        <w:rPr>
          <w:color w:val="000000"/>
        </w:rPr>
      </w:pPr>
      <w:r w:rsidRPr="00AB0771">
        <w:rPr>
          <w:color w:val="000000"/>
        </w:rPr>
        <w:t>oświadczenia wymienione w VI pkt.  1,</w:t>
      </w:r>
    </w:p>
    <w:p w:rsidR="00C85B71" w:rsidRPr="00AB0771" w:rsidRDefault="004F595C" w:rsidP="002E0C9A">
      <w:pPr>
        <w:pStyle w:val="NormalnyWeb1"/>
        <w:numPr>
          <w:ilvl w:val="0"/>
          <w:numId w:val="12"/>
        </w:numPr>
        <w:tabs>
          <w:tab w:val="left" w:pos="284"/>
        </w:tabs>
        <w:spacing w:before="0" w:after="0" w:line="276" w:lineRule="auto"/>
        <w:jc w:val="both"/>
        <w:rPr>
          <w:color w:val="000000"/>
        </w:rPr>
      </w:pPr>
      <w:r w:rsidRPr="00AB0771">
        <w:rPr>
          <w:color w:val="000000"/>
        </w:rPr>
        <w:t xml:space="preserve">dokument wymieniony w </w:t>
      </w:r>
      <w:r w:rsidR="001975B4">
        <w:rPr>
          <w:color w:val="000000"/>
        </w:rPr>
        <w:t xml:space="preserve">VI </w:t>
      </w:r>
      <w:r w:rsidRPr="00AB0771">
        <w:rPr>
          <w:color w:val="000000"/>
        </w:rPr>
        <w:t xml:space="preserve">pkt. 6 ppkt.1 </w:t>
      </w:r>
    </w:p>
    <w:p w:rsidR="00C85B71" w:rsidRPr="00AB0771" w:rsidRDefault="004F595C" w:rsidP="002E0C9A">
      <w:pPr>
        <w:pStyle w:val="NormalnyWeb1"/>
        <w:numPr>
          <w:ilvl w:val="0"/>
          <w:numId w:val="12"/>
        </w:numPr>
        <w:tabs>
          <w:tab w:val="left" w:pos="284"/>
        </w:tabs>
        <w:spacing w:before="0" w:after="0" w:line="276" w:lineRule="auto"/>
        <w:jc w:val="both"/>
      </w:pPr>
      <w:r w:rsidRPr="00AB0771">
        <w:rPr>
          <w:color w:val="000000"/>
        </w:rPr>
        <w:t>oświadczenie o przynależności bądź braku przynależności do tej samej grupy kapitałowej, o której mowa w art. 24 ust.1 pkt. 23 ustawy Pzp.</w:t>
      </w:r>
    </w:p>
    <w:p w:rsidR="00C85B71" w:rsidRPr="00AB0771" w:rsidRDefault="004F595C" w:rsidP="00F80244">
      <w:pPr>
        <w:pStyle w:val="NormalnyWeb1"/>
        <w:numPr>
          <w:ilvl w:val="1"/>
          <w:numId w:val="2"/>
        </w:numPr>
        <w:tabs>
          <w:tab w:val="clear" w:pos="644"/>
          <w:tab w:val="num" w:pos="0"/>
          <w:tab w:val="left" w:pos="284"/>
        </w:tabs>
        <w:spacing w:before="0" w:after="0" w:line="276" w:lineRule="auto"/>
        <w:jc w:val="both"/>
        <w:rPr>
          <w:color w:val="000000"/>
        </w:rPr>
      </w:pPr>
      <w:r w:rsidRPr="00AB0771">
        <w:t>Jeżeli Wykonawca wykazując spełnienie warunków o których mowa w</w:t>
      </w:r>
      <w:r w:rsidRPr="00AB0771">
        <w:rPr>
          <w:color w:val="FF0000"/>
        </w:rPr>
        <w:t xml:space="preserve"> </w:t>
      </w:r>
      <w:r w:rsidRPr="00AB0771">
        <w:t xml:space="preserve">art.22 ust.1b ustawy polega na zasobach innych podmiotów, na zasadach określonych w art. 22a ust.1 ustawy, przedkłada także dokumenty dotyczące tego podmiotu w zakresie wymaganym dla Wykonawcy, określonym w pkt 6 </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Oświadczenia składane przez Wykonawcę i inne podmioty, na zdolnościach lub sytuacji, których polega Wykonawca na zasadach określonych w art. 22a ustawy Pzp oraz przez Podwykonawców, składane są w oryginale.</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Pozostałe dokumenty, inne niż oświadczenia, o których mowa wyżej, składane                              są w oryginale lub kopii potwierdzonej za zgodność z oryginałem.</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lastRenderedPageBreak/>
        <w:t>Dokumenty sporządzone w języku obcym są składane wraz z tłumaczeniem                       na język polski.</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Dokumenty muszą być aktualne, czyli powinny odzwierciedlać rzeczywisty, nadal utrzymujący się stan faktyczny i prawny.</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Pzp).</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Ocena spełniania warunków zostanie dokonana w/g. formuły: spełnia /nie spełnia.</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Jeżeli jest to niezbędne do zapewnienia odpowiedniego przebiegu postępowania                            o udzielenie zamówienia, Zam</w:t>
      </w:r>
      <w:r w:rsidR="003C1E2A">
        <w:rPr>
          <w:color w:val="000000"/>
        </w:rPr>
        <w:t xml:space="preserve">awiający może na każdym etapie </w:t>
      </w:r>
      <w:r w:rsidRPr="00AB0771">
        <w:rPr>
          <w:color w:val="000000"/>
        </w:rPr>
        <w:t>postępowania wezwać Wykonawcę do złożenia wszystkich lub niektórych oświadczeń lub dokumentów potwierdzających, że nie podlegają wykluczeniu oraz s</w:t>
      </w:r>
      <w:r w:rsidR="00F5017C">
        <w:rPr>
          <w:color w:val="000000"/>
        </w:rPr>
        <w:t>pełniają warunki udziału w postę</w:t>
      </w:r>
      <w:r w:rsidRPr="00AB0771">
        <w:rPr>
          <w:color w:val="000000"/>
        </w:rPr>
        <w:t>powaniu, a jeżeli zachodzą uzasadnione podstawy  do uznania, że złożone uprzednio oświadczenia lub dokumenty są już nieaktualne, do złożenia aktualnych oświadczeń lub dokumentów.</w:t>
      </w:r>
    </w:p>
    <w:p w:rsidR="00C85B71" w:rsidRPr="00AB0771" w:rsidRDefault="00F5017C" w:rsidP="00434D33">
      <w:pPr>
        <w:pStyle w:val="NormalnyWeb1"/>
        <w:numPr>
          <w:ilvl w:val="1"/>
          <w:numId w:val="2"/>
        </w:numPr>
        <w:tabs>
          <w:tab w:val="left" w:pos="426"/>
        </w:tabs>
        <w:spacing w:before="0" w:after="0" w:line="276" w:lineRule="auto"/>
        <w:ind w:left="284" w:hanging="284"/>
        <w:jc w:val="both"/>
        <w:rPr>
          <w:color w:val="000000"/>
        </w:rPr>
      </w:pPr>
      <w:r>
        <w:rPr>
          <w:color w:val="000000"/>
        </w:rPr>
        <w:t>Zamawiający, zgodnie z art. 24</w:t>
      </w:r>
      <w:r w:rsidR="004F595C" w:rsidRPr="00AB0771">
        <w:rPr>
          <w:color w:val="000000"/>
        </w:rPr>
        <w:t>aa ustawy Pzp, przewiduje możliwość w pierwszej kolejności dokonania oceny ofert, a następnie zbadania czy Wykonawca, którego oferta została oceniona jako najkorzystniejsza nie podlega wykluczeniu oraz spełnia warunki udziału w postępowaniu.</w:t>
      </w:r>
    </w:p>
    <w:p w:rsidR="00C85B71" w:rsidRPr="00AB0771" w:rsidRDefault="00F5017C" w:rsidP="00434D33">
      <w:pPr>
        <w:pStyle w:val="NormalnyWeb1"/>
        <w:numPr>
          <w:ilvl w:val="1"/>
          <w:numId w:val="2"/>
        </w:numPr>
        <w:tabs>
          <w:tab w:val="left" w:pos="426"/>
        </w:tabs>
        <w:spacing w:before="0" w:after="0" w:line="276" w:lineRule="auto"/>
        <w:ind w:left="284" w:hanging="284"/>
        <w:jc w:val="both"/>
        <w:rPr>
          <w:color w:val="000000"/>
        </w:rPr>
      </w:pPr>
      <w:r>
        <w:rPr>
          <w:color w:val="000000"/>
        </w:rPr>
        <w:t>W przypadku wątpliwości</w:t>
      </w:r>
      <w:r w:rsidR="004F595C" w:rsidRPr="00AB0771">
        <w:rPr>
          <w:color w:val="000000"/>
        </w:rPr>
        <w:t xml:space="preserve">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Jeżeli termin składania ofert ulegnie przesunięciu, wówczas dokumenty, które do tego czasu utraciły swą ważność muszą zostać uaktualnione.</w:t>
      </w:r>
    </w:p>
    <w:p w:rsidR="00C85B71" w:rsidRPr="00AB0771" w:rsidRDefault="004F595C" w:rsidP="00434D33">
      <w:pPr>
        <w:pStyle w:val="NormalnyWeb1"/>
        <w:numPr>
          <w:ilvl w:val="1"/>
          <w:numId w:val="2"/>
        </w:numPr>
        <w:tabs>
          <w:tab w:val="left" w:pos="426"/>
        </w:tabs>
        <w:spacing w:before="0" w:after="0" w:line="276" w:lineRule="auto"/>
        <w:ind w:left="284" w:hanging="284"/>
        <w:jc w:val="both"/>
        <w:rPr>
          <w:color w:val="000000"/>
        </w:rPr>
      </w:pPr>
      <w:r w:rsidRPr="00AB0771">
        <w:rPr>
          <w:color w:val="000000"/>
        </w:rPr>
        <w:t>W</w:t>
      </w:r>
      <w:r w:rsidR="00F80244">
        <w:rPr>
          <w:color w:val="000000"/>
        </w:rPr>
        <w:t xml:space="preserve">ykonawca nie jest obowiązany do </w:t>
      </w:r>
      <w:r w:rsidRPr="00AB0771">
        <w:rPr>
          <w:color w:val="000000"/>
        </w:rPr>
        <w:t>złożenia oświadczeń lub dokumentów potwierdzających okoliczności, o których mowa w art. 25 ust.1 pkt. 1 i 3 ustawy Pzp, jeżeli Z</w:t>
      </w:r>
      <w:r w:rsidR="00DA7F21">
        <w:rPr>
          <w:color w:val="000000"/>
        </w:rPr>
        <w:t>a</w:t>
      </w:r>
      <w:r w:rsidRPr="00AB0771">
        <w:rPr>
          <w:color w:val="000000"/>
        </w:rPr>
        <w:t>mawiający posiada oświadczenia lub dokumenty dotyczące tego Wykonawcy lub może je uzyskać za pomocą bezpłatnych i ogólnodostępnych baz danych, w szczególności rejestrów publicznych w rozumieniu ustawy z dnia 17 lutego 2005 r. o</w:t>
      </w:r>
      <w:r w:rsidRPr="00AB0771">
        <w:t xml:space="preserve"> informacji działalności podmiotów realizujących zadania publiczne (Dz.U. z 2017 r. poz. 570 oraz z 2016 r. poz. 352).</w:t>
      </w:r>
    </w:p>
    <w:p w:rsidR="00C85B71" w:rsidRPr="00AB0771" w:rsidRDefault="00C85B71" w:rsidP="00434D33">
      <w:pPr>
        <w:pStyle w:val="NormalnyWeb1"/>
        <w:spacing w:before="0" w:after="0" w:line="276" w:lineRule="auto"/>
        <w:jc w:val="both"/>
        <w:rPr>
          <w:color w:val="000000"/>
        </w:rPr>
      </w:pPr>
    </w:p>
    <w:p w:rsidR="00C85B71" w:rsidRPr="00AB0771" w:rsidRDefault="004F595C" w:rsidP="00434D33">
      <w:pPr>
        <w:spacing w:line="276" w:lineRule="auto"/>
        <w:jc w:val="both"/>
        <w:rPr>
          <w:b/>
        </w:rPr>
      </w:pPr>
      <w:r w:rsidRPr="00AB0771">
        <w:rPr>
          <w:b/>
          <w:bCs/>
        </w:rPr>
        <w:t>VI.I Pozostałe dokumenty i oświadczenia, które składają się na ofertę oprócz wymienionych w ust. VI:</w:t>
      </w:r>
    </w:p>
    <w:p w:rsidR="00C85B71" w:rsidRPr="00AB0771" w:rsidRDefault="004F595C" w:rsidP="002E0C9A">
      <w:pPr>
        <w:numPr>
          <w:ilvl w:val="0"/>
          <w:numId w:val="13"/>
        </w:numPr>
        <w:tabs>
          <w:tab w:val="left" w:pos="284"/>
        </w:tabs>
        <w:spacing w:line="276" w:lineRule="auto"/>
        <w:jc w:val="both"/>
        <w:rPr>
          <w:b/>
        </w:rPr>
      </w:pPr>
      <w:r w:rsidRPr="00AB0771">
        <w:rPr>
          <w:b/>
        </w:rPr>
        <w:t>Formularz  oferty</w:t>
      </w:r>
      <w:r w:rsidRPr="00AB0771">
        <w:t xml:space="preserve"> – </w:t>
      </w:r>
      <w:r w:rsidRPr="00AB0771">
        <w:rPr>
          <w:b/>
        </w:rPr>
        <w:t>załącznik nr 1 do SIWZ</w:t>
      </w:r>
    </w:p>
    <w:p w:rsidR="00C85B71" w:rsidRPr="00AB0771" w:rsidRDefault="004F595C" w:rsidP="002E0C9A">
      <w:pPr>
        <w:numPr>
          <w:ilvl w:val="0"/>
          <w:numId w:val="13"/>
        </w:numPr>
        <w:tabs>
          <w:tab w:val="left" w:pos="284"/>
        </w:tabs>
        <w:spacing w:line="276" w:lineRule="auto"/>
        <w:jc w:val="both"/>
        <w:rPr>
          <w:rFonts w:eastAsia="Times New Roman"/>
        </w:rPr>
      </w:pPr>
      <w:r w:rsidRPr="00AB0771">
        <w:rPr>
          <w:b/>
        </w:rPr>
        <w:t>Harmonogram spłat – załącznik nr 6 do SIWZ</w:t>
      </w:r>
    </w:p>
    <w:p w:rsidR="00C85B71" w:rsidRPr="00AB0771" w:rsidRDefault="004F595C" w:rsidP="002E0C9A">
      <w:pPr>
        <w:pStyle w:val="Akapitzlist1"/>
        <w:numPr>
          <w:ilvl w:val="0"/>
          <w:numId w:val="13"/>
        </w:numPr>
        <w:tabs>
          <w:tab w:val="left" w:pos="142"/>
          <w:tab w:val="left" w:pos="284"/>
        </w:tabs>
        <w:spacing w:after="0"/>
        <w:jc w:val="both"/>
      </w:pPr>
      <w:r w:rsidRPr="00AB0771">
        <w:rPr>
          <w:rFonts w:eastAsia="Times New Roman"/>
        </w:rPr>
        <w:t xml:space="preserve">Projekt umowy Wykonawcy </w:t>
      </w:r>
      <w:r w:rsidRPr="00AB0771">
        <w:t xml:space="preserve">przy wymogu spełnienia wszystkich warunków określonych przez Specyfikację Istotnych Warunków Zamówienia. </w:t>
      </w:r>
      <w:r w:rsidR="00393CF6">
        <w:t xml:space="preserve"> Wykonawca przedłoży Zamawiającemu projekt umowy do zatwierdzenia.</w:t>
      </w:r>
    </w:p>
    <w:p w:rsidR="00C85B71" w:rsidRPr="00AB0771" w:rsidRDefault="004F595C" w:rsidP="002E0C9A">
      <w:pPr>
        <w:numPr>
          <w:ilvl w:val="0"/>
          <w:numId w:val="13"/>
        </w:numPr>
        <w:tabs>
          <w:tab w:val="left" w:pos="284"/>
        </w:tabs>
        <w:spacing w:line="276" w:lineRule="auto"/>
        <w:jc w:val="both"/>
      </w:pPr>
      <w:r w:rsidRPr="00AB0771">
        <w:t xml:space="preserve">Pełnomocnictwo do reprezentowania Wykonawców wspólnie ubiegających się o udzielenie zamówienia w postępowaniu o udzielenie zamówienia albo </w:t>
      </w:r>
      <w:r w:rsidRPr="00AB0771">
        <w:lastRenderedPageBreak/>
        <w:t>reprezentowania w postępowaniu i zawarcia umowy w sprawie zamówienia publicznego. Pełnomocnictwo musi być złożone w oryginale lub notarialnie poświadczonej kopii.</w:t>
      </w:r>
    </w:p>
    <w:p w:rsidR="00C85B71" w:rsidRPr="00AB0771" w:rsidRDefault="004F595C" w:rsidP="002E0C9A">
      <w:pPr>
        <w:numPr>
          <w:ilvl w:val="0"/>
          <w:numId w:val="13"/>
        </w:numPr>
        <w:tabs>
          <w:tab w:val="left" w:pos="284"/>
        </w:tabs>
        <w:spacing w:line="276" w:lineRule="auto"/>
        <w:jc w:val="both"/>
      </w:pPr>
      <w:r w:rsidRPr="00AB0771">
        <w:t>Jeżeli ofertę podpisuje pełnomocnik, pełnomocnictwo do reprezentowania Wykonawcy, zawierające zakres czynności do których uprawnia, jeżeli nie wynika ono z dokumentów o których mowa w ust. VI pkt 6 ppkt 1 SIWZ. Pełnomocnictwo musi być złożone w oryginale lub notarialnie poświadczonej kopii.</w:t>
      </w:r>
    </w:p>
    <w:p w:rsidR="00C85B71" w:rsidRPr="00AB0771" w:rsidRDefault="004F595C" w:rsidP="002E0C9A">
      <w:pPr>
        <w:numPr>
          <w:ilvl w:val="0"/>
          <w:numId w:val="13"/>
        </w:numPr>
        <w:tabs>
          <w:tab w:val="left" w:pos="284"/>
        </w:tabs>
        <w:spacing w:line="276" w:lineRule="auto"/>
        <w:jc w:val="both"/>
        <w:rPr>
          <w:b/>
        </w:rPr>
      </w:pPr>
      <w:r w:rsidRPr="00AB0771">
        <w:t xml:space="preserve">Jeżeli Wykonawca polega na wiedzy i doświadczeniu, potencjale technicznym, osobach zdolnych do wykonania zamówienia,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AB0771">
        <w:rPr>
          <w:b/>
          <w:bCs/>
        </w:rPr>
        <w:t>przedstawiając w tym celu pisemne zobowiązanie tych podmiotów</w:t>
      </w:r>
      <w:r w:rsidRPr="00AB0771">
        <w:t xml:space="preserve"> do oddania mu do dyspozycji niezbędnych zasobów na okres korzystania z nich przy wykonaniu zamówienia.</w:t>
      </w:r>
    </w:p>
    <w:p w:rsidR="00C85B71" w:rsidRPr="00AB0771" w:rsidRDefault="00C85B71" w:rsidP="00434D33">
      <w:pPr>
        <w:spacing w:line="276" w:lineRule="auto"/>
        <w:jc w:val="both"/>
        <w:rPr>
          <w:b/>
        </w:rPr>
      </w:pPr>
    </w:p>
    <w:p w:rsidR="00DA7F21" w:rsidRPr="00DA7F21" w:rsidRDefault="00DA7F21" w:rsidP="00434D33">
      <w:pPr>
        <w:spacing w:line="276" w:lineRule="auto"/>
        <w:jc w:val="both"/>
        <w:rPr>
          <w:rFonts w:eastAsia="Times New Roman"/>
          <w:b/>
          <w:i/>
          <w:lang w:eastAsia="pl-PL"/>
        </w:rPr>
      </w:pPr>
      <w:r w:rsidRPr="00DA7F21">
        <w:rPr>
          <w:rFonts w:eastAsia="Times New Roman"/>
          <w:b/>
          <w:i/>
          <w:lang w:eastAsia="pl-PL"/>
        </w:rPr>
        <w:t>Poświadczenia za zgodność z oryginałem dokonuje</w:t>
      </w:r>
      <w:r w:rsidR="00F5017C">
        <w:rPr>
          <w:rFonts w:eastAsia="Times New Roman"/>
          <w:b/>
          <w:i/>
          <w:lang w:eastAsia="pl-PL"/>
        </w:rPr>
        <w:t xml:space="preserve"> odpowiednio wykonawca, podmiot</w:t>
      </w:r>
      <w:r w:rsidRPr="00DA7F21">
        <w:rPr>
          <w:rFonts w:eastAsia="Times New Roman"/>
          <w:b/>
          <w:i/>
          <w:lang w:eastAsia="pl-PL"/>
        </w:rPr>
        <w:t>, na którego zdolnościach lub sytuacji polega wykonawca, wykonawca wspólnie ubiegający się o udzielenie zamówienia publicznego albo podwykonawca, w zakresie dokumentów, które każdego z nich dotyczą. Poświadczenie za zgodność z oryginałem następuje poprzez opatrzenie kopii dokumentu lub kopii oświadczenia, sporządzonych w postaci papierowej, własnoręcznym podpisem.</w:t>
      </w:r>
    </w:p>
    <w:p w:rsidR="00C85B71" w:rsidRPr="00AB0771" w:rsidRDefault="00C85B71" w:rsidP="00434D33">
      <w:pPr>
        <w:spacing w:line="276" w:lineRule="auto"/>
        <w:jc w:val="both"/>
        <w:rPr>
          <w:b/>
          <w:bCs/>
        </w:rPr>
      </w:pPr>
    </w:p>
    <w:p w:rsidR="00C85B71" w:rsidRPr="00AB0771" w:rsidRDefault="004F595C" w:rsidP="00434D33">
      <w:pPr>
        <w:spacing w:line="276" w:lineRule="auto"/>
        <w:jc w:val="both"/>
        <w:rPr>
          <w:rFonts w:eastAsia="Times New Roman"/>
        </w:rPr>
      </w:pPr>
      <w:r w:rsidRPr="00AB0771">
        <w:rPr>
          <w:b/>
          <w:bCs/>
        </w:rPr>
        <w:t>VII. Informacja o sposobie porozumiewania się Zamawiającego z Wykonawcami oraz przekazywania oświadczeń lub dokumentów, a także wskazanie osób uprawnionych do porozumiewania się z Wykonawcami</w:t>
      </w:r>
      <w:r w:rsidRPr="00AB0771">
        <w:rPr>
          <w:rFonts w:eastAsia="Times New Roman"/>
          <w:b/>
        </w:rPr>
        <w:t>;</w:t>
      </w:r>
    </w:p>
    <w:p w:rsidR="00C85B71" w:rsidRPr="00AB0771" w:rsidRDefault="004F595C" w:rsidP="002E0C9A">
      <w:pPr>
        <w:numPr>
          <w:ilvl w:val="0"/>
          <w:numId w:val="14"/>
        </w:numPr>
        <w:tabs>
          <w:tab w:val="left" w:pos="284"/>
        </w:tabs>
        <w:spacing w:line="276" w:lineRule="auto"/>
        <w:jc w:val="both"/>
        <w:rPr>
          <w:rFonts w:eastAsia="Times New Roman"/>
        </w:rPr>
      </w:pPr>
      <w:r w:rsidRPr="00AB0771">
        <w:rPr>
          <w:rFonts w:eastAsia="Times New Roman"/>
        </w:rPr>
        <w:t>Zamawiający zamieszcza na stronie internetowej w szczególności:</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Ogłoszenie o zamówieniu</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Specyfikację Istotnych Warunków Zamówienia od dnia zamieszczenia ogłoszenia  w  BZP</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 xml:space="preserve">Informację o zmianie treści ogłoszenia o zamówieniu zamieszczonego w BZP </w:t>
      </w:r>
      <w:r w:rsidR="00DA7F21">
        <w:rPr>
          <w:rFonts w:eastAsia="Times New Roman"/>
        </w:rPr>
        <w:t xml:space="preserve">        </w:t>
      </w:r>
      <w:r w:rsidRPr="00AB0771">
        <w:rPr>
          <w:rFonts w:eastAsia="Times New Roman"/>
        </w:rPr>
        <w:t>i zmianie  SIWZ,</w:t>
      </w:r>
    </w:p>
    <w:p w:rsidR="00C85B71" w:rsidRPr="00AB0771" w:rsidRDefault="004F595C" w:rsidP="00434D33">
      <w:pPr>
        <w:numPr>
          <w:ilvl w:val="1"/>
          <w:numId w:val="3"/>
        </w:numPr>
        <w:tabs>
          <w:tab w:val="left" w:pos="284"/>
        </w:tabs>
        <w:spacing w:line="276" w:lineRule="auto"/>
        <w:jc w:val="both"/>
        <w:rPr>
          <w:rFonts w:eastAsia="Times New Roman"/>
          <w:i/>
        </w:rPr>
      </w:pPr>
      <w:r w:rsidRPr="00AB0771">
        <w:rPr>
          <w:rFonts w:eastAsia="Times New Roman"/>
        </w:rPr>
        <w:t>Pytania wraz z wyjaśnieniami do SIWZ zamieszczonej na stronie internetowej</w:t>
      </w:r>
    </w:p>
    <w:p w:rsidR="00C85B71" w:rsidRPr="00AB0771" w:rsidRDefault="004F595C" w:rsidP="00434D33">
      <w:pPr>
        <w:tabs>
          <w:tab w:val="left" w:pos="284"/>
        </w:tabs>
        <w:spacing w:line="276" w:lineRule="auto"/>
        <w:jc w:val="both"/>
        <w:rPr>
          <w:rFonts w:eastAsia="Times New Roman"/>
          <w:i/>
        </w:rPr>
      </w:pPr>
      <w:r w:rsidRPr="00AB0771">
        <w:rPr>
          <w:rFonts w:eastAsia="Times New Roman"/>
          <w:i/>
        </w:rPr>
        <w:t>Wykonawca może zwrócić się do Zamawiającego o wyjaśnienie treści SIWZ.</w:t>
      </w:r>
      <w:r w:rsidR="00DA7F21">
        <w:rPr>
          <w:rFonts w:eastAsia="Times New Roman"/>
          <w:i/>
        </w:rPr>
        <w:t xml:space="preserve"> </w:t>
      </w:r>
      <w:r w:rsidRPr="00AB0771">
        <w:rPr>
          <w:rFonts w:eastAsia="Times New Roman"/>
          <w:i/>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C85B71" w:rsidRPr="00AB0771" w:rsidRDefault="004F595C" w:rsidP="00434D33">
      <w:pPr>
        <w:tabs>
          <w:tab w:val="left" w:pos="284"/>
        </w:tabs>
        <w:spacing w:line="276" w:lineRule="auto"/>
        <w:jc w:val="both"/>
        <w:rPr>
          <w:rFonts w:eastAsia="Times New Roman"/>
        </w:rPr>
      </w:pPr>
      <w:r w:rsidRPr="00AB0771">
        <w:rPr>
          <w:rFonts w:eastAsia="Times New Roman"/>
          <w:i/>
        </w:rPr>
        <w:t>Jeżeli wniosek o wyjaśnienie treści SIWZ wpłynął po upływie terminu składania wniosku, o którym mowa w art. 38 ust. 1 ustawy Pzp lub dotyczy udzielonych wyjaśnień, Zamawiający może udzielić wyjaśnień albo pozostawić wniosek bez rozpoznania.</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 xml:space="preserve">Informację, o której mowa w art. 86 ust. 5 ustawy Pzp  </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Zawiadomienie o wyborze najkorzystniejszej oferty.</w:t>
      </w:r>
    </w:p>
    <w:p w:rsidR="00C85B71" w:rsidRPr="00AB0771" w:rsidRDefault="004F595C" w:rsidP="00434D33">
      <w:pPr>
        <w:numPr>
          <w:ilvl w:val="0"/>
          <w:numId w:val="3"/>
        </w:numPr>
        <w:tabs>
          <w:tab w:val="left" w:pos="284"/>
        </w:tabs>
        <w:spacing w:line="276" w:lineRule="auto"/>
        <w:jc w:val="both"/>
        <w:rPr>
          <w:rFonts w:eastAsia="Times New Roman"/>
        </w:rPr>
      </w:pPr>
      <w:r w:rsidRPr="00AB0771">
        <w:rPr>
          <w:rFonts w:eastAsia="Times New Roman"/>
        </w:rPr>
        <w:t>Zamawiający wybiera następujące formy komunikacji z Wykonawcami:</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lastRenderedPageBreak/>
        <w:t>za pośrednictwem operatora pocztowego w rozumieniu ustawy z dnia 23 listopada 2012 r.</w:t>
      </w:r>
      <w:r w:rsidR="001975B4">
        <w:rPr>
          <w:rFonts w:eastAsia="Times New Roman"/>
        </w:rPr>
        <w:t xml:space="preserve"> - Prawo pocztowe (Dz. U. z 2017 r. poz. 1481</w:t>
      </w:r>
      <w:r w:rsidR="00E50BD0">
        <w:rPr>
          <w:rFonts w:eastAsia="Times New Roman"/>
        </w:rPr>
        <w:t>)</w:t>
      </w:r>
      <w:r w:rsidRPr="00AB0771">
        <w:rPr>
          <w:rFonts w:eastAsia="Times New Roman"/>
        </w:rPr>
        <w:t>,</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 xml:space="preserve">osobiście,  </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za pośrednictwem posłańca,</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faksu,</w:t>
      </w:r>
    </w:p>
    <w:p w:rsidR="00C85B71" w:rsidRPr="00AB0771" w:rsidRDefault="004F595C" w:rsidP="00434D33">
      <w:pPr>
        <w:numPr>
          <w:ilvl w:val="1"/>
          <w:numId w:val="3"/>
        </w:numPr>
        <w:tabs>
          <w:tab w:val="left" w:pos="284"/>
        </w:tabs>
        <w:spacing w:line="276" w:lineRule="auto"/>
        <w:jc w:val="both"/>
        <w:rPr>
          <w:rFonts w:eastAsia="Times New Roman"/>
        </w:rPr>
      </w:pPr>
      <w:r w:rsidRPr="00AB0771">
        <w:rPr>
          <w:rFonts w:eastAsia="Times New Roman"/>
        </w:rPr>
        <w:t xml:space="preserve">przy użyciu środków komunikacji elektronicznej w rozumieniu ustawy z dnia 18 lipca 2002 r. o świadczeniu usług drogą elektroniczną (t.j. Dz. U. z 2017 r. poz.1219). </w:t>
      </w:r>
      <w:r w:rsidRPr="00AB0771">
        <w:t>.</w:t>
      </w:r>
    </w:p>
    <w:p w:rsidR="00C85B71" w:rsidRPr="00AB0771" w:rsidRDefault="004F595C" w:rsidP="00434D33">
      <w:pPr>
        <w:numPr>
          <w:ilvl w:val="0"/>
          <w:numId w:val="3"/>
        </w:numPr>
        <w:tabs>
          <w:tab w:val="left" w:pos="284"/>
        </w:tabs>
        <w:spacing w:line="276" w:lineRule="auto"/>
        <w:jc w:val="both"/>
        <w:rPr>
          <w:rFonts w:eastAsia="Times New Roman"/>
        </w:rPr>
      </w:pPr>
      <w:r w:rsidRPr="00AB0771">
        <w:rPr>
          <w:rFonts w:eastAsia="Times New Roman"/>
        </w:rPr>
        <w:t xml:space="preserve">Jeżeli Zamawiający lub Wykonawca przekazują oświadczenia, wnioski </w:t>
      </w:r>
      <w:r w:rsidR="00DA7F21">
        <w:rPr>
          <w:rFonts w:eastAsia="Times New Roman"/>
        </w:rPr>
        <w:t xml:space="preserve">                         </w:t>
      </w:r>
      <w:r w:rsidRPr="00AB0771">
        <w:rPr>
          <w:rFonts w:eastAsia="Times New Roman"/>
        </w:rPr>
        <w:t xml:space="preserve">i zawiadomienia faksem lub przy użyciu środków komunikacji elektronicznej w rozumieniu ustawy z dnia 18 lipca 2002 r. o świadczeniu usług drogą elektroniczną, każda ze stron na żądanie drugiej </w:t>
      </w:r>
      <w:r w:rsidRPr="00AB0771">
        <w:rPr>
          <w:rFonts w:eastAsia="Times New Roman"/>
          <w:b/>
          <w:u w:val="single"/>
        </w:rPr>
        <w:t>potwierdza fakt ich otrzymania.</w:t>
      </w:r>
    </w:p>
    <w:p w:rsidR="00C85B71" w:rsidRPr="00AB0771" w:rsidRDefault="004F595C" w:rsidP="00434D33">
      <w:pPr>
        <w:numPr>
          <w:ilvl w:val="0"/>
          <w:numId w:val="3"/>
        </w:numPr>
        <w:tabs>
          <w:tab w:val="left" w:pos="284"/>
        </w:tabs>
        <w:spacing w:line="276" w:lineRule="auto"/>
        <w:jc w:val="both"/>
        <w:rPr>
          <w:rFonts w:eastAsia="Times New Roman"/>
        </w:rPr>
      </w:pPr>
      <w:r w:rsidRPr="00AB0771">
        <w:rPr>
          <w:rFonts w:eastAsia="Times New Roman"/>
        </w:rPr>
        <w:t>Zamawiający nie zamierza zwoływać zebrania Wykonawców.</w:t>
      </w:r>
    </w:p>
    <w:p w:rsidR="00C85B71" w:rsidRPr="00AB0771" w:rsidRDefault="004F595C" w:rsidP="00434D33">
      <w:pPr>
        <w:numPr>
          <w:ilvl w:val="0"/>
          <w:numId w:val="3"/>
        </w:numPr>
        <w:tabs>
          <w:tab w:val="left" w:pos="284"/>
        </w:tabs>
        <w:spacing w:line="276" w:lineRule="auto"/>
        <w:jc w:val="both"/>
        <w:rPr>
          <w:rFonts w:eastAsia="Times New Roman"/>
          <w:b/>
        </w:rPr>
      </w:pPr>
      <w:r w:rsidRPr="00AB0771">
        <w:rPr>
          <w:rFonts w:eastAsia="Times New Roman"/>
        </w:rPr>
        <w:t>Do porozumiewania się z Wykonawcami uprawnione są następujące osoby:</w:t>
      </w:r>
    </w:p>
    <w:p w:rsidR="00C85B71" w:rsidRPr="00393CF6" w:rsidRDefault="004F595C" w:rsidP="002E0C9A">
      <w:pPr>
        <w:numPr>
          <w:ilvl w:val="0"/>
          <w:numId w:val="45"/>
        </w:numPr>
        <w:shd w:val="clear" w:color="auto" w:fill="FFFFFF"/>
        <w:spacing w:line="276" w:lineRule="auto"/>
        <w:jc w:val="both"/>
        <w:rPr>
          <w:rStyle w:val="Hipercze"/>
          <w:rFonts w:eastAsia="Times New Roman"/>
          <w:b/>
          <w:color w:val="auto"/>
          <w:u w:val="none"/>
        </w:rPr>
      </w:pPr>
      <w:r w:rsidRPr="00AB0771">
        <w:rPr>
          <w:rFonts w:eastAsia="Times New Roman"/>
          <w:b/>
        </w:rPr>
        <w:t>Katarzyna Durman– tel.</w:t>
      </w:r>
      <w:r w:rsidRPr="00AB0771">
        <w:rPr>
          <w:rFonts w:eastAsia="Times New Roman"/>
          <w:b/>
          <w:bCs/>
        </w:rPr>
        <w:t xml:space="preserve"> </w:t>
      </w:r>
      <w:r w:rsidRPr="00AB0771">
        <w:rPr>
          <w:rFonts w:eastAsia="Times New Roman"/>
          <w:b/>
          <w:bCs/>
          <w:color w:val="000000"/>
        </w:rPr>
        <w:t> </w:t>
      </w:r>
      <w:r w:rsidRPr="00AB0771">
        <w:rPr>
          <w:b/>
          <w:color w:val="000000"/>
          <w:lang w:val="en-US"/>
        </w:rPr>
        <w:t xml:space="preserve">62 </w:t>
      </w:r>
      <w:r w:rsidRPr="00AB0771">
        <w:rPr>
          <w:b/>
          <w:color w:val="000000"/>
        </w:rPr>
        <w:t>76 38 614</w:t>
      </w:r>
      <w:r w:rsidRPr="00AB0771">
        <w:rPr>
          <w:color w:val="000000"/>
        </w:rPr>
        <w:t xml:space="preserve"> </w:t>
      </w:r>
      <w:r w:rsidRPr="00AB0771">
        <w:rPr>
          <w:rFonts w:eastAsia="Times New Roman"/>
          <w:b/>
          <w:bCs/>
        </w:rPr>
        <w:t xml:space="preserve"> </w:t>
      </w:r>
      <w:r w:rsidRPr="00AB0771">
        <w:rPr>
          <w:rFonts w:eastAsia="Times New Roman"/>
          <w:b/>
          <w:bCs/>
          <w:lang w:val="en-US"/>
        </w:rPr>
        <w:t>e</w:t>
      </w:r>
      <w:r w:rsidRPr="00AB0771">
        <w:rPr>
          <w:rFonts w:eastAsia="Times New Roman"/>
          <w:b/>
          <w:lang w:val="en-US"/>
        </w:rPr>
        <w:t xml:space="preserve">-mail : </w:t>
      </w:r>
      <w:hyperlink r:id="rId24" w:history="1">
        <w:r w:rsidRPr="00AB0771">
          <w:rPr>
            <w:rStyle w:val="Hipercze"/>
            <w:rFonts w:eastAsia="Times New Roman"/>
            <w:b/>
          </w:rPr>
          <w:t>gmina@kozminek.pl</w:t>
        </w:r>
      </w:hyperlink>
    </w:p>
    <w:p w:rsidR="00393CF6" w:rsidRPr="00AB0771" w:rsidRDefault="00DA7F21" w:rsidP="002E0C9A">
      <w:pPr>
        <w:numPr>
          <w:ilvl w:val="0"/>
          <w:numId w:val="45"/>
        </w:numPr>
        <w:shd w:val="clear" w:color="auto" w:fill="FFFFFF"/>
        <w:spacing w:line="276" w:lineRule="auto"/>
        <w:jc w:val="both"/>
        <w:rPr>
          <w:rFonts w:eastAsia="Times New Roman"/>
          <w:b/>
        </w:rPr>
      </w:pPr>
      <w:r>
        <w:rPr>
          <w:rFonts w:eastAsia="Times New Roman"/>
          <w:b/>
        </w:rPr>
        <w:t>Katarzyna Muszyńska  – tel. 62 76 38 050</w:t>
      </w:r>
      <w:r w:rsidR="00393CF6">
        <w:rPr>
          <w:rFonts w:eastAsia="Times New Roman"/>
          <w:b/>
        </w:rPr>
        <w:t xml:space="preserve"> </w:t>
      </w:r>
      <w:r w:rsidR="00393CF6" w:rsidRPr="00393CF6">
        <w:rPr>
          <w:rFonts w:eastAsia="Times New Roman"/>
          <w:b/>
          <w:bCs/>
        </w:rPr>
        <w:t>e</w:t>
      </w:r>
      <w:r w:rsidR="00393CF6" w:rsidRPr="00393CF6">
        <w:rPr>
          <w:rFonts w:eastAsia="Times New Roman"/>
          <w:b/>
        </w:rPr>
        <w:t xml:space="preserve">-mail : </w:t>
      </w:r>
      <w:hyperlink r:id="rId25" w:history="1">
        <w:r w:rsidR="00393CF6" w:rsidRPr="00AB0771">
          <w:rPr>
            <w:rStyle w:val="Hipercze"/>
            <w:rFonts w:eastAsia="Times New Roman"/>
            <w:b/>
          </w:rPr>
          <w:t>gmina@kozminek.pl</w:t>
        </w:r>
      </w:hyperlink>
    </w:p>
    <w:p w:rsidR="00C85B71" w:rsidRPr="00AB0771" w:rsidRDefault="004F595C" w:rsidP="00434D33">
      <w:pPr>
        <w:pStyle w:val="Akapitzlist1"/>
        <w:numPr>
          <w:ilvl w:val="0"/>
          <w:numId w:val="3"/>
        </w:numPr>
        <w:tabs>
          <w:tab w:val="left" w:pos="284"/>
        </w:tabs>
        <w:suppressAutoHyphens/>
        <w:spacing w:after="0"/>
        <w:jc w:val="both"/>
      </w:pPr>
      <w:r w:rsidRPr="00AB0771">
        <w:rPr>
          <w:b/>
          <w:bCs/>
        </w:rPr>
        <w:t>Wykonawca zobowiązany jest podać w formularzu ofertowym numer faxu, nr telefonu lub oraz adres e-mail do kontaktu. Wskazać adres do korespondencji jeżeli jest inny niż adres siedziby Wykonawcy.</w:t>
      </w:r>
    </w:p>
    <w:p w:rsidR="00C85B71" w:rsidRPr="00AB0771" w:rsidRDefault="004F595C" w:rsidP="00434D33">
      <w:pPr>
        <w:pStyle w:val="Akapitzlist1"/>
        <w:numPr>
          <w:ilvl w:val="0"/>
          <w:numId w:val="3"/>
        </w:numPr>
        <w:tabs>
          <w:tab w:val="left" w:pos="284"/>
        </w:tabs>
        <w:suppressAutoHyphens/>
        <w:spacing w:after="0"/>
        <w:jc w:val="both"/>
      </w:pPr>
      <w:r w:rsidRPr="00AB0771">
        <w:t>Oświadczenia i dokumenty, jakie Wykonawcy mają dostarczyć Zamawiającemu celem spełnienia warunków udziału w postępowaniu, Wykonawcy będą przekazywać pisemnie.</w:t>
      </w:r>
    </w:p>
    <w:p w:rsidR="00C85B71" w:rsidRPr="00AB0771" w:rsidRDefault="004F595C" w:rsidP="00434D33">
      <w:pPr>
        <w:pStyle w:val="Akapitzlist1"/>
        <w:numPr>
          <w:ilvl w:val="0"/>
          <w:numId w:val="3"/>
        </w:numPr>
        <w:tabs>
          <w:tab w:val="left" w:pos="284"/>
        </w:tabs>
        <w:suppressAutoHyphens/>
        <w:spacing w:after="0"/>
        <w:jc w:val="both"/>
        <w:rPr>
          <w:rFonts w:eastAsia="Times New Roman"/>
        </w:rPr>
      </w:pPr>
      <w:r w:rsidRPr="00AB0771">
        <w:t xml:space="preserve">Wszelką korespondencję kierowaną do Zamawiającego Wykonawca winien opatrzyć numerem postępowania: </w:t>
      </w:r>
      <w:r w:rsidRPr="00AB0771">
        <w:rPr>
          <w:rFonts w:eastAsia="Times New Roman"/>
        </w:rPr>
        <w:t xml:space="preserve"> </w:t>
      </w:r>
      <w:r w:rsidR="00291BAA">
        <w:rPr>
          <w:b/>
        </w:rPr>
        <w:t>RIR ZP.271.2.9.2019</w:t>
      </w:r>
    </w:p>
    <w:p w:rsidR="00C85B71" w:rsidRPr="00AB0771" w:rsidRDefault="00EF5C2F" w:rsidP="00434D33">
      <w:pPr>
        <w:pStyle w:val="Akapitzlist1"/>
        <w:numPr>
          <w:ilvl w:val="0"/>
          <w:numId w:val="3"/>
        </w:numPr>
        <w:tabs>
          <w:tab w:val="left" w:pos="284"/>
        </w:tabs>
        <w:suppressAutoHyphens/>
        <w:spacing w:after="0"/>
        <w:jc w:val="both"/>
        <w:rPr>
          <w:b/>
          <w:bCs/>
        </w:rPr>
      </w:pPr>
      <w:r>
        <w:rPr>
          <w:rFonts w:eastAsia="Times New Roman"/>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85B71" w:rsidRPr="00AB0771" w:rsidRDefault="00C85B71" w:rsidP="00434D33">
      <w:pPr>
        <w:pStyle w:val="Akapitzlist1"/>
        <w:tabs>
          <w:tab w:val="left" w:pos="284"/>
        </w:tabs>
        <w:suppressAutoHyphens/>
        <w:spacing w:after="0"/>
        <w:jc w:val="both"/>
        <w:rPr>
          <w:b/>
          <w:bCs/>
        </w:rPr>
      </w:pPr>
    </w:p>
    <w:p w:rsidR="00C85B71" w:rsidRPr="00AB0771" w:rsidRDefault="004F595C" w:rsidP="00434D33">
      <w:pPr>
        <w:tabs>
          <w:tab w:val="left" w:pos="284"/>
        </w:tabs>
        <w:spacing w:line="276" w:lineRule="auto"/>
        <w:jc w:val="both"/>
      </w:pPr>
      <w:r w:rsidRPr="00AB0771">
        <w:rPr>
          <w:rFonts w:eastAsia="Times New Roman"/>
          <w:b/>
        </w:rPr>
        <w:t>VIII. Wymagania dotyczące wadium.</w:t>
      </w:r>
    </w:p>
    <w:p w:rsidR="00C85B71" w:rsidRPr="00AB0771" w:rsidRDefault="004F595C" w:rsidP="00434D33">
      <w:pPr>
        <w:spacing w:line="276" w:lineRule="auto"/>
        <w:jc w:val="both"/>
      </w:pPr>
      <w:r w:rsidRPr="00AB0771">
        <w:t>Zamawiający nie przewiduje w tym postępowaniu wniesienia wadium</w:t>
      </w:r>
      <w:r w:rsidR="00291BAA">
        <w:t>.</w:t>
      </w:r>
    </w:p>
    <w:p w:rsidR="00C85B71" w:rsidRPr="00AB0771" w:rsidRDefault="00C85B71" w:rsidP="00434D33">
      <w:pPr>
        <w:spacing w:line="276" w:lineRule="auto"/>
        <w:jc w:val="both"/>
      </w:pPr>
    </w:p>
    <w:p w:rsidR="00C85B71" w:rsidRPr="00AB0771" w:rsidRDefault="004F595C" w:rsidP="00434D33">
      <w:pPr>
        <w:tabs>
          <w:tab w:val="left" w:pos="540"/>
          <w:tab w:val="left" w:leader="dot" w:pos="4422"/>
          <w:tab w:val="left" w:leader="dot" w:pos="4535"/>
        </w:tabs>
        <w:spacing w:line="276" w:lineRule="auto"/>
        <w:jc w:val="both"/>
        <w:rPr>
          <w:rFonts w:eastAsia="Times New Roman"/>
        </w:rPr>
      </w:pPr>
      <w:r w:rsidRPr="00AB0771">
        <w:rPr>
          <w:rFonts w:eastAsia="Times New Roman"/>
          <w:b/>
          <w:bCs/>
        </w:rPr>
        <w:t>IX. Termin związania ofertą.</w:t>
      </w:r>
    </w:p>
    <w:p w:rsidR="00C85B71" w:rsidRPr="00AB0771" w:rsidRDefault="004F595C" w:rsidP="002E0C9A">
      <w:pPr>
        <w:pStyle w:val="Tekstpodstawowywcity"/>
        <w:numPr>
          <w:ilvl w:val="0"/>
          <w:numId w:val="15"/>
        </w:numPr>
        <w:tabs>
          <w:tab w:val="left" w:pos="142"/>
          <w:tab w:val="left" w:pos="284"/>
        </w:tabs>
        <w:spacing w:after="0" w:line="276" w:lineRule="auto"/>
        <w:ind w:left="0" w:firstLine="0"/>
        <w:jc w:val="both"/>
      </w:pPr>
      <w:r w:rsidRPr="00AB0771">
        <w:rPr>
          <w:rFonts w:eastAsia="Times New Roman"/>
        </w:rPr>
        <w:t>Termin związania ofertą wynosi 30 dni.</w:t>
      </w:r>
      <w:r w:rsidRPr="00AB0771">
        <w:t xml:space="preserve"> Bieg terminu związania ofertą rozpoczyna się wraz z upływem terminu składania ofert.</w:t>
      </w:r>
    </w:p>
    <w:p w:rsidR="00C85B71" w:rsidRPr="00AB0771" w:rsidRDefault="00291BAA" w:rsidP="002E0C9A">
      <w:pPr>
        <w:pStyle w:val="Tekstpodstawowywcity"/>
        <w:numPr>
          <w:ilvl w:val="0"/>
          <w:numId w:val="15"/>
        </w:numPr>
        <w:tabs>
          <w:tab w:val="left" w:pos="142"/>
          <w:tab w:val="left" w:pos="284"/>
        </w:tabs>
        <w:spacing w:after="0" w:line="276" w:lineRule="auto"/>
        <w:ind w:left="0" w:firstLine="0"/>
        <w:jc w:val="both"/>
      </w:pPr>
      <w:r>
        <w:t xml:space="preserve">Wykonawca </w:t>
      </w:r>
      <w:r w:rsidR="004F595C" w:rsidRPr="00AB0771">
        <w:t>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5B71" w:rsidRPr="00AB0771" w:rsidRDefault="004F595C" w:rsidP="002E0C9A">
      <w:pPr>
        <w:pStyle w:val="Tekstpodstawowywcity"/>
        <w:numPr>
          <w:ilvl w:val="0"/>
          <w:numId w:val="15"/>
        </w:numPr>
        <w:tabs>
          <w:tab w:val="left" w:pos="142"/>
          <w:tab w:val="left" w:pos="284"/>
        </w:tabs>
        <w:spacing w:after="0" w:line="276" w:lineRule="auto"/>
        <w:ind w:left="0" w:firstLine="0"/>
        <w:jc w:val="both"/>
      </w:pPr>
      <w:r w:rsidRPr="00AB0771">
        <w:t>Zgodnie z art. 14 ust. 2 ustawy PZP je</w:t>
      </w:r>
      <w:r w:rsidRPr="00AB0771">
        <w:rPr>
          <w:rFonts w:eastAsia="TimesNewRoman"/>
        </w:rPr>
        <w:t>ż</w:t>
      </w:r>
      <w:r w:rsidRPr="00AB0771">
        <w:t>eli koniec terminu do wykonania czynno</w:t>
      </w:r>
      <w:r w:rsidRPr="00AB0771">
        <w:rPr>
          <w:rFonts w:eastAsia="TimesNewRoman"/>
        </w:rPr>
        <w:t>ś</w:t>
      </w:r>
      <w:r w:rsidRPr="00AB0771">
        <w:t>ci przypada na sobot</w:t>
      </w:r>
      <w:r w:rsidRPr="00AB0771">
        <w:rPr>
          <w:rFonts w:eastAsia="TimesNewRoman"/>
        </w:rPr>
        <w:t xml:space="preserve">ę </w:t>
      </w:r>
      <w:r w:rsidRPr="00AB0771">
        <w:t>lub dzie</w:t>
      </w:r>
      <w:r w:rsidRPr="00AB0771">
        <w:rPr>
          <w:rFonts w:eastAsia="TimesNewRoman"/>
        </w:rPr>
        <w:t xml:space="preserve">ń </w:t>
      </w:r>
      <w:r w:rsidRPr="00AB0771">
        <w:t>ustawowo wolny od pracy, termin upływa dnia nast</w:t>
      </w:r>
      <w:r w:rsidRPr="00AB0771">
        <w:rPr>
          <w:rFonts w:eastAsia="TimesNewRoman"/>
        </w:rPr>
        <w:t>ę</w:t>
      </w:r>
      <w:r w:rsidRPr="00AB0771">
        <w:t>pnego po dniu lub dniach wolnych od pracy.</w:t>
      </w:r>
    </w:p>
    <w:p w:rsidR="00C85B71" w:rsidRPr="00AB0771" w:rsidRDefault="00C85B71" w:rsidP="00434D33">
      <w:pPr>
        <w:pStyle w:val="Tekstpodstawowywcity"/>
        <w:tabs>
          <w:tab w:val="left" w:pos="142"/>
          <w:tab w:val="left" w:pos="284"/>
        </w:tabs>
        <w:spacing w:after="0" w:line="276" w:lineRule="auto"/>
        <w:ind w:left="0"/>
        <w:jc w:val="both"/>
        <w:rPr>
          <w:rFonts w:eastAsia="Times New Roman"/>
        </w:rPr>
      </w:pPr>
    </w:p>
    <w:p w:rsidR="00C85B71" w:rsidRPr="00AB0771" w:rsidRDefault="004F595C" w:rsidP="00434D33">
      <w:pPr>
        <w:tabs>
          <w:tab w:val="left" w:pos="142"/>
          <w:tab w:val="left" w:pos="284"/>
          <w:tab w:val="left" w:leader="dot" w:pos="4535"/>
        </w:tabs>
        <w:spacing w:line="276" w:lineRule="auto"/>
        <w:jc w:val="both"/>
      </w:pPr>
      <w:r w:rsidRPr="00AB0771">
        <w:rPr>
          <w:rFonts w:eastAsia="Times New Roman"/>
          <w:b/>
          <w:bCs/>
        </w:rPr>
        <w:lastRenderedPageBreak/>
        <w:t>X.   Opis sposobu przygotowania oferty.</w:t>
      </w:r>
    </w:p>
    <w:p w:rsidR="00C85B71" w:rsidRPr="00AB0771" w:rsidRDefault="004F595C" w:rsidP="002E0C9A">
      <w:pPr>
        <w:numPr>
          <w:ilvl w:val="0"/>
          <w:numId w:val="42"/>
        </w:numPr>
        <w:tabs>
          <w:tab w:val="left" w:pos="142"/>
          <w:tab w:val="left" w:pos="284"/>
        </w:tabs>
        <w:spacing w:line="276" w:lineRule="auto"/>
        <w:jc w:val="both"/>
      </w:pPr>
      <w:r w:rsidRPr="00AB0771">
        <w:t>Wykonawca przedłoży tylko jedną ofertę</w:t>
      </w:r>
    </w:p>
    <w:p w:rsidR="00C85B71" w:rsidRPr="00AB0771" w:rsidRDefault="004F595C" w:rsidP="002E0C9A">
      <w:pPr>
        <w:numPr>
          <w:ilvl w:val="0"/>
          <w:numId w:val="42"/>
        </w:numPr>
        <w:tabs>
          <w:tab w:val="left" w:pos="142"/>
          <w:tab w:val="left" w:pos="284"/>
        </w:tabs>
        <w:spacing w:line="276" w:lineRule="auto"/>
        <w:jc w:val="both"/>
      </w:pPr>
      <w:r w:rsidRPr="00AB0771">
        <w:t>Wykonawca poniesie wszelkie koszty związane z przygotowaniem i złożeniem oferty</w:t>
      </w:r>
    </w:p>
    <w:p w:rsidR="00C85B71" w:rsidRPr="00AB0771" w:rsidRDefault="004F595C" w:rsidP="002E0C9A">
      <w:pPr>
        <w:numPr>
          <w:ilvl w:val="0"/>
          <w:numId w:val="42"/>
        </w:numPr>
        <w:tabs>
          <w:tab w:val="left" w:pos="142"/>
          <w:tab w:val="left" w:pos="284"/>
        </w:tabs>
        <w:spacing w:line="276" w:lineRule="auto"/>
        <w:jc w:val="both"/>
        <w:rPr>
          <w:rFonts w:eastAsia="Times New Roman"/>
        </w:rPr>
      </w:pPr>
      <w:r w:rsidRPr="00AB0771">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C85B71" w:rsidRPr="00643503" w:rsidRDefault="004F595C" w:rsidP="002E0C9A">
      <w:pPr>
        <w:numPr>
          <w:ilvl w:val="0"/>
          <w:numId w:val="42"/>
        </w:numPr>
        <w:tabs>
          <w:tab w:val="left" w:pos="142"/>
          <w:tab w:val="left" w:pos="284"/>
        </w:tabs>
        <w:spacing w:line="276" w:lineRule="auto"/>
        <w:jc w:val="both"/>
        <w:rPr>
          <w:rFonts w:eastAsia="Times New Roman"/>
          <w:u w:val="single"/>
        </w:rPr>
      </w:pPr>
      <w:r w:rsidRPr="00643503">
        <w:rPr>
          <w:rFonts w:eastAsia="Times New Roman"/>
          <w:u w:val="single"/>
        </w:rPr>
        <w:t>Oferta musi zawierać następujące oświadczenia i dokumenty:</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rPr>
          <w:rFonts w:eastAsia="Times New Roman"/>
        </w:rPr>
        <w:t xml:space="preserve">Formularz oferty – </w:t>
      </w:r>
      <w:r w:rsidRPr="00AB0771">
        <w:rPr>
          <w:rFonts w:eastAsia="Times New Roman"/>
          <w:b/>
        </w:rPr>
        <w:t>załącznik nr 1 do SIWZ,</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rPr>
          <w:rFonts w:eastAsia="Times New Roman"/>
        </w:rPr>
        <w:t xml:space="preserve">Oświadczenie dotyczące spełniania warunków udziału w postępowaniu, na podstawie art. 25a ust. 1 ustawy Pzp - </w:t>
      </w:r>
      <w:r w:rsidRPr="00AB0771">
        <w:rPr>
          <w:rFonts w:eastAsia="Times New Roman"/>
          <w:b/>
        </w:rPr>
        <w:t>załącznik nr 2 do SIWZ,</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rPr>
          <w:rFonts w:eastAsia="Times New Roman"/>
        </w:rPr>
        <w:t xml:space="preserve">Oświadczenie dotyczące przesłanek wykluczenia z postępowania, na podstawie art. 25a ust. 1 ustawy Pzp - </w:t>
      </w:r>
      <w:r w:rsidRPr="00AB0771">
        <w:rPr>
          <w:rFonts w:eastAsia="Times New Roman"/>
          <w:b/>
        </w:rPr>
        <w:t>załącznik nr 3 do SIWZ,</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rPr>
          <w:rFonts w:eastAsia="Times New Roman"/>
        </w:rPr>
        <w:t>Harmonogram spłat –</w:t>
      </w:r>
      <w:r w:rsidRPr="00AB0771">
        <w:rPr>
          <w:rFonts w:eastAsia="Times New Roman"/>
          <w:b/>
        </w:rPr>
        <w:t xml:space="preserve"> załącznik nr 6 do SIWZ,</w:t>
      </w:r>
    </w:p>
    <w:p w:rsidR="00C85B71" w:rsidRPr="00AB0771" w:rsidRDefault="004F595C" w:rsidP="002E0C9A">
      <w:pPr>
        <w:pStyle w:val="Akapitzlist1"/>
        <w:numPr>
          <w:ilvl w:val="0"/>
          <w:numId w:val="16"/>
        </w:numPr>
        <w:tabs>
          <w:tab w:val="left" w:pos="142"/>
          <w:tab w:val="left" w:pos="284"/>
        </w:tabs>
        <w:spacing w:after="0"/>
        <w:ind w:left="0" w:firstLine="0"/>
        <w:jc w:val="both"/>
      </w:pPr>
      <w:r w:rsidRPr="00AB0771">
        <w:rPr>
          <w:rFonts w:eastAsia="Times New Roman"/>
        </w:rPr>
        <w:t xml:space="preserve">Projekt umowy Wykonawcy </w:t>
      </w:r>
      <w:r w:rsidRPr="00AB0771">
        <w:t xml:space="preserve">przy wymogu spełnienia wszystkich warunków określonych przez Specyfikację Istotnych Warunków Zamówienia. </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t xml:space="preserve">Pełnomocnictwo </w:t>
      </w:r>
      <w:r w:rsidRPr="00AB0771">
        <w:rPr>
          <w:iCs/>
        </w:rPr>
        <w:t>(jeżeli dotyczy),</w:t>
      </w:r>
    </w:p>
    <w:p w:rsidR="00C85B71" w:rsidRPr="00AB0771" w:rsidRDefault="004F595C" w:rsidP="002E0C9A">
      <w:pPr>
        <w:pStyle w:val="Akapitzlist1"/>
        <w:numPr>
          <w:ilvl w:val="0"/>
          <w:numId w:val="16"/>
        </w:numPr>
        <w:tabs>
          <w:tab w:val="left" w:pos="142"/>
          <w:tab w:val="left" w:pos="284"/>
        </w:tabs>
        <w:spacing w:after="0"/>
        <w:ind w:left="0" w:firstLine="0"/>
        <w:jc w:val="both"/>
        <w:rPr>
          <w:rFonts w:eastAsia="Times New Roman"/>
        </w:rPr>
      </w:pPr>
      <w:r w:rsidRPr="00AB0771">
        <w:rPr>
          <w:rFonts w:eastAsia="Times New Roman"/>
        </w:rPr>
        <w:t>Zobowiązanie podmiotów do oddania Wykonawcy do dyspozycji niezbędnych zasobów na potrzeby realizacji zamówienia (składane w przypadku zaistnienia sytuacji, o której mowa w art. 22a ustawy Pzp).</w:t>
      </w:r>
    </w:p>
    <w:p w:rsidR="00C85B71" w:rsidRPr="00AB0771" w:rsidRDefault="00AA1C49" w:rsidP="002E0C9A">
      <w:pPr>
        <w:pStyle w:val="Akapitzlist1"/>
        <w:numPr>
          <w:ilvl w:val="0"/>
          <w:numId w:val="42"/>
        </w:numPr>
        <w:tabs>
          <w:tab w:val="left" w:pos="426"/>
          <w:tab w:val="left" w:pos="568"/>
          <w:tab w:val="left" w:leader="dot" w:pos="993"/>
        </w:tabs>
        <w:spacing w:after="0"/>
        <w:jc w:val="both"/>
        <w:rPr>
          <w:rFonts w:eastAsia="Times New Roman"/>
        </w:rPr>
      </w:pPr>
      <w:r>
        <w:rPr>
          <w:rFonts w:eastAsia="Times New Roman"/>
        </w:rPr>
        <w:t xml:space="preserve">Oferta powinna </w:t>
      </w:r>
      <w:r w:rsidR="004F595C" w:rsidRPr="00AB0771">
        <w:rPr>
          <w:rFonts w:eastAsia="Times New Roman"/>
        </w:rPr>
        <w:t>być pisana na maszynie do pisania, komputerze lub nieścieralnym atramentem oraz być podpisana przez upełnomocnionego przedstawiciela Wykonawcy (dotyczy również wszystkich załączników do oferty). Pełnomocnictwo do podpisania oferty powinno być dołączone do of</w:t>
      </w:r>
      <w:r>
        <w:rPr>
          <w:rFonts w:eastAsia="Times New Roman"/>
        </w:rPr>
        <w:t xml:space="preserve">erty, o ile nie wynika to </w:t>
      </w:r>
      <w:r w:rsidR="004F595C" w:rsidRPr="00AB0771">
        <w:rPr>
          <w:rFonts w:eastAsia="Times New Roman"/>
        </w:rPr>
        <w:t xml:space="preserve">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Wszelkie miejsca, w których Wykonawca naniósł zmiany powinny być parafowane przez osobę (osoby) podpisujące ofertę. </w:t>
      </w:r>
    </w:p>
    <w:p w:rsidR="00C85B71" w:rsidRPr="00AB0771" w:rsidRDefault="004F595C" w:rsidP="002E0C9A">
      <w:pPr>
        <w:pStyle w:val="Akapitzlist1"/>
        <w:numPr>
          <w:ilvl w:val="0"/>
          <w:numId w:val="42"/>
        </w:numPr>
        <w:tabs>
          <w:tab w:val="left" w:pos="426"/>
          <w:tab w:val="left" w:pos="568"/>
          <w:tab w:val="left" w:leader="dot" w:pos="993"/>
        </w:tabs>
        <w:spacing w:after="0"/>
        <w:jc w:val="both"/>
        <w:rPr>
          <w:rFonts w:eastAsia="Times New Roman"/>
        </w:rPr>
      </w:pPr>
      <w:r w:rsidRPr="00AB0771">
        <w:rPr>
          <w:rFonts w:eastAsia="Times New Roman"/>
        </w:rPr>
        <w:t>Dokumenty przedstawione w formie kserokopii należy poświadczyć za zgodność z oryginałem przez Wykonawcę lub osobę upoważnioną, z zachowaniem sposobu reprezentacji (na każdej zapisanej stronie).</w:t>
      </w:r>
    </w:p>
    <w:p w:rsidR="00C85B71" w:rsidRPr="00AB0771" w:rsidRDefault="004F595C" w:rsidP="002E0C9A">
      <w:pPr>
        <w:pStyle w:val="Akapitzlist1"/>
        <w:numPr>
          <w:ilvl w:val="0"/>
          <w:numId w:val="42"/>
        </w:numPr>
        <w:tabs>
          <w:tab w:val="left" w:pos="426"/>
          <w:tab w:val="left" w:pos="568"/>
          <w:tab w:val="left" w:leader="dot" w:pos="993"/>
        </w:tabs>
        <w:spacing w:after="0"/>
        <w:jc w:val="both"/>
        <w:rPr>
          <w:rFonts w:eastAsia="Times New Roman"/>
          <w:b/>
          <w:bCs/>
        </w:rPr>
      </w:pPr>
      <w:r w:rsidRPr="00AB0771">
        <w:rPr>
          <w:rFonts w:eastAsia="Times New Roman"/>
        </w:rPr>
        <w:t>Ofertę należy złożyć w jednej zamkniętej kopercie, zapieczętowanej w sposób gwarantujący zachowanie w poufności jej treści oraz zabezpieczającej jej nienaruszalność do terminu otwarcia ofert.</w:t>
      </w:r>
    </w:p>
    <w:p w:rsidR="00C85B71" w:rsidRPr="00EF5C2F" w:rsidRDefault="006E1DB5" w:rsidP="002E0C9A">
      <w:pPr>
        <w:pStyle w:val="Akapitzlist1"/>
        <w:numPr>
          <w:ilvl w:val="0"/>
          <w:numId w:val="42"/>
        </w:numPr>
        <w:tabs>
          <w:tab w:val="left" w:pos="426"/>
          <w:tab w:val="left" w:pos="568"/>
          <w:tab w:val="left" w:leader="dot" w:pos="993"/>
        </w:tabs>
        <w:spacing w:after="0"/>
        <w:jc w:val="both"/>
      </w:pPr>
      <w:r>
        <w:rPr>
          <w:rFonts w:eastAsia="Times New Roman"/>
          <w:b/>
          <w:bCs/>
        </w:rPr>
        <w:t xml:space="preserve">Na opakowaniu </w:t>
      </w:r>
      <w:r w:rsidR="004F595C" w:rsidRPr="00AB0771">
        <w:rPr>
          <w:rFonts w:eastAsia="Times New Roman"/>
          <w:b/>
          <w:bCs/>
        </w:rPr>
        <w:t>oferty (kopercie) zaadresowanym do Zamawiającego należy zamieścić  dane Wykonawcy  oraz następującą informację:</w:t>
      </w:r>
    </w:p>
    <w:p w:rsidR="00EF5C2F" w:rsidRPr="00AB0771" w:rsidRDefault="00EF5C2F" w:rsidP="00434D33">
      <w:pPr>
        <w:pStyle w:val="Akapitzlist1"/>
        <w:tabs>
          <w:tab w:val="left" w:pos="426"/>
          <w:tab w:val="left" w:pos="568"/>
          <w:tab w:val="left" w:leader="dot" w:pos="993"/>
        </w:tabs>
        <w:spacing w:after="0"/>
        <w:jc w:val="both"/>
      </w:pPr>
    </w:p>
    <w:tbl>
      <w:tblPr>
        <w:tblW w:w="0" w:type="auto"/>
        <w:tblInd w:w="719" w:type="dxa"/>
        <w:tblLayout w:type="fixed"/>
        <w:tblCellMar>
          <w:left w:w="10" w:type="dxa"/>
          <w:right w:w="10" w:type="dxa"/>
        </w:tblCellMar>
        <w:tblLook w:val="0000" w:firstRow="0" w:lastRow="0" w:firstColumn="0" w:lastColumn="0" w:noHBand="0" w:noVBand="0"/>
      </w:tblPr>
      <w:tblGrid>
        <w:gridCol w:w="8080"/>
      </w:tblGrid>
      <w:tr w:rsidR="00C85B71" w:rsidRPr="00AB0771" w:rsidTr="002F29F7">
        <w:trPr>
          <w:trHeight w:val="1865"/>
        </w:trPr>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C85B71" w:rsidRPr="00EF5C2F" w:rsidRDefault="004F595C" w:rsidP="00434D33">
            <w:pPr>
              <w:tabs>
                <w:tab w:val="left" w:pos="567"/>
              </w:tabs>
              <w:spacing w:line="276" w:lineRule="auto"/>
              <w:jc w:val="center"/>
              <w:rPr>
                <w:b/>
              </w:rPr>
            </w:pPr>
            <w:r w:rsidRPr="00EF5C2F">
              <w:rPr>
                <w:b/>
              </w:rPr>
              <w:t>Oferta złożona w przetargu nieograniczonym na:</w:t>
            </w:r>
          </w:p>
          <w:p w:rsidR="00EF5C2F" w:rsidRPr="00EF5C2F" w:rsidRDefault="00EF5C2F" w:rsidP="00434D33">
            <w:pPr>
              <w:pStyle w:val="pkt"/>
              <w:spacing w:before="0" w:after="0" w:line="276" w:lineRule="auto"/>
              <w:ind w:left="0" w:firstLine="0"/>
              <w:jc w:val="center"/>
              <w:rPr>
                <w:b/>
              </w:rPr>
            </w:pPr>
            <w:r w:rsidRPr="00EF5C2F">
              <w:rPr>
                <w:b/>
              </w:rPr>
              <w:t xml:space="preserve">„Udzielenie i obsługa </w:t>
            </w:r>
            <w:r w:rsidRPr="00EF5C2F">
              <w:rPr>
                <w:b/>
                <w:iCs/>
              </w:rPr>
              <w:t>kredytu d</w:t>
            </w:r>
            <w:r w:rsidR="00AA1C49">
              <w:rPr>
                <w:b/>
                <w:iCs/>
              </w:rPr>
              <w:t>ługoterminowego w wysokości nie</w:t>
            </w:r>
            <w:r w:rsidRPr="00EF5C2F">
              <w:rPr>
                <w:b/>
                <w:iCs/>
              </w:rPr>
              <w:t>przekraczającej kwoty 1 800 000,00 zł z przeznaczeniem na sfinansowanie planowanego w roku bieżącym deficytu budżetu”</w:t>
            </w:r>
          </w:p>
          <w:p w:rsidR="00EF5C2F" w:rsidRPr="00EF5C2F" w:rsidRDefault="004F595C" w:rsidP="00434D33">
            <w:pPr>
              <w:tabs>
                <w:tab w:val="left" w:pos="567"/>
              </w:tabs>
              <w:spacing w:line="276" w:lineRule="auto"/>
              <w:jc w:val="center"/>
              <w:rPr>
                <w:b/>
              </w:rPr>
            </w:pPr>
            <w:r w:rsidRPr="00EF5C2F">
              <w:rPr>
                <w:b/>
              </w:rPr>
              <w:t xml:space="preserve">Oznaczenie sprawy: </w:t>
            </w:r>
            <w:r w:rsidR="00EF5C2F" w:rsidRPr="00EF5C2F">
              <w:rPr>
                <w:b/>
              </w:rPr>
              <w:t>RIR ZP.271.2.9.2019</w:t>
            </w:r>
          </w:p>
          <w:p w:rsidR="00C85B71" w:rsidRPr="00AB0771" w:rsidRDefault="004F595C" w:rsidP="00434D33">
            <w:pPr>
              <w:tabs>
                <w:tab w:val="left" w:pos="567"/>
              </w:tabs>
              <w:spacing w:line="276" w:lineRule="auto"/>
              <w:jc w:val="center"/>
            </w:pPr>
            <w:r w:rsidRPr="00EF5C2F">
              <w:rPr>
                <w:b/>
              </w:rPr>
              <w:t>Nie otwierać przed upływem terminu otwarcia ofert.</w:t>
            </w:r>
          </w:p>
        </w:tc>
      </w:tr>
    </w:tbl>
    <w:p w:rsidR="00AA3028" w:rsidRDefault="004F595C" w:rsidP="002E4EE6">
      <w:pPr>
        <w:tabs>
          <w:tab w:val="left" w:leader="dot" w:pos="4422"/>
          <w:tab w:val="left" w:leader="dot" w:pos="4535"/>
        </w:tabs>
        <w:spacing w:line="276" w:lineRule="auto"/>
        <w:jc w:val="both"/>
        <w:rPr>
          <w:rFonts w:eastAsia="Times New Roman"/>
        </w:rPr>
      </w:pPr>
      <w:r w:rsidRPr="00AB0771">
        <w:rPr>
          <w:rFonts w:eastAsia="Times New Roman"/>
        </w:rPr>
        <w:lastRenderedPageBreak/>
        <w:t>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7B1B82">
        <w:rPr>
          <w:rFonts w:eastAsia="Times New Roman"/>
        </w:rPr>
        <w:t xml:space="preserve"> w trakcie sesji otwarcia ofert.</w:t>
      </w:r>
    </w:p>
    <w:p w:rsidR="00F02EDB" w:rsidRPr="00F5017C" w:rsidRDefault="00F02EDB" w:rsidP="00643503">
      <w:pPr>
        <w:pStyle w:val="Akapitzlist"/>
        <w:numPr>
          <w:ilvl w:val="0"/>
          <w:numId w:val="42"/>
        </w:numPr>
        <w:tabs>
          <w:tab w:val="left" w:leader="dot" w:pos="0"/>
        </w:tabs>
        <w:spacing w:after="0"/>
        <w:jc w:val="both"/>
        <w:rPr>
          <w:rFonts w:ascii="Times New Roman" w:eastAsia="Times New Roman" w:hAnsi="Times New Roman"/>
          <w:sz w:val="24"/>
          <w:szCs w:val="24"/>
        </w:rPr>
      </w:pPr>
      <w:r w:rsidRPr="00F5017C">
        <w:rPr>
          <w:rFonts w:ascii="Times New Roman" w:eastAsia="Times New Roman" w:hAnsi="Times New Roman"/>
          <w:bCs/>
          <w:sz w:val="24"/>
          <w:szCs w:val="24"/>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jeśli Wykonawca w terminie składania ofert zastrzegł, że nie mogą one być udostępniane i jednocześnie wykazał, iż zastrzeżone informacje stanowią tajemnicę przedsiębiorstwa.</w:t>
      </w:r>
    </w:p>
    <w:p w:rsidR="00F02EDB" w:rsidRPr="00F5017C" w:rsidRDefault="00F02EDB" w:rsidP="00643503">
      <w:pPr>
        <w:pStyle w:val="Akapitzlist"/>
        <w:numPr>
          <w:ilvl w:val="0"/>
          <w:numId w:val="42"/>
        </w:numPr>
        <w:spacing w:after="0"/>
        <w:jc w:val="both"/>
        <w:rPr>
          <w:rFonts w:ascii="Times New Roman" w:eastAsia="Times New Roman" w:hAnsi="Times New Roman"/>
          <w:sz w:val="24"/>
          <w:szCs w:val="24"/>
        </w:rPr>
      </w:pPr>
      <w:r w:rsidRPr="00F5017C">
        <w:rPr>
          <w:rFonts w:ascii="Times New Roman" w:eastAsia="Times New Roman" w:hAnsi="Times New Roman"/>
          <w:sz w:val="24"/>
          <w:szCs w:val="24"/>
        </w:rPr>
        <w:t xml:space="preserve">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7. Koperta będzie dodatkowo oznaczona określeniem </w:t>
      </w:r>
      <w:r w:rsidRPr="00F5017C">
        <w:rPr>
          <w:rFonts w:ascii="Times New Roman" w:eastAsia="Times New Roman" w:hAnsi="Times New Roman"/>
          <w:b/>
          <w:sz w:val="24"/>
          <w:szCs w:val="24"/>
        </w:rPr>
        <w:t>„Zmiana”</w:t>
      </w:r>
      <w:r w:rsidRPr="00F5017C">
        <w:rPr>
          <w:rFonts w:ascii="Times New Roman" w:eastAsia="Times New Roman" w:hAnsi="Times New Roman"/>
          <w:sz w:val="24"/>
          <w:szCs w:val="24"/>
        </w:rPr>
        <w:t xml:space="preserve"> lub </w:t>
      </w:r>
      <w:r w:rsidRPr="00F5017C">
        <w:rPr>
          <w:rFonts w:ascii="Times New Roman" w:eastAsia="Times New Roman" w:hAnsi="Times New Roman"/>
          <w:b/>
          <w:sz w:val="24"/>
          <w:szCs w:val="24"/>
        </w:rPr>
        <w:t>„Wycofanie”.</w:t>
      </w:r>
    </w:p>
    <w:p w:rsidR="00F02EDB" w:rsidRPr="00F5017C" w:rsidRDefault="00F02EDB" w:rsidP="00643503">
      <w:pPr>
        <w:pStyle w:val="Akapitzlist"/>
        <w:numPr>
          <w:ilvl w:val="0"/>
          <w:numId w:val="42"/>
        </w:numPr>
        <w:tabs>
          <w:tab w:val="left" w:leader="dot" w:pos="0"/>
        </w:tabs>
        <w:spacing w:after="0"/>
        <w:jc w:val="both"/>
        <w:rPr>
          <w:rFonts w:ascii="Times New Roman" w:eastAsia="Times New Roman" w:hAnsi="Times New Roman"/>
          <w:sz w:val="24"/>
          <w:szCs w:val="24"/>
        </w:rPr>
      </w:pPr>
      <w:r w:rsidRPr="00F5017C">
        <w:rPr>
          <w:rFonts w:ascii="Times New Roman" w:eastAsia="Times New Roman" w:hAnsi="Times New Roman"/>
          <w:sz w:val="24"/>
          <w:szCs w:val="24"/>
        </w:rPr>
        <w:t xml:space="preserve">Zamawiający zaleca, aby informacje zastrzeżone, jako </w:t>
      </w:r>
      <w:r w:rsidRPr="00F5017C">
        <w:rPr>
          <w:rFonts w:ascii="Times New Roman" w:eastAsia="Times New Roman" w:hAnsi="Times New Roman"/>
          <w:b/>
          <w:sz w:val="24"/>
          <w:szCs w:val="24"/>
        </w:rPr>
        <w:t xml:space="preserve">„tajemnica przedsiębiorstwa” </w:t>
      </w:r>
      <w:r w:rsidRPr="00F5017C">
        <w:rPr>
          <w:rFonts w:ascii="Times New Roman" w:eastAsia="Times New Roman" w:hAnsi="Times New Roman"/>
          <w:sz w:val="24"/>
          <w:szCs w:val="24"/>
        </w:rPr>
        <w:t xml:space="preserve">były przez Wykonawcę złożone w oddzielnej wewnętrznej kopercie z oznakowaniem </w:t>
      </w:r>
      <w:r w:rsidRPr="00F5017C">
        <w:rPr>
          <w:rFonts w:ascii="Times New Roman" w:eastAsia="Times New Roman" w:hAnsi="Times New Roman"/>
          <w:b/>
          <w:sz w:val="24"/>
          <w:szCs w:val="24"/>
        </w:rPr>
        <w:t>„tajemnica przedsiębiorstwa”</w:t>
      </w:r>
      <w:r w:rsidRPr="00F5017C">
        <w:rPr>
          <w:rFonts w:ascii="Times New Roman" w:eastAsia="Times New Roman" w:hAnsi="Times New Roman"/>
          <w:sz w:val="24"/>
          <w:szCs w:val="24"/>
        </w:rPr>
        <w:t>, lub spięte (zszyte) oddzielnie od pozostałych, jawnych elementów oferty. Brak jednoznacznego wskazania i uzasadnienia, które informacje stanowią tajemnicę przedsiębiorstwa oznaczać będzie, że wszelkie oświadczenia i zaświadczenia składane w trakcie niniejszego postępowania są jawne bez zastrzeżeń.</w:t>
      </w:r>
    </w:p>
    <w:p w:rsidR="00C85B71" w:rsidRPr="00F5017C" w:rsidRDefault="00F02EDB" w:rsidP="00643503">
      <w:pPr>
        <w:pStyle w:val="Akapitzlist"/>
        <w:numPr>
          <w:ilvl w:val="0"/>
          <w:numId w:val="42"/>
        </w:numPr>
        <w:tabs>
          <w:tab w:val="left" w:leader="dot" w:pos="0"/>
        </w:tabs>
        <w:jc w:val="both"/>
        <w:rPr>
          <w:rFonts w:ascii="Times New Roman" w:eastAsia="Times New Roman" w:hAnsi="Times New Roman"/>
          <w:sz w:val="24"/>
          <w:szCs w:val="24"/>
        </w:rPr>
      </w:pPr>
      <w:r w:rsidRPr="00F5017C">
        <w:rPr>
          <w:rFonts w:ascii="Times New Roman" w:eastAsia="Times New Roman" w:hAnsi="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85B71" w:rsidRPr="00AB0771" w:rsidRDefault="004F595C" w:rsidP="00434D33">
      <w:pPr>
        <w:spacing w:line="276" w:lineRule="auto"/>
        <w:jc w:val="both"/>
      </w:pPr>
      <w:r w:rsidRPr="00AB0771">
        <w:rPr>
          <w:rFonts w:eastAsia="Times New Roman"/>
          <w:b/>
          <w:bCs/>
        </w:rPr>
        <w:t>XI. Miejsce oraz termin składania i otwarcia ofert.</w:t>
      </w:r>
    </w:p>
    <w:p w:rsidR="00C85B71" w:rsidRPr="00AD3858" w:rsidRDefault="004F595C" w:rsidP="002E0C9A">
      <w:pPr>
        <w:pStyle w:val="Tekstpodstawowywcity"/>
        <w:numPr>
          <w:ilvl w:val="0"/>
          <w:numId w:val="17"/>
        </w:numPr>
        <w:tabs>
          <w:tab w:val="left" w:pos="284"/>
        </w:tabs>
        <w:spacing w:after="0" w:line="276" w:lineRule="auto"/>
        <w:ind w:left="0" w:firstLine="0"/>
        <w:jc w:val="both"/>
      </w:pPr>
      <w:r w:rsidRPr="00AB0771">
        <w:t xml:space="preserve">Przygotowaną ofertę należy złożyć Zamawiającemu w siedzibie </w:t>
      </w:r>
      <w:r w:rsidRPr="00AB0771">
        <w:rPr>
          <w:b/>
        </w:rPr>
        <w:t>Urzędu Gminy Koźminek, ul. Kościuszki 7, 62-840 Koźminek</w:t>
      </w:r>
      <w:r w:rsidR="00881665">
        <w:t>, pokój nr 11</w:t>
      </w:r>
      <w:r w:rsidR="00F5017C">
        <w:t xml:space="preserve"> -</w:t>
      </w:r>
      <w:r w:rsidRPr="00AB0771">
        <w:t xml:space="preserve"> sekretariat nie później niż do </w:t>
      </w:r>
      <w:r w:rsidRPr="00AD3858">
        <w:t>dnia</w:t>
      </w:r>
      <w:r w:rsidR="00AD3858" w:rsidRPr="00AD3858">
        <w:rPr>
          <w:b/>
          <w:color w:val="FF0000"/>
        </w:rPr>
        <w:t xml:space="preserve"> </w:t>
      </w:r>
      <w:r w:rsidR="00AD3858" w:rsidRPr="009714C3">
        <w:rPr>
          <w:b/>
        </w:rPr>
        <w:t>8 października</w:t>
      </w:r>
      <w:r w:rsidRPr="009714C3">
        <w:rPr>
          <w:b/>
        </w:rPr>
        <w:t xml:space="preserve">, </w:t>
      </w:r>
      <w:r w:rsidRPr="00AD3858">
        <w:rPr>
          <w:b/>
        </w:rPr>
        <w:t>do godz. 09:00</w:t>
      </w:r>
      <w:r w:rsidRPr="00AD3858">
        <w:t>.</w:t>
      </w:r>
    </w:p>
    <w:p w:rsidR="00C85B71" w:rsidRPr="00AB0771" w:rsidRDefault="004F595C" w:rsidP="002E0C9A">
      <w:pPr>
        <w:pStyle w:val="Tekstpodstawowywcity"/>
        <w:numPr>
          <w:ilvl w:val="0"/>
          <w:numId w:val="17"/>
        </w:numPr>
        <w:tabs>
          <w:tab w:val="left" w:pos="284"/>
        </w:tabs>
        <w:spacing w:after="0" w:line="276" w:lineRule="auto"/>
        <w:ind w:left="0" w:firstLine="0"/>
        <w:jc w:val="both"/>
      </w:pPr>
      <w:r w:rsidRPr="00AB0771">
        <w:t xml:space="preserve">Zamawiający otworzy koperty z ofertami </w:t>
      </w:r>
      <w:r w:rsidR="007E4138" w:rsidRPr="00AD3858">
        <w:rPr>
          <w:b/>
        </w:rPr>
        <w:t xml:space="preserve">w dniu </w:t>
      </w:r>
      <w:r w:rsidR="00AD3858" w:rsidRPr="009714C3">
        <w:rPr>
          <w:b/>
        </w:rPr>
        <w:t>8 października</w:t>
      </w:r>
      <w:r w:rsidRPr="009714C3">
        <w:rPr>
          <w:b/>
        </w:rPr>
        <w:t xml:space="preserve">, </w:t>
      </w:r>
      <w:r w:rsidRPr="00AB0771">
        <w:rPr>
          <w:b/>
        </w:rPr>
        <w:t>o godz</w:t>
      </w:r>
      <w:r w:rsidR="00881665">
        <w:rPr>
          <w:b/>
        </w:rPr>
        <w:t>. 09:10 sala konferencyjna nr 15</w:t>
      </w:r>
      <w:r w:rsidRPr="00AB0771">
        <w:rPr>
          <w:b/>
        </w:rPr>
        <w:t xml:space="preserve"> Urzędu Gminy</w:t>
      </w:r>
      <w:r w:rsidRPr="00AB0771">
        <w:t>.</w:t>
      </w:r>
    </w:p>
    <w:p w:rsidR="00C85B71" w:rsidRPr="00AB0771" w:rsidRDefault="004F595C" w:rsidP="002E0C9A">
      <w:pPr>
        <w:pStyle w:val="Tekstpodstawowywcity"/>
        <w:numPr>
          <w:ilvl w:val="0"/>
          <w:numId w:val="17"/>
        </w:numPr>
        <w:tabs>
          <w:tab w:val="left" w:pos="284"/>
        </w:tabs>
        <w:spacing w:after="0" w:line="276" w:lineRule="auto"/>
        <w:ind w:left="0" w:firstLine="0"/>
        <w:jc w:val="both"/>
      </w:pPr>
      <w:r w:rsidRPr="00AB0771">
        <w:t>Niezwłocznie po otwarciu ofert Zamawiający zamieści na stronie internetowej zgodnie z art. 86 ust. 5 ustawy Pzp  informacje dotyczące:</w:t>
      </w:r>
    </w:p>
    <w:p w:rsidR="00C85B71" w:rsidRPr="002A1D3D" w:rsidRDefault="004F595C" w:rsidP="002E0C9A">
      <w:pPr>
        <w:numPr>
          <w:ilvl w:val="0"/>
          <w:numId w:val="18"/>
        </w:numPr>
        <w:tabs>
          <w:tab w:val="left" w:pos="284"/>
        </w:tabs>
        <w:spacing w:line="276" w:lineRule="auto"/>
        <w:jc w:val="both"/>
      </w:pPr>
      <w:r w:rsidRPr="002A1D3D">
        <w:t>kwoty jaką zamierza przeznaczyć na sfinansowanie zamówienia;</w:t>
      </w:r>
    </w:p>
    <w:p w:rsidR="00C85B71" w:rsidRPr="002A1D3D" w:rsidRDefault="004F595C" w:rsidP="002E0C9A">
      <w:pPr>
        <w:numPr>
          <w:ilvl w:val="0"/>
          <w:numId w:val="18"/>
        </w:numPr>
        <w:tabs>
          <w:tab w:val="left" w:pos="284"/>
        </w:tabs>
        <w:spacing w:line="276" w:lineRule="auto"/>
        <w:jc w:val="both"/>
      </w:pPr>
      <w:r w:rsidRPr="002A1D3D">
        <w:t>firm oraz adresów Wykonawców, którzy złożyli oferty w terminie;</w:t>
      </w:r>
    </w:p>
    <w:p w:rsidR="00C85B71" w:rsidRPr="002A1D3D" w:rsidRDefault="004F595C" w:rsidP="002E0C9A">
      <w:pPr>
        <w:numPr>
          <w:ilvl w:val="0"/>
          <w:numId w:val="18"/>
        </w:numPr>
        <w:tabs>
          <w:tab w:val="left" w:pos="284"/>
        </w:tabs>
        <w:spacing w:line="276" w:lineRule="auto"/>
        <w:jc w:val="both"/>
      </w:pPr>
      <w:r w:rsidRPr="002A1D3D">
        <w:t>ceny, terminu wykonania zamówienia, okresu gwarancji i warunków płatności zawartych w ofertach</w:t>
      </w:r>
    </w:p>
    <w:p w:rsidR="00C85B71" w:rsidRPr="00AB0771" w:rsidRDefault="00C85B71" w:rsidP="00434D33">
      <w:pPr>
        <w:tabs>
          <w:tab w:val="left" w:pos="284"/>
        </w:tabs>
        <w:spacing w:line="276" w:lineRule="auto"/>
        <w:jc w:val="both"/>
      </w:pPr>
    </w:p>
    <w:p w:rsidR="00C85B71" w:rsidRPr="00AB0771" w:rsidRDefault="004F595C" w:rsidP="00434D33">
      <w:pPr>
        <w:spacing w:line="276" w:lineRule="auto"/>
        <w:jc w:val="both"/>
      </w:pPr>
      <w:r w:rsidRPr="00AB0771">
        <w:rPr>
          <w:rFonts w:eastAsia="Times New Roman"/>
          <w:b/>
          <w:bCs/>
        </w:rPr>
        <w:t>XII. Opis sposobu obliczenia ceny.</w:t>
      </w:r>
    </w:p>
    <w:p w:rsidR="00C85B71" w:rsidRPr="00AB0771" w:rsidRDefault="004F595C" w:rsidP="002E0C9A">
      <w:pPr>
        <w:pStyle w:val="Akapitzlist1"/>
        <w:numPr>
          <w:ilvl w:val="0"/>
          <w:numId w:val="47"/>
        </w:numPr>
        <w:tabs>
          <w:tab w:val="left" w:pos="284"/>
        </w:tabs>
        <w:spacing w:after="0"/>
        <w:jc w:val="both"/>
        <w:rPr>
          <w:rFonts w:eastAsia="Times New Roman"/>
        </w:rPr>
      </w:pPr>
      <w:r w:rsidRPr="00AB0771">
        <w:t xml:space="preserve">Cena ofertowa winna być sporządzona w oparciu o opis przedmiotu zamówienia wraz </w:t>
      </w:r>
      <w:r w:rsidRPr="00AB0771">
        <w:lastRenderedPageBreak/>
        <w:t>z harmonogramem spłat, wszystkie zawarte informacje w SIWZ i załącznikach wraz z istotnymi dla stron postanowieniami oraz winna uwzględniać wszystkie zobowiązania.</w:t>
      </w:r>
    </w:p>
    <w:p w:rsidR="00C85B71" w:rsidRPr="00AB0771" w:rsidRDefault="004F595C" w:rsidP="002E0C9A">
      <w:pPr>
        <w:pStyle w:val="Akapitzlist1"/>
        <w:numPr>
          <w:ilvl w:val="0"/>
          <w:numId w:val="47"/>
        </w:numPr>
        <w:tabs>
          <w:tab w:val="left" w:pos="284"/>
        </w:tabs>
        <w:spacing w:after="0"/>
        <w:jc w:val="both"/>
        <w:rPr>
          <w:rFonts w:eastAsia="Times New Roman"/>
        </w:rPr>
      </w:pPr>
      <w:r w:rsidRPr="00AB0771">
        <w:rPr>
          <w:rFonts w:eastAsia="Times New Roman"/>
        </w:rPr>
        <w:t xml:space="preserve">Wykonawca jest zobowiązany do wypełnienia Formularza oferty z Harmonogramem spłat, stanowiący </w:t>
      </w:r>
      <w:r w:rsidRPr="00903775">
        <w:rPr>
          <w:rFonts w:eastAsia="Times New Roman"/>
          <w:b/>
        </w:rPr>
        <w:t>załącznik nr 1 oraz nr 6 do SIWZ</w:t>
      </w:r>
      <w:r w:rsidR="00903775">
        <w:rPr>
          <w:rFonts w:eastAsia="Times New Roman"/>
          <w:b/>
        </w:rPr>
        <w:t>.</w:t>
      </w:r>
    </w:p>
    <w:p w:rsidR="00C85B71" w:rsidRPr="0023359B" w:rsidRDefault="004F595C" w:rsidP="002E0C9A">
      <w:pPr>
        <w:pStyle w:val="Akapitzlist1"/>
        <w:numPr>
          <w:ilvl w:val="0"/>
          <w:numId w:val="47"/>
        </w:numPr>
        <w:tabs>
          <w:tab w:val="left" w:pos="284"/>
        </w:tabs>
        <w:spacing w:after="0"/>
        <w:jc w:val="both"/>
        <w:rPr>
          <w:u w:val="single"/>
        </w:rPr>
      </w:pPr>
      <w:r w:rsidRPr="0023359B">
        <w:rPr>
          <w:rFonts w:eastAsia="Times New Roman"/>
          <w:u w:val="single"/>
        </w:rPr>
        <w:t>Do obliczenia ceny należy przyjąć:</w:t>
      </w:r>
    </w:p>
    <w:p w:rsidR="00C85B71" w:rsidRPr="00AB0771" w:rsidRDefault="004F595C" w:rsidP="002E0C9A">
      <w:pPr>
        <w:pStyle w:val="Akapitzlist1"/>
        <w:numPr>
          <w:ilvl w:val="0"/>
          <w:numId w:val="43"/>
        </w:numPr>
        <w:tabs>
          <w:tab w:val="left" w:pos="284"/>
        </w:tabs>
        <w:spacing w:after="0"/>
        <w:jc w:val="both"/>
      </w:pPr>
      <w:r w:rsidRPr="00AB0771">
        <w:t xml:space="preserve">Stawkę bazową </w:t>
      </w:r>
      <w:r w:rsidR="00881665">
        <w:t>WIBOR 1M - 1,64% z dnia 16.09.2019 roku o</w:t>
      </w:r>
      <w:r w:rsidRPr="00AB0771">
        <w:t>publikowaną przez NBP.</w:t>
      </w:r>
    </w:p>
    <w:p w:rsidR="00C85B71" w:rsidRPr="00AB0771" w:rsidRDefault="004F595C" w:rsidP="002E0C9A">
      <w:pPr>
        <w:pStyle w:val="Akapitzlist1"/>
        <w:numPr>
          <w:ilvl w:val="0"/>
          <w:numId w:val="43"/>
        </w:numPr>
        <w:tabs>
          <w:tab w:val="left" w:pos="284"/>
        </w:tabs>
        <w:spacing w:after="0"/>
        <w:jc w:val="both"/>
      </w:pPr>
      <w:r w:rsidRPr="00AB0771">
        <w:t xml:space="preserve">Marżę </w:t>
      </w:r>
      <w:r w:rsidR="00881665">
        <w:t>banku w punktach procentowych (</w:t>
      </w:r>
      <w:r w:rsidRPr="00AB0771">
        <w:t>stała w trakcie trwania umowy)</w:t>
      </w:r>
    </w:p>
    <w:p w:rsidR="00C85B71" w:rsidRPr="00AB0771" w:rsidRDefault="004F595C" w:rsidP="002E0C9A">
      <w:pPr>
        <w:numPr>
          <w:ilvl w:val="0"/>
          <w:numId w:val="43"/>
        </w:numPr>
        <w:spacing w:line="276" w:lineRule="auto"/>
        <w:jc w:val="both"/>
      </w:pPr>
      <w:r w:rsidRPr="00AB0771">
        <w:t>przyjmując szacunkowe uruchomienie kredytu transzami:</w:t>
      </w:r>
    </w:p>
    <w:p w:rsidR="00A4068A" w:rsidRPr="002C42F9" w:rsidRDefault="00A4068A" w:rsidP="00434D33">
      <w:pPr>
        <w:spacing w:line="276" w:lineRule="auto"/>
        <w:ind w:left="720"/>
        <w:jc w:val="both"/>
      </w:pPr>
      <w:r>
        <w:t>- w</w:t>
      </w:r>
      <w:r w:rsidRPr="002C42F9">
        <w:t xml:space="preserve"> dniu 21 października 2019 roku – 660 000,00 zł</w:t>
      </w:r>
    </w:p>
    <w:p w:rsidR="00C85B71" w:rsidRPr="00AB0771" w:rsidRDefault="004F595C" w:rsidP="0049724C">
      <w:pPr>
        <w:spacing w:line="276" w:lineRule="auto"/>
        <w:ind w:left="360" w:firstLine="348"/>
        <w:jc w:val="both"/>
      </w:pPr>
      <w:r w:rsidRPr="00AB0771">
        <w:t xml:space="preserve">- </w:t>
      </w:r>
      <w:r w:rsidR="0049724C">
        <w:t>w</w:t>
      </w:r>
      <w:r w:rsidR="00A4068A" w:rsidRPr="002C42F9">
        <w:t xml:space="preserve"> dniu 2 grudnia 2019 roku – 1 140 000,00 zł</w:t>
      </w:r>
    </w:p>
    <w:p w:rsidR="00C85B71" w:rsidRPr="00AB0771" w:rsidRDefault="004F595C" w:rsidP="002E0C9A">
      <w:pPr>
        <w:pStyle w:val="Akapitzlist1"/>
        <w:numPr>
          <w:ilvl w:val="0"/>
          <w:numId w:val="47"/>
        </w:numPr>
        <w:tabs>
          <w:tab w:val="left" w:pos="284"/>
        </w:tabs>
        <w:spacing w:after="0"/>
        <w:jc w:val="both"/>
      </w:pPr>
      <w:r w:rsidRPr="00AB0771">
        <w:t>Cena musi być podana w złotych polskich netto i brutto określona cyframi i słownie, do dwóch miejsc po przecinku.</w:t>
      </w:r>
    </w:p>
    <w:p w:rsidR="00C85B71" w:rsidRPr="00AB0771" w:rsidRDefault="004F595C" w:rsidP="002E0C9A">
      <w:pPr>
        <w:pStyle w:val="Akapitzlist1"/>
        <w:numPr>
          <w:ilvl w:val="0"/>
          <w:numId w:val="47"/>
        </w:numPr>
        <w:tabs>
          <w:tab w:val="left" w:pos="284"/>
        </w:tabs>
        <w:spacing w:after="0"/>
        <w:jc w:val="both"/>
      </w:pPr>
      <w:r w:rsidRPr="00AB0771">
        <w:t>Nie dopuszcza się wariantowości cen.</w:t>
      </w:r>
    </w:p>
    <w:p w:rsidR="00C85B71" w:rsidRPr="00AB0771" w:rsidRDefault="004F595C" w:rsidP="002E0C9A">
      <w:pPr>
        <w:pStyle w:val="Akapitzlist1"/>
        <w:numPr>
          <w:ilvl w:val="0"/>
          <w:numId w:val="47"/>
        </w:numPr>
        <w:tabs>
          <w:tab w:val="left" w:pos="284"/>
        </w:tabs>
        <w:spacing w:after="0"/>
        <w:jc w:val="both"/>
        <w:rPr>
          <w:b/>
        </w:rPr>
      </w:pPr>
      <w:r w:rsidRPr="00AB0771">
        <w:t>Rozliczenia między Zamawiającym a Wykonawcą będą prowadzone w pieniądzu (walucie) Rzeczypospolitej Polskiej (PLN).</w:t>
      </w:r>
    </w:p>
    <w:p w:rsidR="00C85B71" w:rsidRPr="00AB0771" w:rsidRDefault="004F595C" w:rsidP="002E0C9A">
      <w:pPr>
        <w:pStyle w:val="Akapitzlist1"/>
        <w:numPr>
          <w:ilvl w:val="0"/>
          <w:numId w:val="47"/>
        </w:numPr>
        <w:tabs>
          <w:tab w:val="left" w:pos="284"/>
          <w:tab w:val="left" w:pos="426"/>
        </w:tabs>
        <w:spacing w:after="0"/>
        <w:jc w:val="both"/>
        <w:rPr>
          <w:rFonts w:eastAsia="Times New Roman"/>
          <w:bCs/>
        </w:rPr>
      </w:pPr>
      <w:r w:rsidRPr="00AB0771">
        <w:rPr>
          <w:b/>
        </w:rPr>
        <w:t>Zamawiający nie przewiduje udzielania zaliczek.</w:t>
      </w:r>
    </w:p>
    <w:p w:rsidR="00C85B71" w:rsidRPr="00AB0771" w:rsidRDefault="004F595C" w:rsidP="002E0C9A">
      <w:pPr>
        <w:pStyle w:val="Akapitzlist1"/>
        <w:numPr>
          <w:ilvl w:val="0"/>
          <w:numId w:val="47"/>
        </w:numPr>
        <w:tabs>
          <w:tab w:val="left" w:pos="284"/>
          <w:tab w:val="left" w:pos="426"/>
        </w:tabs>
        <w:spacing w:after="0"/>
        <w:jc w:val="both"/>
        <w:rPr>
          <w:rFonts w:eastAsia="Times New Roman"/>
        </w:rPr>
      </w:pPr>
      <w:r w:rsidRPr="00AB0771">
        <w:rPr>
          <w:rFonts w:eastAsia="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w:t>
      </w:r>
      <w:r w:rsidR="00303396">
        <w:rPr>
          <w:rFonts w:eastAsia="Times New Roman"/>
          <w:bCs/>
        </w:rPr>
        <w:t>róci się o udzielenie wyjaśnień</w:t>
      </w:r>
      <w:r w:rsidRPr="00AB0771">
        <w:rPr>
          <w:rFonts w:eastAsia="Times New Roman"/>
          <w:bCs/>
        </w:rPr>
        <w:t>, w tym złożenie dowodów, dotyczących wyliczenia ceny. Obowiązek wykazania, że oferta nie zawiera rażąco niskiej ceny spoczywa na Wykonawcy.</w:t>
      </w:r>
    </w:p>
    <w:p w:rsidR="00C85B71" w:rsidRPr="00AB0771" w:rsidRDefault="004F595C" w:rsidP="002E0C9A">
      <w:pPr>
        <w:pStyle w:val="Akapitzlist1"/>
        <w:numPr>
          <w:ilvl w:val="0"/>
          <w:numId w:val="47"/>
        </w:numPr>
        <w:tabs>
          <w:tab w:val="left" w:pos="284"/>
          <w:tab w:val="left" w:pos="426"/>
        </w:tabs>
        <w:spacing w:after="0"/>
        <w:jc w:val="both"/>
      </w:pPr>
      <w:r w:rsidRPr="00AB0771">
        <w:rPr>
          <w:rFonts w:eastAsia="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wypełniając </w:t>
      </w:r>
      <w:r w:rsidRPr="004508FD">
        <w:rPr>
          <w:rFonts w:eastAsia="Times New Roman"/>
          <w:b/>
        </w:rPr>
        <w:t>załącznik nr 5</w:t>
      </w:r>
      <w:r w:rsidRPr="004508FD">
        <w:rPr>
          <w:rFonts w:eastAsia="Times New Roman"/>
        </w:rPr>
        <w:t xml:space="preserve"> </w:t>
      </w:r>
      <w:r w:rsidRPr="004508FD">
        <w:rPr>
          <w:rFonts w:eastAsia="Times New Roman"/>
          <w:b/>
        </w:rPr>
        <w:t>do SIWZ</w:t>
      </w:r>
      <w:r w:rsidRPr="00AB0771">
        <w:rPr>
          <w:rFonts w:eastAsia="Times New Roman"/>
        </w:rPr>
        <w:t>, że wybór jego oferty będzie prowadzić do powstania u Zamawiającego obowiązku podatkowego, wskazując nazwę (rodzaj) towaru lub usługi, których dostawa lub świadczenie będzie prowadzić do jego powstania, oraz wskazując ich wartość bez kwoty podatku.</w:t>
      </w:r>
    </w:p>
    <w:p w:rsidR="00C85B71" w:rsidRPr="00AB0771" w:rsidRDefault="004F595C" w:rsidP="002E0C9A">
      <w:pPr>
        <w:pStyle w:val="Akapitzlist1"/>
        <w:numPr>
          <w:ilvl w:val="0"/>
          <w:numId w:val="47"/>
        </w:numPr>
        <w:tabs>
          <w:tab w:val="left" w:pos="284"/>
          <w:tab w:val="left" w:pos="426"/>
        </w:tabs>
        <w:spacing w:after="0"/>
        <w:jc w:val="both"/>
        <w:rPr>
          <w:rFonts w:eastAsia="Times New Roman"/>
        </w:rPr>
      </w:pPr>
      <w:r w:rsidRPr="00AB0771">
        <w:t>Ceny muszą być: podane i wyliczone w zaokrągleniu do dwóch miejsc po przecinku (zasada zaokrąglenia – poniżej 5 należy końcówkę pominąć, powyżej i równe 5 należy zaokrąglić w górę).</w:t>
      </w:r>
    </w:p>
    <w:p w:rsidR="00C85B71" w:rsidRPr="00AB0771" w:rsidRDefault="00C85B71" w:rsidP="00434D33">
      <w:pPr>
        <w:spacing w:line="276" w:lineRule="auto"/>
        <w:jc w:val="both"/>
        <w:rPr>
          <w:rFonts w:eastAsia="Times New Roman"/>
        </w:rPr>
      </w:pPr>
    </w:p>
    <w:p w:rsidR="00C85B71" w:rsidRPr="00AB0771" w:rsidRDefault="004F595C" w:rsidP="00434D33">
      <w:pPr>
        <w:spacing w:line="276" w:lineRule="auto"/>
        <w:jc w:val="both"/>
      </w:pPr>
      <w:r w:rsidRPr="00AB0771">
        <w:rPr>
          <w:rFonts w:eastAsia="Times New Roman"/>
          <w:b/>
          <w:bCs/>
        </w:rPr>
        <w:t>XIII. Opis kryteriów, którymi Zamawiający będzie się kierował przy wyborze oferty wraz z podaniem wag tych kryteriów i sposobu oceny ofert.</w:t>
      </w:r>
    </w:p>
    <w:p w:rsidR="00303396" w:rsidRPr="00303396" w:rsidRDefault="004F595C" w:rsidP="002E0C9A">
      <w:pPr>
        <w:pStyle w:val="Akapitzlist"/>
        <w:numPr>
          <w:ilvl w:val="0"/>
          <w:numId w:val="48"/>
        </w:numPr>
        <w:tabs>
          <w:tab w:val="left" w:pos="426"/>
        </w:tabs>
        <w:spacing w:after="0"/>
        <w:ind w:left="714" w:hanging="357"/>
        <w:jc w:val="both"/>
        <w:rPr>
          <w:rFonts w:ascii="Times New Roman" w:hAnsi="Times New Roman"/>
          <w:b/>
        </w:rPr>
      </w:pPr>
      <w:r w:rsidRPr="00303396">
        <w:rPr>
          <w:rFonts w:ascii="Times New Roman" w:hAnsi="Times New Roman"/>
        </w:rPr>
        <w:t>Przy  wyborze oferty Zamawiający będzie się ki</w:t>
      </w:r>
      <w:r w:rsidR="00303396" w:rsidRPr="00303396">
        <w:rPr>
          <w:rFonts w:ascii="Times New Roman" w:hAnsi="Times New Roman"/>
        </w:rPr>
        <w:t>erował następującymi kryteriami</w:t>
      </w:r>
      <w:r w:rsidRPr="00303396">
        <w:rPr>
          <w:rFonts w:ascii="Times New Roman" w:hAnsi="Times New Roman"/>
        </w:rPr>
        <w:t>:</w:t>
      </w:r>
      <w:r w:rsidR="00303396">
        <w:rPr>
          <w:rFonts w:ascii="Times New Roman" w:hAnsi="Times New Roman"/>
        </w:rPr>
        <w:t xml:space="preserve"> </w:t>
      </w:r>
    </w:p>
    <w:p w:rsidR="00C85B71" w:rsidRDefault="00FB4F28" w:rsidP="00434D33">
      <w:pPr>
        <w:pStyle w:val="Akapitzlist"/>
        <w:tabs>
          <w:tab w:val="left" w:pos="426"/>
        </w:tabs>
        <w:spacing w:after="0"/>
        <w:ind w:left="714"/>
        <w:jc w:val="both"/>
        <w:rPr>
          <w:rFonts w:ascii="Times New Roman" w:hAnsi="Times New Roman"/>
          <w:b/>
        </w:rPr>
      </w:pPr>
      <w:r w:rsidRPr="00303396">
        <w:rPr>
          <w:rFonts w:ascii="Times New Roman" w:hAnsi="Times New Roman"/>
          <w:b/>
        </w:rPr>
        <w:t>C</w:t>
      </w:r>
      <w:r w:rsidR="004F595C" w:rsidRPr="00303396">
        <w:rPr>
          <w:rFonts w:ascii="Times New Roman" w:hAnsi="Times New Roman"/>
          <w:b/>
        </w:rPr>
        <w:t xml:space="preserve">ena oferty                           </w:t>
      </w:r>
      <w:r w:rsidR="004A1447">
        <w:rPr>
          <w:rFonts w:ascii="Times New Roman" w:hAnsi="Times New Roman"/>
          <w:b/>
        </w:rPr>
        <w:t>-   100 pkt</w:t>
      </w:r>
      <w:r w:rsidR="004F595C" w:rsidRPr="00303396">
        <w:rPr>
          <w:rFonts w:ascii="Times New Roman" w:hAnsi="Times New Roman"/>
          <w:b/>
        </w:rPr>
        <w:t>,</w:t>
      </w:r>
    </w:p>
    <w:p w:rsidR="00303396" w:rsidRPr="00903775" w:rsidRDefault="00303396" w:rsidP="00434D33">
      <w:pPr>
        <w:pStyle w:val="Akapitzlist"/>
        <w:tabs>
          <w:tab w:val="left" w:pos="426"/>
        </w:tabs>
        <w:spacing w:after="0"/>
        <w:ind w:left="714"/>
        <w:jc w:val="both"/>
        <w:rPr>
          <w:rFonts w:ascii="Times New Roman" w:hAnsi="Times New Roman"/>
          <w:b/>
          <w:sz w:val="24"/>
          <w:szCs w:val="24"/>
        </w:rPr>
      </w:pPr>
      <w:r w:rsidRPr="00903775">
        <w:rPr>
          <w:rFonts w:ascii="Times New Roman" w:hAnsi="Times New Roman"/>
          <w:sz w:val="24"/>
          <w:szCs w:val="24"/>
        </w:rPr>
        <w:t>W ramach tego kryterium Wykonawca może otrzymać maksymalnie 100 pkt.</w:t>
      </w:r>
    </w:p>
    <w:p w:rsidR="00C85B71" w:rsidRPr="00AB0771" w:rsidRDefault="004F595C" w:rsidP="002E0C9A">
      <w:pPr>
        <w:pStyle w:val="Nagwek"/>
        <w:numPr>
          <w:ilvl w:val="0"/>
          <w:numId w:val="48"/>
        </w:numPr>
        <w:tabs>
          <w:tab w:val="left" w:pos="602"/>
        </w:tabs>
        <w:spacing w:line="276" w:lineRule="auto"/>
        <w:jc w:val="both"/>
      </w:pPr>
      <w:r w:rsidRPr="00AB0771">
        <w:t xml:space="preserve">Do wszystkich Wykonawców, w zakresie kryteriów będzie stosowana ta sama metoda </w:t>
      </w:r>
      <w:r w:rsidRPr="00AB0771">
        <w:lastRenderedPageBreak/>
        <w:t>obiektywnej oceny oferty:</w:t>
      </w:r>
    </w:p>
    <w:p w:rsidR="00C85B71" w:rsidRPr="00AB0771" w:rsidRDefault="004F595C" w:rsidP="00434D33">
      <w:pPr>
        <w:spacing w:line="276" w:lineRule="auto"/>
        <w:jc w:val="both"/>
        <w:rPr>
          <w:b/>
        </w:rPr>
      </w:pPr>
      <w:r w:rsidRPr="00AB0771">
        <w:t xml:space="preserve">- w  kryterium </w:t>
      </w:r>
      <w:r w:rsidRPr="00AB0771">
        <w:rPr>
          <w:b/>
        </w:rPr>
        <w:t>cena:</w:t>
      </w:r>
    </w:p>
    <w:p w:rsidR="00C85B71" w:rsidRPr="00AB0771" w:rsidRDefault="004F595C" w:rsidP="00434D33">
      <w:pPr>
        <w:spacing w:line="276" w:lineRule="auto"/>
        <w:ind w:firstLine="708"/>
        <w:jc w:val="both"/>
      </w:pPr>
      <w:r w:rsidRPr="00AB0771">
        <w:rPr>
          <w:b/>
        </w:rPr>
        <w:t>A</w:t>
      </w:r>
      <w:r w:rsidRPr="00AB0771">
        <w:rPr>
          <w:b/>
          <w:vertAlign w:val="subscript"/>
        </w:rPr>
        <w:t>C</w:t>
      </w:r>
      <w:r w:rsidRPr="00AB0771">
        <w:rPr>
          <w:b/>
        </w:rPr>
        <w:t>=(C</w:t>
      </w:r>
      <w:r w:rsidRPr="00AB0771">
        <w:rPr>
          <w:b/>
          <w:vertAlign w:val="subscript"/>
        </w:rPr>
        <w:t>min</w:t>
      </w:r>
      <w:r w:rsidR="00541B6A">
        <w:rPr>
          <w:b/>
        </w:rPr>
        <w:t>/C)x100</w:t>
      </w:r>
      <w:r w:rsidRPr="00AB0771">
        <w:rPr>
          <w:b/>
          <w:vertAlign w:val="subscript"/>
        </w:rPr>
        <w:t>,</w:t>
      </w:r>
      <w:r w:rsidRPr="00AB0771">
        <w:rPr>
          <w:vertAlign w:val="subscript"/>
        </w:rPr>
        <w:tab/>
      </w:r>
      <w:r w:rsidRPr="00AB0771">
        <w:rPr>
          <w:vertAlign w:val="subscript"/>
        </w:rPr>
        <w:tab/>
      </w:r>
      <w:r w:rsidRPr="00AB0771">
        <w:t>gdzie</w:t>
      </w:r>
      <w:r w:rsidRPr="00AB0771">
        <w:tab/>
        <w:t>A</w:t>
      </w:r>
      <w:r w:rsidRPr="00AB0771">
        <w:rPr>
          <w:vertAlign w:val="subscript"/>
        </w:rPr>
        <w:t>C</w:t>
      </w:r>
      <w:r w:rsidR="0070266A">
        <w:rPr>
          <w:vertAlign w:val="subscript"/>
        </w:rPr>
        <w:t xml:space="preserve"> </w:t>
      </w:r>
      <w:r w:rsidRPr="00AB0771">
        <w:t>-</w:t>
      </w:r>
      <w:r w:rsidR="0070266A">
        <w:t xml:space="preserve"> </w:t>
      </w:r>
      <w:r w:rsidRPr="00AB0771">
        <w:t>ilość punktów obliczana dla kryterium cena,</w:t>
      </w:r>
    </w:p>
    <w:p w:rsidR="00C85B71" w:rsidRPr="00AB0771" w:rsidRDefault="004F595C" w:rsidP="00434D33">
      <w:pPr>
        <w:spacing w:line="276" w:lineRule="auto"/>
        <w:jc w:val="both"/>
      </w:pPr>
      <w:r w:rsidRPr="00AB0771">
        <w:tab/>
      </w:r>
      <w:r w:rsidRPr="00AB0771">
        <w:tab/>
      </w:r>
      <w:r w:rsidRPr="00AB0771">
        <w:tab/>
      </w:r>
      <w:r w:rsidRPr="00AB0771">
        <w:tab/>
      </w:r>
      <w:r w:rsidRPr="00AB0771">
        <w:tab/>
      </w:r>
      <w:r w:rsidR="001A008A">
        <w:tab/>
      </w:r>
      <w:r w:rsidRPr="00AB0771">
        <w:t>C</w:t>
      </w:r>
      <w:r w:rsidRPr="00AB0771">
        <w:rPr>
          <w:vertAlign w:val="subscript"/>
        </w:rPr>
        <w:t>min</w:t>
      </w:r>
      <w:r w:rsidR="0070266A">
        <w:rPr>
          <w:vertAlign w:val="subscript"/>
        </w:rPr>
        <w:t xml:space="preserve"> </w:t>
      </w:r>
      <w:r w:rsidRPr="00AB0771">
        <w:t>- cena najtańszej oferty,</w:t>
      </w:r>
    </w:p>
    <w:p w:rsidR="00C85B71" w:rsidRPr="00AB0771" w:rsidRDefault="004F595C" w:rsidP="00541B6A">
      <w:pPr>
        <w:spacing w:line="276" w:lineRule="auto"/>
        <w:jc w:val="both"/>
      </w:pPr>
      <w:r w:rsidRPr="00AB0771">
        <w:tab/>
      </w:r>
      <w:r w:rsidRPr="00AB0771">
        <w:tab/>
      </w:r>
      <w:r w:rsidRPr="00AB0771">
        <w:tab/>
      </w:r>
      <w:r w:rsidRPr="00AB0771">
        <w:tab/>
      </w:r>
      <w:r w:rsidRPr="00AB0771">
        <w:tab/>
      </w:r>
      <w:r w:rsidR="001A008A">
        <w:tab/>
      </w:r>
      <w:r w:rsidRPr="00AB0771">
        <w:t>C</w:t>
      </w:r>
      <w:r w:rsidR="0070266A">
        <w:t xml:space="preserve"> </w:t>
      </w:r>
      <w:r w:rsidRPr="00AB0771">
        <w:t>-</w:t>
      </w:r>
      <w:r w:rsidR="0070266A">
        <w:t xml:space="preserve"> </w:t>
      </w:r>
      <w:r w:rsidR="00541B6A">
        <w:t>cena rozpatrywanej oferty</w:t>
      </w:r>
      <w:r w:rsidRPr="00AB0771">
        <w:tab/>
      </w:r>
    </w:p>
    <w:p w:rsidR="00303396" w:rsidRDefault="00C1656C" w:rsidP="00BB155B">
      <w:pPr>
        <w:pStyle w:val="Nagwek"/>
        <w:numPr>
          <w:ilvl w:val="0"/>
          <w:numId w:val="48"/>
        </w:numPr>
        <w:tabs>
          <w:tab w:val="left" w:pos="602"/>
        </w:tabs>
        <w:spacing w:line="276" w:lineRule="auto"/>
        <w:ind w:left="714" w:hanging="357"/>
        <w:jc w:val="both"/>
      </w:pPr>
      <w:r>
        <w:t xml:space="preserve">  </w:t>
      </w:r>
      <w:r w:rsidR="00303396" w:rsidRPr="00303396">
        <w:t>Zamawiający jako najkorzystniejszą Zamawiający</w:t>
      </w:r>
      <w:r w:rsidR="00303396">
        <w:t xml:space="preserve"> wybierze ofertę, która otrzyma </w:t>
      </w:r>
      <w:r w:rsidR="00303396" w:rsidRPr="00303396">
        <w:t>najwyższą liczbę punktów.</w:t>
      </w:r>
    </w:p>
    <w:p w:rsidR="00C85B71" w:rsidRPr="00AB0771" w:rsidRDefault="004F595C" w:rsidP="002E0C9A">
      <w:pPr>
        <w:numPr>
          <w:ilvl w:val="0"/>
          <w:numId w:val="15"/>
        </w:numPr>
        <w:tabs>
          <w:tab w:val="left" w:pos="284"/>
          <w:tab w:val="left" w:pos="426"/>
        </w:tabs>
        <w:spacing w:line="276" w:lineRule="auto"/>
        <w:jc w:val="both"/>
      </w:pPr>
      <w:r w:rsidRPr="00AB0771">
        <w:t>Zamawiający nie dopuszcza możliwości prowadzenia rozliczeń w walutach obcych</w:t>
      </w:r>
      <w:r w:rsidRPr="00AB0771">
        <w:br/>
        <w:t>w związku z wykonaniem umowy w sprawie zamówień publicznych.</w:t>
      </w:r>
    </w:p>
    <w:p w:rsidR="00C85B71" w:rsidRPr="00AB0771" w:rsidRDefault="004F595C" w:rsidP="002E0C9A">
      <w:pPr>
        <w:numPr>
          <w:ilvl w:val="0"/>
          <w:numId w:val="15"/>
        </w:numPr>
        <w:tabs>
          <w:tab w:val="left" w:pos="284"/>
          <w:tab w:val="left" w:pos="426"/>
        </w:tabs>
        <w:spacing w:line="276" w:lineRule="auto"/>
        <w:jc w:val="both"/>
      </w:pPr>
      <w:r w:rsidRPr="00AB0771">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C85B71" w:rsidRPr="00AB0771" w:rsidRDefault="004F595C" w:rsidP="002E0C9A">
      <w:pPr>
        <w:numPr>
          <w:ilvl w:val="0"/>
          <w:numId w:val="15"/>
        </w:numPr>
        <w:tabs>
          <w:tab w:val="left" w:pos="284"/>
          <w:tab w:val="left" w:pos="426"/>
        </w:tabs>
        <w:spacing w:line="276" w:lineRule="auto"/>
        <w:jc w:val="both"/>
      </w:pPr>
      <w:r w:rsidRPr="00AB0771">
        <w:t>Zamawiający odrzuci ofertę, jeżeli:</w:t>
      </w:r>
    </w:p>
    <w:p w:rsidR="00C85B71" w:rsidRPr="00AB0771" w:rsidRDefault="004F595C" w:rsidP="002E0C9A">
      <w:pPr>
        <w:numPr>
          <w:ilvl w:val="0"/>
          <w:numId w:val="21"/>
        </w:numPr>
        <w:tabs>
          <w:tab w:val="left" w:pos="284"/>
        </w:tabs>
        <w:spacing w:line="276" w:lineRule="auto"/>
        <w:jc w:val="both"/>
      </w:pPr>
      <w:r w:rsidRPr="00AB0771">
        <w:t>jest niezgodna z ustawą Prawo zamówień publicznych,</w:t>
      </w:r>
    </w:p>
    <w:p w:rsidR="00C85B71" w:rsidRPr="00AB0771" w:rsidRDefault="004F595C" w:rsidP="002E0C9A">
      <w:pPr>
        <w:numPr>
          <w:ilvl w:val="0"/>
          <w:numId w:val="21"/>
        </w:numPr>
        <w:tabs>
          <w:tab w:val="left" w:pos="284"/>
        </w:tabs>
        <w:spacing w:line="276" w:lineRule="auto"/>
        <w:jc w:val="both"/>
      </w:pPr>
      <w:r w:rsidRPr="00AB0771">
        <w:t>jej treść nie odpowiada treści Specyfikacji istotnych warunków zamówienia, z zastrzeżeniem art. 87 ust. 2 pkt 3 ustawy Prawo zamówień publicznych,</w:t>
      </w:r>
    </w:p>
    <w:p w:rsidR="00C85B71" w:rsidRPr="00AB0771" w:rsidRDefault="004F595C" w:rsidP="002E0C9A">
      <w:pPr>
        <w:numPr>
          <w:ilvl w:val="0"/>
          <w:numId w:val="21"/>
        </w:numPr>
        <w:tabs>
          <w:tab w:val="left" w:pos="284"/>
        </w:tabs>
        <w:spacing w:line="276" w:lineRule="auto"/>
        <w:jc w:val="both"/>
      </w:pPr>
      <w:r w:rsidRPr="00AB0771">
        <w:t>jej złożenie stanowi czyn nieuczciwej konkurencji w rozumieniu przepisów o zwalczaniu nieuczciwej konkurencji,</w:t>
      </w:r>
    </w:p>
    <w:p w:rsidR="00C85B71" w:rsidRPr="00AB0771" w:rsidRDefault="004F595C" w:rsidP="002E0C9A">
      <w:pPr>
        <w:numPr>
          <w:ilvl w:val="0"/>
          <w:numId w:val="21"/>
        </w:numPr>
        <w:tabs>
          <w:tab w:val="left" w:pos="284"/>
        </w:tabs>
        <w:spacing w:line="276" w:lineRule="auto"/>
        <w:jc w:val="both"/>
      </w:pPr>
      <w:r w:rsidRPr="00AB0771">
        <w:t>zawiera rażąco niską cenę w stosunku do przedmiotu zamówienia, albo Wykonawca nie złożył wyjaśnień dotyczących elementów oferty mających wpływ na wysokość ceny w przypadku, o którym mowa w art. 90 ust. 1 ustawy Prawo zamówień publicznych lub jeżeli dokonana ocena wyjaśnień wraz z dostarczonymi dowodami potwierdza, że oferta zawiera rażąco niską cenę w stosunku do przedmiotu zamówienia,</w:t>
      </w:r>
    </w:p>
    <w:p w:rsidR="00C85B71" w:rsidRPr="00AB0771" w:rsidRDefault="004F595C" w:rsidP="002E0C9A">
      <w:pPr>
        <w:numPr>
          <w:ilvl w:val="0"/>
          <w:numId w:val="21"/>
        </w:numPr>
        <w:tabs>
          <w:tab w:val="left" w:pos="284"/>
        </w:tabs>
        <w:spacing w:line="276" w:lineRule="auto"/>
        <w:jc w:val="both"/>
      </w:pPr>
      <w:r w:rsidRPr="00AB0771">
        <w:t>została złożona przez Wykonawcę wykluczonego z udziału w postępowaniu o udzielenie zamówienia,</w:t>
      </w:r>
    </w:p>
    <w:p w:rsidR="00C85B71" w:rsidRPr="00AB0771" w:rsidRDefault="004F595C" w:rsidP="002E0C9A">
      <w:pPr>
        <w:numPr>
          <w:ilvl w:val="0"/>
          <w:numId w:val="21"/>
        </w:numPr>
        <w:tabs>
          <w:tab w:val="left" w:pos="284"/>
        </w:tabs>
        <w:spacing w:line="276" w:lineRule="auto"/>
        <w:jc w:val="both"/>
      </w:pPr>
      <w:r w:rsidRPr="00AB0771">
        <w:t>zawiera błędy w obliczaniu ceny,</w:t>
      </w:r>
    </w:p>
    <w:p w:rsidR="00C85B71" w:rsidRPr="00AB0771" w:rsidRDefault="004F595C" w:rsidP="002E0C9A">
      <w:pPr>
        <w:numPr>
          <w:ilvl w:val="0"/>
          <w:numId w:val="21"/>
        </w:numPr>
        <w:tabs>
          <w:tab w:val="left" w:pos="284"/>
        </w:tabs>
        <w:spacing w:line="276" w:lineRule="auto"/>
        <w:jc w:val="both"/>
      </w:pPr>
      <w:r w:rsidRPr="00AB0771">
        <w:t>Wykonawca w terminie 3 dni od dnia doręczenia zawiadomienia nie zgodził się na poprawienie omyłki, o której mowa w art. 87 ust. 2 pkt 3 ustawy Prawo zamówień publicznych,</w:t>
      </w:r>
    </w:p>
    <w:p w:rsidR="00C85B71" w:rsidRPr="00AB0771" w:rsidRDefault="004F595C" w:rsidP="002E0C9A">
      <w:pPr>
        <w:numPr>
          <w:ilvl w:val="0"/>
          <w:numId w:val="21"/>
        </w:numPr>
        <w:tabs>
          <w:tab w:val="left" w:pos="284"/>
        </w:tabs>
        <w:spacing w:line="276" w:lineRule="auto"/>
        <w:jc w:val="both"/>
      </w:pPr>
      <w:r w:rsidRPr="00AB0771">
        <w:t>Wykonawca nie wyraził zgody, o której mowa w art. 85 ust. 2 na przedłużenie terminu związania ofertą,</w:t>
      </w:r>
    </w:p>
    <w:p w:rsidR="00C85B71" w:rsidRPr="00AB0771" w:rsidRDefault="004F595C" w:rsidP="002E0C9A">
      <w:pPr>
        <w:numPr>
          <w:ilvl w:val="0"/>
          <w:numId w:val="21"/>
        </w:numPr>
        <w:tabs>
          <w:tab w:val="left" w:pos="284"/>
        </w:tabs>
        <w:spacing w:line="276" w:lineRule="auto"/>
        <w:jc w:val="both"/>
      </w:pPr>
      <w:r w:rsidRPr="00AB0771">
        <w:t>wadium nie zostało wniesione  lub zostało wniesione w sposób nieprawidłowy,</w:t>
      </w:r>
    </w:p>
    <w:p w:rsidR="00C85B71" w:rsidRPr="00AB0771" w:rsidRDefault="004F595C" w:rsidP="002E0C9A">
      <w:pPr>
        <w:numPr>
          <w:ilvl w:val="0"/>
          <w:numId w:val="21"/>
        </w:numPr>
        <w:tabs>
          <w:tab w:val="left" w:pos="284"/>
          <w:tab w:val="left" w:pos="426"/>
        </w:tabs>
        <w:spacing w:line="276" w:lineRule="auto"/>
        <w:jc w:val="both"/>
      </w:pPr>
      <w:r w:rsidRPr="00AB0771">
        <w:t>jej przyjęcie naruszałoby bezpieczeństwo publiczne lub istotny interes bezpieczeństwa państwa, a tego bezpieczeństwa lub interesu nie można zagwarantować w inny sposób,</w:t>
      </w:r>
    </w:p>
    <w:p w:rsidR="00C85B71" w:rsidRPr="00AB0771" w:rsidRDefault="004F595C" w:rsidP="002E0C9A">
      <w:pPr>
        <w:numPr>
          <w:ilvl w:val="0"/>
          <w:numId w:val="21"/>
        </w:numPr>
        <w:tabs>
          <w:tab w:val="left" w:pos="284"/>
          <w:tab w:val="left" w:pos="426"/>
        </w:tabs>
        <w:spacing w:line="276" w:lineRule="auto"/>
        <w:jc w:val="both"/>
      </w:pPr>
      <w:r w:rsidRPr="00AB0771">
        <w:t>jest nieważna na podstawie odrębnych przepisów.</w:t>
      </w:r>
    </w:p>
    <w:p w:rsidR="00C85B71" w:rsidRPr="00AB0771" w:rsidRDefault="004F595C" w:rsidP="002E0C9A">
      <w:pPr>
        <w:numPr>
          <w:ilvl w:val="0"/>
          <w:numId w:val="15"/>
        </w:numPr>
        <w:tabs>
          <w:tab w:val="left" w:pos="284"/>
          <w:tab w:val="left" w:pos="426"/>
        </w:tabs>
        <w:spacing w:line="276" w:lineRule="auto"/>
        <w:jc w:val="both"/>
      </w:pPr>
      <w:r w:rsidRPr="00AB0771">
        <w:t>Zamawiający unieważni postępowanie o zamówienie publiczne, jeżeli:</w:t>
      </w:r>
    </w:p>
    <w:p w:rsidR="00C85B71" w:rsidRPr="00AB0771" w:rsidRDefault="004F595C" w:rsidP="002E0C9A">
      <w:pPr>
        <w:numPr>
          <w:ilvl w:val="0"/>
          <w:numId w:val="22"/>
        </w:numPr>
        <w:tabs>
          <w:tab w:val="left" w:pos="284"/>
          <w:tab w:val="left" w:pos="426"/>
        </w:tabs>
        <w:spacing w:line="276" w:lineRule="auto"/>
        <w:jc w:val="both"/>
      </w:pPr>
      <w:r w:rsidRPr="00AB0771">
        <w:t>nie złożono żadnej oferty niepodlegającej odrzuceniu</w:t>
      </w:r>
      <w:r w:rsidRPr="00AB0771">
        <w:rPr>
          <w:rStyle w:val="akapitdomyslny"/>
          <w:sz w:val="24"/>
          <w:szCs w:val="24"/>
        </w:rPr>
        <w:t>,</w:t>
      </w:r>
    </w:p>
    <w:p w:rsidR="00C85B71" w:rsidRPr="00AB0771" w:rsidRDefault="004F595C" w:rsidP="002E0C9A">
      <w:pPr>
        <w:numPr>
          <w:ilvl w:val="0"/>
          <w:numId w:val="22"/>
        </w:numPr>
        <w:tabs>
          <w:tab w:val="left" w:pos="284"/>
          <w:tab w:val="left" w:pos="426"/>
        </w:tabs>
        <w:spacing w:line="276" w:lineRule="auto"/>
        <w:jc w:val="both"/>
      </w:pPr>
      <w:r w:rsidRPr="00AB0771">
        <w:t xml:space="preserve">cena najkorzystniejszej oferty lub oferta z najniższą ceną przewyższa kwotę, którą Zamawiający zamierza przeznaczyć na sfinansowanie zamówienia, chyba że </w:t>
      </w:r>
      <w:r w:rsidRPr="00AB0771">
        <w:lastRenderedPageBreak/>
        <w:t>Zamawiający może zwiększyć tę kwotę do ceny najkorzystniejszej oferty,</w:t>
      </w:r>
    </w:p>
    <w:p w:rsidR="00C85B71" w:rsidRPr="00AB0771" w:rsidRDefault="004F595C" w:rsidP="002E0C9A">
      <w:pPr>
        <w:numPr>
          <w:ilvl w:val="0"/>
          <w:numId w:val="22"/>
        </w:numPr>
        <w:tabs>
          <w:tab w:val="left" w:pos="284"/>
          <w:tab w:val="left" w:pos="426"/>
        </w:tabs>
        <w:spacing w:line="276" w:lineRule="auto"/>
        <w:jc w:val="both"/>
      </w:pPr>
      <w:r w:rsidRPr="00AB0771">
        <w:t>w przypadku wezwania Wykonawców, którzy zaoferowali taką samą cenę                         do złożenia ofert dodatkowych zostały złożone oferty dodatkowe o takiej samej cenie,</w:t>
      </w:r>
    </w:p>
    <w:p w:rsidR="00C85B71" w:rsidRPr="00AB0771" w:rsidRDefault="004F595C" w:rsidP="002E0C9A">
      <w:pPr>
        <w:numPr>
          <w:ilvl w:val="0"/>
          <w:numId w:val="22"/>
        </w:numPr>
        <w:tabs>
          <w:tab w:val="left" w:pos="284"/>
          <w:tab w:val="left" w:pos="426"/>
        </w:tabs>
        <w:spacing w:line="276" w:lineRule="auto"/>
        <w:jc w:val="both"/>
      </w:pPr>
      <w:r w:rsidRPr="00AB0771">
        <w:t>wystąpiła istotna zmiana okoliczności powodująca, że prowadzenie postępowania lub wykonanie zamówienia nie leży w interesie publicznym, czego nie można było wcześniej przewidzieć,</w:t>
      </w:r>
    </w:p>
    <w:p w:rsidR="00C85B71" w:rsidRPr="00AB0771" w:rsidRDefault="004F595C" w:rsidP="002E0C9A">
      <w:pPr>
        <w:numPr>
          <w:ilvl w:val="0"/>
          <w:numId w:val="22"/>
        </w:numPr>
        <w:tabs>
          <w:tab w:val="left" w:pos="284"/>
          <w:tab w:val="left" w:pos="426"/>
        </w:tabs>
        <w:spacing w:line="276" w:lineRule="auto"/>
        <w:jc w:val="both"/>
        <w:rPr>
          <w:rStyle w:val="akapitdomyslny"/>
          <w:sz w:val="24"/>
          <w:szCs w:val="24"/>
        </w:rPr>
      </w:pPr>
      <w:r w:rsidRPr="00AB0771">
        <w:t>postępowanie obarczone jest niemożliwą do usunięcia wadą uniemożliwiającą zawarcie ważnej umowy w sprawie zamówienia publicznego.</w:t>
      </w:r>
    </w:p>
    <w:p w:rsidR="00C85B71" w:rsidRPr="00AB0771" w:rsidRDefault="004F595C" w:rsidP="002E0C9A">
      <w:pPr>
        <w:numPr>
          <w:ilvl w:val="0"/>
          <w:numId w:val="15"/>
        </w:numPr>
        <w:tabs>
          <w:tab w:val="left" w:pos="284"/>
          <w:tab w:val="left" w:pos="426"/>
        </w:tabs>
        <w:spacing w:line="276" w:lineRule="auto"/>
        <w:jc w:val="both"/>
      </w:pPr>
      <w:r w:rsidRPr="00AB0771">
        <w:rPr>
          <w:rStyle w:val="akapitdomyslny"/>
          <w:sz w:val="24"/>
          <w:szCs w:val="24"/>
        </w:rPr>
        <w:t xml:space="preserve">O unieważnieniu postępowania o udzielenie zamówienia Zamawiający </w:t>
      </w:r>
      <w:r w:rsidRPr="00AB0771">
        <w:t>zawiadomi równocześnie wszystkich Wykonawców, którzy:</w:t>
      </w:r>
    </w:p>
    <w:p w:rsidR="00C85B71" w:rsidRPr="00AB0771" w:rsidRDefault="004F595C" w:rsidP="002E0C9A">
      <w:pPr>
        <w:numPr>
          <w:ilvl w:val="0"/>
          <w:numId w:val="23"/>
        </w:numPr>
        <w:tabs>
          <w:tab w:val="left" w:pos="284"/>
        </w:tabs>
        <w:spacing w:line="276" w:lineRule="auto"/>
        <w:jc w:val="both"/>
      </w:pPr>
      <w:r w:rsidRPr="00AB0771">
        <w:t>ubiegali się o udzielenie zamówienia - w przypadku unieważnienia postępowania przed upływem terminu składania ofert,</w:t>
      </w:r>
    </w:p>
    <w:p w:rsidR="00C85B71" w:rsidRPr="00AB0771" w:rsidRDefault="004F595C" w:rsidP="002E0C9A">
      <w:pPr>
        <w:numPr>
          <w:ilvl w:val="0"/>
          <w:numId w:val="23"/>
        </w:numPr>
        <w:tabs>
          <w:tab w:val="left" w:pos="284"/>
        </w:tabs>
        <w:spacing w:line="276" w:lineRule="auto"/>
        <w:jc w:val="both"/>
        <w:rPr>
          <w:rStyle w:val="akapitdomyslny"/>
          <w:sz w:val="24"/>
          <w:szCs w:val="24"/>
        </w:rPr>
      </w:pPr>
      <w:r w:rsidRPr="00AB0771">
        <w:t xml:space="preserve">złożyli oferty - w przypadku unieważnienia postępowania po upływie terminu składania ofert - podając </w:t>
      </w:r>
      <w:r w:rsidRPr="00AB0771">
        <w:rPr>
          <w:rStyle w:val="akapitdomyslny"/>
          <w:sz w:val="24"/>
          <w:szCs w:val="24"/>
        </w:rPr>
        <w:t>uzasadnienie faktyczne i prawne.</w:t>
      </w:r>
    </w:p>
    <w:p w:rsidR="00C85B71" w:rsidRPr="00AB0771" w:rsidRDefault="00C85B71" w:rsidP="00434D33">
      <w:pPr>
        <w:tabs>
          <w:tab w:val="left" w:pos="284"/>
          <w:tab w:val="left" w:pos="426"/>
        </w:tabs>
        <w:spacing w:line="276" w:lineRule="auto"/>
        <w:jc w:val="both"/>
      </w:pPr>
    </w:p>
    <w:p w:rsidR="00C85B71" w:rsidRPr="00AB0771" w:rsidRDefault="004F595C" w:rsidP="00434D33">
      <w:pPr>
        <w:spacing w:line="276" w:lineRule="auto"/>
        <w:jc w:val="both"/>
        <w:rPr>
          <w:rFonts w:eastAsia="Times New Roman"/>
        </w:rPr>
      </w:pPr>
      <w:r w:rsidRPr="00AB0771">
        <w:rPr>
          <w:rFonts w:eastAsia="Times New Roman"/>
          <w:b/>
          <w:bCs/>
        </w:rPr>
        <w:t>XIV. Informacje o formalnościach, jakie powinny zostać dopełnione po wyborze oferty w celu zawarcia umowy w sprawie zamówienia publicznego.</w:t>
      </w:r>
    </w:p>
    <w:p w:rsidR="00C85B71" w:rsidRPr="00AB0771" w:rsidRDefault="00BB155B" w:rsidP="00BB155B">
      <w:pPr>
        <w:pStyle w:val="Tekstpodstawowy21"/>
        <w:numPr>
          <w:ilvl w:val="0"/>
          <w:numId w:val="24"/>
        </w:numPr>
        <w:tabs>
          <w:tab w:val="clear" w:pos="720"/>
          <w:tab w:val="left" w:pos="426"/>
          <w:tab w:val="num" w:pos="567"/>
        </w:tabs>
        <w:spacing w:after="0" w:line="276" w:lineRule="auto"/>
        <w:jc w:val="both"/>
      </w:pPr>
      <w:r>
        <w:rPr>
          <w:rFonts w:eastAsia="Times New Roman"/>
        </w:rPr>
        <w:t xml:space="preserve"> </w:t>
      </w:r>
      <w:r w:rsidR="004F595C" w:rsidRPr="00AB0771">
        <w:rPr>
          <w:rFonts w:eastAsia="Times New Roman"/>
        </w:rPr>
        <w:t>Z Wykonawcą, który złoży najkorzystniejszą ofertę zostanie zawarta umowa</w:t>
      </w:r>
    </w:p>
    <w:p w:rsidR="00C85B71" w:rsidRPr="00AB0771" w:rsidRDefault="004F595C" w:rsidP="00BB155B">
      <w:pPr>
        <w:pStyle w:val="Nagwek"/>
        <w:numPr>
          <w:ilvl w:val="0"/>
          <w:numId w:val="24"/>
        </w:numPr>
        <w:tabs>
          <w:tab w:val="left" w:pos="602"/>
        </w:tabs>
        <w:spacing w:line="276" w:lineRule="auto"/>
        <w:jc w:val="both"/>
        <w:rPr>
          <w:b/>
          <w:bCs/>
        </w:rPr>
      </w:pPr>
      <w:r w:rsidRPr="00AB0771">
        <w:t>Umowa na zaciągnięcie kredytu będzie podpisana na projekcie Wykonawcy udzielającego kredytu przy wymogu spełnienia wszystkich warunków określonych przez Specyfikację Istotn</w:t>
      </w:r>
      <w:r w:rsidR="00AB68DD">
        <w:t xml:space="preserve">ych Warunków Zamówienia. Zapis </w:t>
      </w:r>
      <w:r w:rsidRPr="00AB0771">
        <w:t>w ofercie dotyczący zawarcia umowy zgo</w:t>
      </w:r>
      <w:r w:rsidR="00AB68DD">
        <w:t xml:space="preserve">dnie z projektem umowy oznacza </w:t>
      </w:r>
      <w:r w:rsidRPr="00AB0771">
        <w:t>przedłożony przez Wykonawcę projekt umowy, który spełnia wszystkie zapisy i wymogi  SIWZ</w:t>
      </w:r>
      <w:r w:rsidR="004E103E">
        <w:t>.</w:t>
      </w:r>
    </w:p>
    <w:p w:rsidR="00C85B71" w:rsidRPr="004E103E" w:rsidRDefault="004F595C" w:rsidP="002E0C9A">
      <w:pPr>
        <w:numPr>
          <w:ilvl w:val="0"/>
          <w:numId w:val="24"/>
        </w:numPr>
        <w:tabs>
          <w:tab w:val="left" w:pos="357"/>
        </w:tabs>
        <w:spacing w:line="276" w:lineRule="auto"/>
        <w:jc w:val="both"/>
        <w:rPr>
          <w:b/>
        </w:rPr>
      </w:pPr>
      <w:r w:rsidRPr="00AB0771">
        <w:rPr>
          <w:b/>
          <w:bCs/>
        </w:rPr>
        <w:t xml:space="preserve">Zabezpieczenie należytego wykonania umowy - </w:t>
      </w:r>
      <w:r w:rsidRPr="004E103E">
        <w:rPr>
          <w:b/>
        </w:rPr>
        <w:t xml:space="preserve">Zamawiający w wyżej wymienionym postępowaniu nie przewiduje wniesienia zabezpieczenia należytego wykonania umowy. </w:t>
      </w:r>
    </w:p>
    <w:p w:rsidR="00C85B71" w:rsidRPr="00AB0771" w:rsidRDefault="004F595C" w:rsidP="002E0C9A">
      <w:pPr>
        <w:pStyle w:val="Tekstpodstawowy21"/>
        <w:numPr>
          <w:ilvl w:val="0"/>
          <w:numId w:val="24"/>
        </w:numPr>
        <w:tabs>
          <w:tab w:val="left" w:pos="426"/>
        </w:tabs>
        <w:spacing w:after="0" w:line="276" w:lineRule="auto"/>
        <w:jc w:val="both"/>
      </w:pPr>
      <w:r w:rsidRPr="00AB0771">
        <w:t>Osoby reprezentujące Wykonawcę przy podpisywaniu umowy powinny posiadać ze sobą dokumenty potwierdzające ich umocowanie do podpisania umowy, o ile umocowanie to nie będzie wynikać z dokumentów załączonych do oferty.</w:t>
      </w:r>
    </w:p>
    <w:p w:rsidR="00C85B71" w:rsidRPr="00AB0771" w:rsidRDefault="004F595C" w:rsidP="002E0C9A">
      <w:pPr>
        <w:pStyle w:val="Tekstpodstawowy21"/>
        <w:numPr>
          <w:ilvl w:val="0"/>
          <w:numId w:val="24"/>
        </w:numPr>
        <w:tabs>
          <w:tab w:val="left" w:pos="426"/>
        </w:tabs>
        <w:spacing w:after="0" w:line="276" w:lineRule="auto"/>
        <w:jc w:val="both"/>
      </w:pPr>
      <w:r w:rsidRPr="00AB0771">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85B71" w:rsidRPr="00AB0771" w:rsidRDefault="004F595C" w:rsidP="002E0C9A">
      <w:pPr>
        <w:pStyle w:val="Tekstpodstawowy21"/>
        <w:numPr>
          <w:ilvl w:val="0"/>
          <w:numId w:val="24"/>
        </w:numPr>
        <w:tabs>
          <w:tab w:val="left" w:pos="284"/>
        </w:tabs>
        <w:spacing w:after="0" w:line="276" w:lineRule="auto"/>
        <w:jc w:val="both"/>
      </w:pPr>
      <w:r w:rsidRPr="00AB0771">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C85B71" w:rsidRPr="00AB0771" w:rsidRDefault="00C85B71" w:rsidP="00434D33">
      <w:pPr>
        <w:spacing w:line="276" w:lineRule="auto"/>
        <w:jc w:val="both"/>
      </w:pPr>
    </w:p>
    <w:p w:rsidR="00C85B71" w:rsidRPr="00AB0771" w:rsidRDefault="004F595C" w:rsidP="00434D33">
      <w:pPr>
        <w:spacing w:line="276" w:lineRule="auto"/>
        <w:jc w:val="both"/>
      </w:pPr>
      <w:r w:rsidRPr="00AB0771">
        <w:rPr>
          <w:rFonts w:eastAsia="Times New Roman"/>
          <w:b/>
          <w:bCs/>
        </w:rPr>
        <w:lastRenderedPageBreak/>
        <w:t xml:space="preserve">XV. Wymagania dotyczące zabezpieczenia należytego wykonania umowy.   </w:t>
      </w:r>
    </w:p>
    <w:p w:rsidR="0067170D" w:rsidRPr="00D20BED" w:rsidRDefault="004F595C" w:rsidP="00434D33">
      <w:pPr>
        <w:spacing w:line="276" w:lineRule="auto"/>
        <w:jc w:val="both"/>
      </w:pPr>
      <w:r w:rsidRPr="00D20BED">
        <w:t xml:space="preserve">Zamawiający w wyżej wymienionym postępowaniu nie przewiduje wniesienia zabezpieczenia należytego wykonania umowy. </w:t>
      </w:r>
    </w:p>
    <w:p w:rsidR="00656576" w:rsidRPr="00AB0771" w:rsidRDefault="00656576" w:rsidP="00434D33">
      <w:pPr>
        <w:spacing w:line="276" w:lineRule="auto"/>
        <w:jc w:val="both"/>
      </w:pPr>
    </w:p>
    <w:p w:rsidR="00C85B71" w:rsidRPr="00AB0771" w:rsidRDefault="004F595C" w:rsidP="00434D33">
      <w:pPr>
        <w:spacing w:line="276" w:lineRule="auto"/>
        <w:jc w:val="both"/>
      </w:pPr>
      <w:r w:rsidRPr="00AB0771">
        <w:rPr>
          <w:b/>
        </w:rPr>
        <w:t>XVI. Istotne dla stron postanowienia, które zostaną wprowadzone do treści zawieranej umowy w sprawie zamówienia publicznego:</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Zamawiający podpisze umowę z Wykonawcą, który przedłoży najkorzystniejszą ofertę. Podpisanie umowy możliwe będzie po dopełnieniu wszelkich formalności. Miejsce i termin podpisania umowy zostaną uzgodnione z wyłonionym Wykonawcą.</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Umowa zawarta zostanie z uwzględnieniem postanowień wynikających z treści niniejszej specyfikacji oraz danych zawartych w ofercie.</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Nie są dopuszczalne zmiany postanowień umowy lub wprowadzanie nowych postanowień, niekorzystnych dla Zamawiającego, jeżeli przy ich uwzględnieniu należałoby zmienić treść oferty, na podstawie której dokonano wyboru Wykonawcy.</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 xml:space="preserve">Zamawiający zgodnie z art. 144 ustawy Pzp przewiduje możliwość dokonania istotnych zmian postanowień niniejszej umowy w stosunku do treści oferty, na podstawie której dokonano wyboru Wykonawcy </w:t>
      </w:r>
      <w:r>
        <w:rPr>
          <w:rFonts w:ascii="Times New Roman" w:hAnsi="Times New Roman"/>
          <w:bCs/>
          <w:sz w:val="24"/>
          <w:szCs w:val="24"/>
        </w:rPr>
        <w:t>za zgodą obu Stron umowy, w przypadku wystąpienia co najmniej jednej z okoliczności wymienionych poniżej, z uwzględnieniem podawanych warunków ich wprowadzenia:</w:t>
      </w:r>
    </w:p>
    <w:p w:rsidR="004E103E" w:rsidRDefault="004E103E" w:rsidP="002E0C9A">
      <w:pPr>
        <w:widowControl/>
        <w:numPr>
          <w:ilvl w:val="0"/>
          <w:numId w:val="58"/>
        </w:numPr>
        <w:suppressAutoHyphens w:val="0"/>
        <w:spacing w:line="276" w:lineRule="auto"/>
        <w:jc w:val="both"/>
        <w:rPr>
          <w:bCs/>
        </w:rPr>
      </w:pPr>
      <w:r>
        <w:t>wcześniejsza spłata kredytu.</w:t>
      </w:r>
    </w:p>
    <w:p w:rsidR="004E103E" w:rsidRDefault="004E103E" w:rsidP="002E0C9A">
      <w:pPr>
        <w:widowControl/>
        <w:numPr>
          <w:ilvl w:val="0"/>
          <w:numId w:val="58"/>
        </w:numPr>
        <w:suppressAutoHyphens w:val="0"/>
        <w:spacing w:line="276" w:lineRule="auto"/>
        <w:jc w:val="both"/>
        <w:rPr>
          <w:bCs/>
        </w:rPr>
      </w:pPr>
      <w:r>
        <w:t>niewykorzystanie pełnej wartości kredytu.</w:t>
      </w:r>
    </w:p>
    <w:p w:rsidR="004E103E" w:rsidRDefault="004E103E" w:rsidP="002E0C9A">
      <w:pPr>
        <w:widowControl/>
        <w:numPr>
          <w:ilvl w:val="0"/>
          <w:numId w:val="58"/>
        </w:numPr>
        <w:suppressAutoHyphens w:val="0"/>
        <w:spacing w:line="276" w:lineRule="auto"/>
        <w:jc w:val="both"/>
        <w:rPr>
          <w:bCs/>
        </w:rPr>
      </w:pPr>
      <w:r>
        <w:t>przedłużenie terminu spłaty kredytu.</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Zmiany postanowień umowy wymagają formy pisemnej pod rygorem nieważności.</w:t>
      </w:r>
    </w:p>
    <w:p w:rsidR="004E103E" w:rsidRDefault="004E103E" w:rsidP="002E0C9A">
      <w:pPr>
        <w:pStyle w:val="Akapitzlist"/>
        <w:widowControl w:val="0"/>
        <w:numPr>
          <w:ilvl w:val="0"/>
          <w:numId w:val="57"/>
        </w:numPr>
        <w:autoSpaceDE w:val="0"/>
        <w:spacing w:after="0"/>
        <w:jc w:val="both"/>
        <w:rPr>
          <w:rFonts w:ascii="Times New Roman" w:hAnsi="Times New Roman"/>
          <w:sz w:val="24"/>
          <w:szCs w:val="24"/>
        </w:rPr>
      </w:pPr>
      <w:r>
        <w:rPr>
          <w:rFonts w:ascii="Times New Roman" w:hAnsi="Times New Roman"/>
          <w:sz w:val="24"/>
          <w:szCs w:val="24"/>
        </w:rPr>
        <w:t>W sprawach nieuregulowanych umową zastosowanie będą miały przepisy kodeksu cywilnego, ustawy Prawo zamówień publicznych oraz inne przepisy prawa powszechnie obowiązującego.</w:t>
      </w:r>
    </w:p>
    <w:p w:rsidR="004E103E" w:rsidRDefault="004E103E" w:rsidP="002E0C9A">
      <w:pPr>
        <w:pStyle w:val="Akapitzlist"/>
        <w:widowControl w:val="0"/>
        <w:numPr>
          <w:ilvl w:val="0"/>
          <w:numId w:val="57"/>
        </w:numPr>
        <w:autoSpaceDE w:val="0"/>
        <w:spacing w:after="0"/>
        <w:jc w:val="both"/>
        <w:rPr>
          <w:rStyle w:val="Uwydatnienie"/>
          <w:i w:val="0"/>
        </w:rPr>
      </w:pPr>
      <w:r>
        <w:rPr>
          <w:rFonts w:ascii="Times New Roman" w:hAnsi="Times New Roman"/>
          <w:sz w:val="24"/>
          <w:szCs w:val="24"/>
        </w:rPr>
        <w:t xml:space="preserve">Sprawy sporne wynikające z umowy rozstrzygane będą przez Sąd właściwy dla siedziby Zamawiającego. </w:t>
      </w:r>
    </w:p>
    <w:p w:rsidR="00C85B71" w:rsidRPr="00AB0771" w:rsidRDefault="00C85B71" w:rsidP="00434D33">
      <w:pPr>
        <w:spacing w:line="276" w:lineRule="auto"/>
        <w:jc w:val="both"/>
        <w:rPr>
          <w:b/>
        </w:rPr>
      </w:pPr>
    </w:p>
    <w:p w:rsidR="00C85B71" w:rsidRPr="00AB0771" w:rsidRDefault="004F595C" w:rsidP="00434D33">
      <w:pPr>
        <w:spacing w:line="276" w:lineRule="auto"/>
        <w:jc w:val="both"/>
        <w:rPr>
          <w:b/>
        </w:rPr>
      </w:pPr>
      <w:r w:rsidRPr="00AB0771">
        <w:rPr>
          <w:b/>
        </w:rPr>
        <w:t>XVII. Podwykonawstwo</w:t>
      </w:r>
    </w:p>
    <w:p w:rsidR="00C85B71" w:rsidRPr="00AB0771" w:rsidRDefault="00C85B71" w:rsidP="00434D33">
      <w:pPr>
        <w:spacing w:line="276" w:lineRule="auto"/>
        <w:jc w:val="both"/>
        <w:rPr>
          <w:b/>
        </w:rPr>
      </w:pPr>
    </w:p>
    <w:p w:rsidR="00C85B71" w:rsidRPr="00AB0771" w:rsidRDefault="004F595C" w:rsidP="002E0C9A">
      <w:pPr>
        <w:numPr>
          <w:ilvl w:val="0"/>
          <w:numId w:val="25"/>
        </w:numPr>
        <w:tabs>
          <w:tab w:val="left" w:pos="284"/>
        </w:tabs>
        <w:spacing w:line="276" w:lineRule="auto"/>
        <w:jc w:val="both"/>
        <w:rPr>
          <w:b/>
          <w:bCs/>
        </w:rPr>
      </w:pPr>
      <w:r w:rsidRPr="00AB0771">
        <w:t>Wykonawca mo</w:t>
      </w:r>
      <w:r w:rsidRPr="00AB0771">
        <w:rPr>
          <w:rFonts w:eastAsia="TimesNewRoman"/>
        </w:rPr>
        <w:t>ż</w:t>
      </w:r>
      <w:r w:rsidRPr="00AB0771">
        <w:t>e powierzy</w:t>
      </w:r>
      <w:r w:rsidRPr="00AB0771">
        <w:rPr>
          <w:rFonts w:eastAsia="TimesNewRoman"/>
        </w:rPr>
        <w:t xml:space="preserve">ć </w:t>
      </w:r>
      <w:r w:rsidRPr="00AB0771">
        <w:t>wykonanie cz</w:t>
      </w:r>
      <w:r w:rsidRPr="00AB0771">
        <w:rPr>
          <w:rFonts w:eastAsia="TimesNewRoman"/>
        </w:rPr>
        <w:t>ęś</w:t>
      </w:r>
      <w:r w:rsidRPr="00AB0771">
        <w:t>ci zamówienia podwykonawcy.</w:t>
      </w:r>
    </w:p>
    <w:p w:rsidR="00C85B71" w:rsidRPr="00AB0771" w:rsidRDefault="004F595C" w:rsidP="002E0C9A">
      <w:pPr>
        <w:numPr>
          <w:ilvl w:val="0"/>
          <w:numId w:val="25"/>
        </w:numPr>
        <w:tabs>
          <w:tab w:val="left" w:pos="284"/>
        </w:tabs>
        <w:spacing w:line="276" w:lineRule="auto"/>
        <w:jc w:val="both"/>
      </w:pPr>
      <w:r w:rsidRPr="00AB0771">
        <w:rPr>
          <w:b/>
          <w:bCs/>
        </w:rPr>
        <w:t>Zamawiaj</w:t>
      </w:r>
      <w:r w:rsidRPr="00AB0771">
        <w:rPr>
          <w:rFonts w:eastAsia="TimesNewRoman"/>
        </w:rPr>
        <w:t>ą</w:t>
      </w:r>
      <w:r w:rsidRPr="00AB0771">
        <w:rPr>
          <w:b/>
          <w:bCs/>
        </w:rPr>
        <w:t xml:space="preserve">cy </w:t>
      </w:r>
      <w:r w:rsidRPr="00BB155B">
        <w:rPr>
          <w:rFonts w:eastAsia="TimesNewRoman"/>
          <w:b/>
        </w:rPr>
        <w:t>żą</w:t>
      </w:r>
      <w:r w:rsidRPr="00BB155B">
        <w:rPr>
          <w:b/>
          <w:bCs/>
        </w:rPr>
        <w:t>da</w:t>
      </w:r>
      <w:r w:rsidRPr="00AB0771">
        <w:rPr>
          <w:b/>
          <w:bCs/>
        </w:rPr>
        <w:t xml:space="preserve"> zgodnie z art. 36b ust.1 ustawy Pzp, wskazania przez Wykonawc</w:t>
      </w:r>
      <w:r w:rsidRPr="00AB0771">
        <w:rPr>
          <w:rFonts w:eastAsia="TimesNewRoman"/>
        </w:rPr>
        <w:t xml:space="preserve">ę </w:t>
      </w:r>
      <w:r w:rsidRPr="00AB0771">
        <w:rPr>
          <w:b/>
          <w:bCs/>
        </w:rPr>
        <w:t xml:space="preserve">w ofercie </w:t>
      </w:r>
      <w:r w:rsidRPr="00BB155B">
        <w:rPr>
          <w:b/>
          <w:bCs/>
        </w:rPr>
        <w:t>cz</w:t>
      </w:r>
      <w:r w:rsidRPr="00BB155B">
        <w:rPr>
          <w:rFonts w:eastAsia="TimesNewRoman"/>
          <w:b/>
        </w:rPr>
        <w:t>ęś</w:t>
      </w:r>
      <w:r w:rsidRPr="00BB155B">
        <w:rPr>
          <w:b/>
          <w:bCs/>
        </w:rPr>
        <w:t>ci zamówienia</w:t>
      </w:r>
      <w:r w:rsidRPr="00AB0771">
        <w:rPr>
          <w:b/>
          <w:bCs/>
        </w:rPr>
        <w:t>, których</w:t>
      </w:r>
      <w:r w:rsidRPr="00AB0771">
        <w:t xml:space="preserve"> </w:t>
      </w:r>
      <w:r w:rsidRPr="00AB0771">
        <w:rPr>
          <w:b/>
          <w:bCs/>
        </w:rPr>
        <w:t>wykonanie zamierza powierzy</w:t>
      </w:r>
      <w:r w:rsidRPr="00AB0771">
        <w:rPr>
          <w:rFonts w:eastAsia="TimesNewRoman"/>
        </w:rPr>
        <w:t xml:space="preserve">ć </w:t>
      </w:r>
      <w:r w:rsidRPr="00AB0771">
        <w:rPr>
          <w:b/>
          <w:bCs/>
        </w:rPr>
        <w:t>podwykonawcom i podania przez Wykonawc</w:t>
      </w:r>
      <w:r w:rsidRPr="00AB0771">
        <w:rPr>
          <w:rFonts w:eastAsia="TimesNewRoman"/>
        </w:rPr>
        <w:t xml:space="preserve">ę </w:t>
      </w:r>
      <w:r w:rsidRPr="00AB0771">
        <w:rPr>
          <w:b/>
          <w:bCs/>
        </w:rPr>
        <w:t>firm</w:t>
      </w:r>
      <w:r w:rsidRPr="00AB0771">
        <w:t xml:space="preserve"> </w:t>
      </w:r>
      <w:r w:rsidRPr="00AB0771">
        <w:rPr>
          <w:b/>
          <w:bCs/>
        </w:rPr>
        <w:t>Podwykonawców</w:t>
      </w:r>
    </w:p>
    <w:p w:rsidR="00C85B71" w:rsidRPr="00AB0771" w:rsidRDefault="004F595C" w:rsidP="002E0C9A">
      <w:pPr>
        <w:numPr>
          <w:ilvl w:val="0"/>
          <w:numId w:val="25"/>
        </w:numPr>
        <w:tabs>
          <w:tab w:val="left" w:pos="284"/>
        </w:tabs>
        <w:spacing w:line="276" w:lineRule="auto"/>
        <w:jc w:val="both"/>
      </w:pPr>
      <w:r w:rsidRPr="00AB0771">
        <w:t>W przypadku, gdy Wykonawca nie dokona w/w wskazania Zamawiaj</w:t>
      </w:r>
      <w:r w:rsidRPr="00AB0771">
        <w:rPr>
          <w:rFonts w:eastAsia="TimesNewRoman"/>
        </w:rPr>
        <w:t>ą</w:t>
      </w:r>
      <w:r w:rsidRPr="00AB0771">
        <w:t>cy uzna, i</w:t>
      </w:r>
      <w:r w:rsidRPr="00AB0771">
        <w:rPr>
          <w:rFonts w:eastAsia="TimesNewRoman"/>
        </w:rPr>
        <w:t xml:space="preserve">ż </w:t>
      </w:r>
      <w:r w:rsidRPr="00AB0771">
        <w:t>cały zakres zamówienia okre</w:t>
      </w:r>
      <w:r w:rsidRPr="00AB0771">
        <w:rPr>
          <w:rFonts w:eastAsia="TimesNewRoman"/>
        </w:rPr>
        <w:t>ś</w:t>
      </w:r>
      <w:r w:rsidRPr="00AB0771">
        <w:t>lony w SIWZ Wykonawca b</w:t>
      </w:r>
      <w:r w:rsidRPr="00AB0771">
        <w:rPr>
          <w:rFonts w:eastAsia="TimesNewRoman"/>
        </w:rPr>
        <w:t>ę</w:t>
      </w:r>
      <w:r w:rsidRPr="00AB0771">
        <w:t>dzie wykonywał osobi</w:t>
      </w:r>
      <w:r w:rsidRPr="00AB0771">
        <w:rPr>
          <w:rFonts w:eastAsia="TimesNewRoman"/>
        </w:rPr>
        <w:t>ś</w:t>
      </w:r>
      <w:r w:rsidRPr="00AB0771">
        <w:t>cie bez pomocy podwykonawców.</w:t>
      </w:r>
    </w:p>
    <w:p w:rsidR="00C85B71" w:rsidRPr="00AB0771" w:rsidRDefault="004F595C" w:rsidP="002E0C9A">
      <w:pPr>
        <w:numPr>
          <w:ilvl w:val="0"/>
          <w:numId w:val="25"/>
        </w:numPr>
        <w:tabs>
          <w:tab w:val="left" w:pos="284"/>
        </w:tabs>
        <w:spacing w:line="276" w:lineRule="auto"/>
        <w:jc w:val="both"/>
      </w:pPr>
      <w:r w:rsidRPr="00AB0771">
        <w:t>Powierzenie wykonania cz</w:t>
      </w:r>
      <w:r w:rsidRPr="00AB0771">
        <w:rPr>
          <w:rFonts w:eastAsia="TimesNewRoman"/>
        </w:rPr>
        <w:t>ęś</w:t>
      </w:r>
      <w:r w:rsidRPr="00AB0771">
        <w:t>ci zamówienia podwykonawcom nie zwalnia Wykonawcy z odpowiedzialno</w:t>
      </w:r>
      <w:r w:rsidRPr="00AB0771">
        <w:rPr>
          <w:rFonts w:eastAsia="TimesNewRoman"/>
        </w:rPr>
        <w:t>ś</w:t>
      </w:r>
      <w:r w:rsidRPr="00AB0771">
        <w:t>ci za nale</w:t>
      </w:r>
      <w:r w:rsidRPr="00AB0771">
        <w:rPr>
          <w:rFonts w:eastAsia="TimesNewRoman"/>
        </w:rPr>
        <w:t>ż</w:t>
      </w:r>
      <w:r w:rsidRPr="00AB0771">
        <w:t>yte wykonanie tego zamówienia.</w:t>
      </w:r>
    </w:p>
    <w:p w:rsidR="00C85B71" w:rsidRPr="00AB0771" w:rsidRDefault="004F595C" w:rsidP="002E0C9A">
      <w:pPr>
        <w:numPr>
          <w:ilvl w:val="0"/>
          <w:numId w:val="25"/>
        </w:numPr>
        <w:tabs>
          <w:tab w:val="left" w:pos="284"/>
        </w:tabs>
        <w:spacing w:line="276" w:lineRule="auto"/>
        <w:jc w:val="both"/>
      </w:pPr>
      <w:r w:rsidRPr="00AB0771">
        <w:t>Je</w:t>
      </w:r>
      <w:r w:rsidRPr="00AB0771">
        <w:rPr>
          <w:rFonts w:eastAsia="TimesNewRoman"/>
        </w:rPr>
        <w:t>ż</w:t>
      </w:r>
      <w:r w:rsidRPr="00AB0771">
        <w:t>eli zmiana albo rezygnacja z podwykonawcy dotyczy podmiotu, na którego zasoby Wykonawca powoływał si</w:t>
      </w:r>
      <w:r w:rsidRPr="00AB0771">
        <w:rPr>
          <w:rFonts w:eastAsia="TimesNewRoman"/>
        </w:rPr>
        <w:t>ę</w:t>
      </w:r>
      <w:r w:rsidRPr="00AB0771">
        <w:t>, na zasadach okre</w:t>
      </w:r>
      <w:r w:rsidRPr="00AB0771">
        <w:rPr>
          <w:rFonts w:eastAsia="TimesNewRoman"/>
        </w:rPr>
        <w:t>ś</w:t>
      </w:r>
      <w:r w:rsidRPr="00AB0771">
        <w:t>lonych w art. 22a ust. 1 ustawy PZP, w celu wykazania spełniania warunków udziału w post</w:t>
      </w:r>
      <w:r w:rsidRPr="00AB0771">
        <w:rPr>
          <w:rFonts w:eastAsia="TimesNewRoman"/>
        </w:rPr>
        <w:t>ę</w:t>
      </w:r>
      <w:r w:rsidRPr="00AB0771">
        <w:t>powaniu, Wykonawca jest obowi</w:t>
      </w:r>
      <w:r w:rsidRPr="00AB0771">
        <w:rPr>
          <w:rFonts w:eastAsia="TimesNewRoman"/>
        </w:rPr>
        <w:t>ą</w:t>
      </w:r>
      <w:r w:rsidRPr="00AB0771">
        <w:t>zany wykaza</w:t>
      </w:r>
      <w:r w:rsidRPr="00AB0771">
        <w:rPr>
          <w:rFonts w:eastAsia="TimesNewRoman"/>
        </w:rPr>
        <w:t xml:space="preserve">ć </w:t>
      </w:r>
      <w:r w:rsidRPr="00AB0771">
        <w:t>Zamawiaj</w:t>
      </w:r>
      <w:r w:rsidRPr="00AB0771">
        <w:rPr>
          <w:rFonts w:eastAsia="TimesNewRoman"/>
        </w:rPr>
        <w:t>ą</w:t>
      </w:r>
      <w:r w:rsidRPr="00AB0771">
        <w:t xml:space="preserve">cemu, </w:t>
      </w:r>
      <w:r w:rsidRPr="00AB0771">
        <w:rPr>
          <w:rFonts w:eastAsia="TimesNewRoman"/>
        </w:rPr>
        <w:t>ż</w:t>
      </w:r>
      <w:r w:rsidRPr="00AB0771">
        <w:t xml:space="preserve">e proponowany inny podwykonawca lub </w:t>
      </w:r>
      <w:r w:rsidRPr="00AB0771">
        <w:lastRenderedPageBreak/>
        <w:t>Wykonawca samodzielnie spełnia je w stopniu nie mniejszym ni</w:t>
      </w:r>
      <w:r w:rsidRPr="00AB0771">
        <w:rPr>
          <w:rFonts w:eastAsia="TimesNewRoman"/>
        </w:rPr>
        <w:t xml:space="preserve">ż </w:t>
      </w:r>
      <w:r w:rsidRPr="00AB0771">
        <w:t>podwykonawca, na którego zasoby Wykonawca powoływał si</w:t>
      </w:r>
      <w:r w:rsidRPr="00AB0771">
        <w:rPr>
          <w:rFonts w:eastAsia="TimesNewRoman"/>
        </w:rPr>
        <w:t xml:space="preserve">ę </w:t>
      </w:r>
      <w:r w:rsidRPr="00AB0771">
        <w:t>w trakcie post</w:t>
      </w:r>
      <w:r w:rsidRPr="00AB0771">
        <w:rPr>
          <w:rFonts w:eastAsia="TimesNewRoman"/>
        </w:rPr>
        <w:t>ę</w:t>
      </w:r>
      <w:r w:rsidRPr="00AB0771">
        <w:t>powania o udzielenia zamówienia.</w:t>
      </w:r>
    </w:p>
    <w:p w:rsidR="00C85B71" w:rsidRPr="00AB0771" w:rsidRDefault="004F595C" w:rsidP="002E0C9A">
      <w:pPr>
        <w:numPr>
          <w:ilvl w:val="0"/>
          <w:numId w:val="25"/>
        </w:numPr>
        <w:tabs>
          <w:tab w:val="left" w:pos="284"/>
        </w:tabs>
        <w:spacing w:line="276" w:lineRule="auto"/>
        <w:jc w:val="both"/>
        <w:rPr>
          <w:color w:val="000000"/>
        </w:rPr>
      </w:pPr>
      <w:r w:rsidRPr="00AB0771">
        <w:t>W przypadku powierzenia wykonania cz</w:t>
      </w:r>
      <w:r w:rsidRPr="00AB0771">
        <w:rPr>
          <w:rFonts w:eastAsia="TimesNewRoman"/>
        </w:rPr>
        <w:t>ęś</w:t>
      </w:r>
      <w:r w:rsidRPr="00AB0771">
        <w:t>ci zamówienia podwykonawcy, Zamawiaj</w:t>
      </w:r>
      <w:r w:rsidRPr="00AB0771">
        <w:rPr>
          <w:rFonts w:eastAsia="TimesNewRoman"/>
        </w:rPr>
        <w:t>ą</w:t>
      </w:r>
      <w:r w:rsidRPr="00AB0771">
        <w:t xml:space="preserve">cy </w:t>
      </w:r>
      <w:r w:rsidRPr="00AB0771">
        <w:rPr>
          <w:rFonts w:eastAsia="TimesNewRoman"/>
        </w:rPr>
        <w:t>żą</w:t>
      </w:r>
      <w:r w:rsidRPr="00AB0771">
        <w:t>da, aby przed przyst</w:t>
      </w:r>
      <w:r w:rsidRPr="00AB0771">
        <w:rPr>
          <w:rFonts w:eastAsia="TimesNewRoman"/>
        </w:rPr>
        <w:t>ą</w:t>
      </w:r>
      <w:r w:rsidRPr="00AB0771">
        <w:t>pieniem do wykonania zamówienia Wykonawca, o ile s</w:t>
      </w:r>
      <w:r w:rsidRPr="00AB0771">
        <w:rPr>
          <w:rFonts w:eastAsia="TimesNewRoman"/>
        </w:rPr>
        <w:t xml:space="preserve">ą </w:t>
      </w:r>
      <w:r w:rsidRPr="00AB0771">
        <w:t>ju</w:t>
      </w:r>
      <w:r w:rsidRPr="00AB0771">
        <w:rPr>
          <w:rFonts w:eastAsia="TimesNewRoman"/>
        </w:rPr>
        <w:t xml:space="preserve">ż </w:t>
      </w:r>
      <w:r w:rsidRPr="00AB0771">
        <w:t>znane, podał nazwy albo imiona i nazwiska oraz dane kontaktowe podwykonawców i osób do kontaktu z nimi, zaanga</w:t>
      </w:r>
      <w:r w:rsidRPr="00AB0771">
        <w:rPr>
          <w:rFonts w:eastAsia="TimesNewRoman"/>
        </w:rPr>
        <w:t>ż</w:t>
      </w:r>
      <w:r w:rsidRPr="00AB0771">
        <w:t>owanych w realizacj</w:t>
      </w:r>
      <w:r w:rsidRPr="00AB0771">
        <w:rPr>
          <w:rFonts w:eastAsia="TimesNewRoman"/>
        </w:rPr>
        <w:t xml:space="preserve">ę </w:t>
      </w:r>
      <w:r w:rsidRPr="00AB0771">
        <w:t>zamówienia. Wykonawca zawiadamia Zamawiaj</w:t>
      </w:r>
      <w:r w:rsidRPr="00AB0771">
        <w:rPr>
          <w:rFonts w:eastAsia="TimesNewRoman"/>
        </w:rPr>
        <w:t>ą</w:t>
      </w:r>
      <w:r w:rsidRPr="00AB0771">
        <w:t>cego o wszelkich zmianach danych, o których mowa w zdaniu pierwszym, w trakcie realizacji zamówienia, a tak</w:t>
      </w:r>
      <w:r w:rsidRPr="00AB0771">
        <w:rPr>
          <w:rFonts w:eastAsia="TimesNewRoman"/>
        </w:rPr>
        <w:t>ż</w:t>
      </w:r>
      <w:r w:rsidRPr="00AB0771">
        <w:t>e przekazuje informacje na temat nowych podwykonawców, którym w pó</w:t>
      </w:r>
      <w:r w:rsidRPr="00AB0771">
        <w:rPr>
          <w:rFonts w:eastAsia="TimesNewRoman"/>
        </w:rPr>
        <w:t>ź</w:t>
      </w:r>
      <w:r w:rsidRPr="00AB0771">
        <w:t>niejszym okresie zamierza powierzy</w:t>
      </w:r>
      <w:r w:rsidRPr="00AB0771">
        <w:rPr>
          <w:rFonts w:eastAsia="TimesNewRoman"/>
        </w:rPr>
        <w:t xml:space="preserve">ć </w:t>
      </w:r>
      <w:r w:rsidRPr="00AB0771">
        <w:t>realizacj</w:t>
      </w:r>
      <w:r w:rsidRPr="00AB0771">
        <w:rPr>
          <w:rFonts w:eastAsia="TimesNewRoman"/>
        </w:rPr>
        <w:t xml:space="preserve">ę </w:t>
      </w:r>
      <w:r w:rsidRPr="00AB0771">
        <w:t>cz</w:t>
      </w:r>
      <w:r w:rsidRPr="00AB0771">
        <w:rPr>
          <w:rFonts w:eastAsia="TimesNewRoman"/>
        </w:rPr>
        <w:t>ęś</w:t>
      </w:r>
      <w:r w:rsidRPr="00AB0771">
        <w:t>ci zamówienia.</w:t>
      </w:r>
    </w:p>
    <w:p w:rsidR="00C85B71" w:rsidRPr="00AB0771" w:rsidRDefault="004F595C" w:rsidP="002E0C9A">
      <w:pPr>
        <w:numPr>
          <w:ilvl w:val="0"/>
          <w:numId w:val="25"/>
        </w:numPr>
        <w:spacing w:line="276" w:lineRule="auto"/>
        <w:jc w:val="both"/>
      </w:pPr>
      <w:r w:rsidRPr="00AB0771">
        <w:rPr>
          <w:color w:val="000000"/>
        </w:rPr>
        <w:t>Zasady zawierania umów o podwykonawstwo:</w:t>
      </w:r>
    </w:p>
    <w:p w:rsidR="00C85B71" w:rsidRPr="00AB0771" w:rsidRDefault="004F595C" w:rsidP="00434D33">
      <w:pPr>
        <w:widowControl/>
        <w:suppressAutoHyphens w:val="0"/>
        <w:spacing w:line="276" w:lineRule="auto"/>
        <w:ind w:left="720"/>
        <w:jc w:val="both"/>
      </w:pPr>
      <w:r w:rsidRPr="00AB0771">
        <w:t>umowa o podwykonawstwo musi być zawarta w formie pisemnej, o charakterze odpłatnym, której przedmiotem są usługi, dostawy lub roboty budowlane stanowiące część zamówienia publicznego,  zawarta między wybranym przez Zamawiającego Wykonawcą a innym podmiotem (podwykonawcą).</w:t>
      </w:r>
    </w:p>
    <w:p w:rsidR="00C85B71" w:rsidRPr="00AB0771" w:rsidRDefault="004F595C" w:rsidP="002E0C9A">
      <w:pPr>
        <w:numPr>
          <w:ilvl w:val="0"/>
          <w:numId w:val="25"/>
        </w:numPr>
        <w:tabs>
          <w:tab w:val="left" w:pos="426"/>
        </w:tabs>
        <w:spacing w:line="276" w:lineRule="auto"/>
        <w:jc w:val="both"/>
      </w:pPr>
      <w:r w:rsidRPr="00AB0771">
        <w:t>Jeżeli Zamawiający stwierdzi, że wobec danego podwykonawcy zachodzą podstawy wykluczenia, Wykonawca jest zobowiązany zastąpić tego podwykonawcę lub zrezygnować z powierzenia części zamówienia podwykonawcy.</w:t>
      </w:r>
    </w:p>
    <w:p w:rsidR="00C85B71" w:rsidRPr="00AB0771" w:rsidRDefault="004F595C" w:rsidP="002E0C9A">
      <w:pPr>
        <w:numPr>
          <w:ilvl w:val="0"/>
          <w:numId w:val="25"/>
        </w:numPr>
        <w:tabs>
          <w:tab w:val="left" w:pos="426"/>
        </w:tabs>
        <w:spacing w:line="276" w:lineRule="auto"/>
        <w:jc w:val="both"/>
      </w:pPr>
      <w:r w:rsidRPr="00AB0771">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C85B71" w:rsidRPr="00AB0771" w:rsidRDefault="004F595C" w:rsidP="002E0C9A">
      <w:pPr>
        <w:numPr>
          <w:ilvl w:val="0"/>
          <w:numId w:val="25"/>
        </w:numPr>
        <w:tabs>
          <w:tab w:val="left" w:pos="426"/>
        </w:tabs>
        <w:spacing w:line="276" w:lineRule="auto"/>
        <w:jc w:val="both"/>
        <w:rPr>
          <w:b/>
        </w:rPr>
      </w:pPr>
      <w:r w:rsidRPr="00AB0771">
        <w:t>Jeżeli powierzenie podwykonawcy wykonania części zamówienia na roboty budowlane lub usługi następuje w trakcie realizacji, Wykonawca na żądanie Zamawiającego przedstawia oświadczenie o którym mowa w art.. 25 ust 1 Pzp potwierdzające brak podstaw wykluczenia wobec tego podwykonawcy.</w:t>
      </w:r>
    </w:p>
    <w:p w:rsidR="00C85B71" w:rsidRPr="00AB0771" w:rsidRDefault="00C85B71" w:rsidP="00434D33">
      <w:pPr>
        <w:tabs>
          <w:tab w:val="left" w:pos="426"/>
        </w:tabs>
        <w:spacing w:line="276" w:lineRule="auto"/>
        <w:jc w:val="both"/>
        <w:rPr>
          <w:b/>
        </w:rPr>
      </w:pPr>
    </w:p>
    <w:p w:rsidR="00C85B71" w:rsidRPr="00AB0771" w:rsidRDefault="004F595C" w:rsidP="00434D33">
      <w:pPr>
        <w:tabs>
          <w:tab w:val="left" w:pos="709"/>
        </w:tabs>
        <w:spacing w:line="276" w:lineRule="auto"/>
        <w:jc w:val="both"/>
      </w:pPr>
      <w:r w:rsidRPr="00AB0771">
        <w:rPr>
          <w:b/>
        </w:rPr>
        <w:t>XVIII. Pouczenie o środkach ochrony prawnej przysługujących Wykonawcy w toku postępowania o udzielenie zamówienia.</w:t>
      </w:r>
    </w:p>
    <w:p w:rsidR="00C85B71" w:rsidRPr="00AB0771" w:rsidRDefault="004F595C" w:rsidP="002E0C9A">
      <w:pPr>
        <w:pStyle w:val="Akapitzlist1"/>
        <w:numPr>
          <w:ilvl w:val="0"/>
          <w:numId w:val="26"/>
        </w:numPr>
        <w:tabs>
          <w:tab w:val="left" w:pos="284"/>
        </w:tabs>
        <w:spacing w:after="0"/>
        <w:ind w:left="0" w:firstLine="0"/>
        <w:jc w:val="both"/>
      </w:pPr>
      <w:r w:rsidRPr="00AB0771">
        <w:t xml:space="preserve">Wykonawcom, a także innym podmiotom, którzy mają lub mieli interes w uzyskaniu danego zamówienia oraz ponieśli lub mogą ponieść szkodę w wyniku naruszenia przez Zamawiającego przepisów ustawy Prawo zamówień publicznych na podstawie art. 180 ust. 2  ustawy z dnia 29 stycznia 2004 r. Prawo zamówień publicznych (Dz. U. z 2017 </w:t>
      </w:r>
      <w:r w:rsidRPr="00AB0771">
        <w:rPr>
          <w:rFonts w:eastAsia="Times New Roman"/>
          <w:color w:val="000000"/>
        </w:rPr>
        <w:t>r., poz. 1579 z późn. zm.</w:t>
      </w:r>
      <w:r w:rsidRPr="00AB0771">
        <w:t>) przysługuje odwołanie wyłącznie wobec czynności:</w:t>
      </w:r>
    </w:p>
    <w:p w:rsidR="00C85B71" w:rsidRPr="00AB0771" w:rsidRDefault="004F595C" w:rsidP="002E0C9A">
      <w:pPr>
        <w:numPr>
          <w:ilvl w:val="0"/>
          <w:numId w:val="27"/>
        </w:numPr>
        <w:tabs>
          <w:tab w:val="left" w:pos="284"/>
        </w:tabs>
        <w:spacing w:line="276" w:lineRule="auto"/>
        <w:jc w:val="both"/>
      </w:pPr>
      <w:r w:rsidRPr="00AB0771">
        <w:t>określenia warunków udziału w postępowaniu,</w:t>
      </w:r>
    </w:p>
    <w:p w:rsidR="00C85B71" w:rsidRPr="00AB0771" w:rsidRDefault="004F595C" w:rsidP="002E0C9A">
      <w:pPr>
        <w:numPr>
          <w:ilvl w:val="0"/>
          <w:numId w:val="27"/>
        </w:numPr>
        <w:tabs>
          <w:tab w:val="left" w:pos="284"/>
        </w:tabs>
        <w:spacing w:line="276" w:lineRule="auto"/>
        <w:jc w:val="both"/>
      </w:pPr>
      <w:r w:rsidRPr="00AB0771">
        <w:t>wykluczenia odwołującego z postępowania o udzielenie zamówienia,</w:t>
      </w:r>
    </w:p>
    <w:p w:rsidR="00C85B71" w:rsidRPr="00AB0771" w:rsidRDefault="004F595C" w:rsidP="002E0C9A">
      <w:pPr>
        <w:numPr>
          <w:ilvl w:val="0"/>
          <w:numId w:val="27"/>
        </w:numPr>
        <w:tabs>
          <w:tab w:val="left" w:pos="284"/>
        </w:tabs>
        <w:spacing w:line="276" w:lineRule="auto"/>
        <w:jc w:val="both"/>
      </w:pPr>
      <w:r w:rsidRPr="00AB0771">
        <w:t>odrzucenia oferty odwołującego,</w:t>
      </w:r>
    </w:p>
    <w:p w:rsidR="00C85B71" w:rsidRPr="00AB0771" w:rsidRDefault="004F595C" w:rsidP="002E0C9A">
      <w:pPr>
        <w:numPr>
          <w:ilvl w:val="0"/>
          <w:numId w:val="27"/>
        </w:numPr>
        <w:tabs>
          <w:tab w:val="left" w:pos="284"/>
        </w:tabs>
        <w:spacing w:line="276" w:lineRule="auto"/>
        <w:jc w:val="both"/>
      </w:pPr>
      <w:r w:rsidRPr="00AB0771">
        <w:t>opisu przedmiotu zamówienia,</w:t>
      </w:r>
    </w:p>
    <w:p w:rsidR="00C85B71" w:rsidRPr="00AB0771" w:rsidRDefault="004F595C" w:rsidP="002E0C9A">
      <w:pPr>
        <w:numPr>
          <w:ilvl w:val="0"/>
          <w:numId w:val="27"/>
        </w:numPr>
        <w:tabs>
          <w:tab w:val="left" w:pos="284"/>
        </w:tabs>
        <w:spacing w:line="276" w:lineRule="auto"/>
        <w:jc w:val="both"/>
      </w:pPr>
      <w:r w:rsidRPr="00AB0771">
        <w:t>wyboru najkorzystniejszej oferty</w:t>
      </w:r>
    </w:p>
    <w:p w:rsidR="00C85B71" w:rsidRPr="00AB0771" w:rsidRDefault="00C85B71" w:rsidP="00434D33">
      <w:pPr>
        <w:spacing w:line="276" w:lineRule="auto"/>
        <w:jc w:val="both"/>
      </w:pPr>
    </w:p>
    <w:p w:rsidR="00C85B71" w:rsidRPr="00AB0771" w:rsidRDefault="004F595C" w:rsidP="00434D33">
      <w:pPr>
        <w:tabs>
          <w:tab w:val="left" w:leader="dot" w:pos="-2340"/>
          <w:tab w:val="left" w:leader="dot" w:pos="-2160"/>
          <w:tab w:val="center" w:pos="709"/>
          <w:tab w:val="right" w:pos="9072"/>
        </w:tabs>
        <w:spacing w:line="276" w:lineRule="auto"/>
        <w:jc w:val="both"/>
        <w:rPr>
          <w:rFonts w:eastAsia="Times New Roman"/>
        </w:rPr>
      </w:pPr>
      <w:r w:rsidRPr="00AB0771">
        <w:rPr>
          <w:rFonts w:eastAsia="Times New Roman"/>
          <w:b/>
        </w:rPr>
        <w:t>XIV. Maksymalna liczba Wykonawców, z którymi Zamawiający zawrze umowę ramową, jeżeli Zamawiający przewiduje zawarcie umowy ramowej.</w:t>
      </w:r>
    </w:p>
    <w:p w:rsidR="00C85B71" w:rsidRDefault="004F595C" w:rsidP="00434D33">
      <w:pPr>
        <w:tabs>
          <w:tab w:val="left" w:leader="dot" w:pos="-2340"/>
          <w:tab w:val="left" w:leader="dot" w:pos="-2160"/>
          <w:tab w:val="center" w:pos="4536"/>
          <w:tab w:val="right" w:pos="9072"/>
        </w:tabs>
        <w:spacing w:line="276" w:lineRule="auto"/>
        <w:jc w:val="both"/>
        <w:rPr>
          <w:rFonts w:eastAsia="Times New Roman"/>
        </w:rPr>
      </w:pPr>
      <w:r w:rsidRPr="00AB0771">
        <w:rPr>
          <w:rFonts w:eastAsia="Times New Roman"/>
        </w:rPr>
        <w:lastRenderedPageBreak/>
        <w:t>Zamawiający nie przewiduje zawarcia umowy ramowej w tym postępowaniu.</w:t>
      </w:r>
    </w:p>
    <w:p w:rsidR="00273912" w:rsidRDefault="00273912" w:rsidP="00434D33">
      <w:pPr>
        <w:tabs>
          <w:tab w:val="left" w:leader="dot" w:pos="-2340"/>
          <w:tab w:val="left" w:leader="dot" w:pos="-2160"/>
          <w:tab w:val="center" w:pos="4536"/>
          <w:tab w:val="right" w:pos="9072"/>
        </w:tabs>
        <w:spacing w:line="276" w:lineRule="auto"/>
        <w:jc w:val="both"/>
        <w:rPr>
          <w:rFonts w:eastAsia="Times New Roman"/>
        </w:rPr>
      </w:pPr>
    </w:p>
    <w:p w:rsidR="00273912" w:rsidRPr="00273912" w:rsidRDefault="00273912" w:rsidP="00434D33">
      <w:pPr>
        <w:tabs>
          <w:tab w:val="left" w:leader="dot" w:pos="-2340"/>
          <w:tab w:val="left" w:leader="dot" w:pos="-2160"/>
          <w:tab w:val="center" w:pos="4536"/>
          <w:tab w:val="right" w:pos="9072"/>
        </w:tabs>
        <w:spacing w:line="276" w:lineRule="auto"/>
        <w:jc w:val="both"/>
        <w:rPr>
          <w:rFonts w:eastAsia="Times New Roman"/>
          <w:b/>
        </w:rPr>
      </w:pPr>
      <w:r w:rsidRPr="00273912">
        <w:rPr>
          <w:rFonts w:eastAsia="Times New Roman"/>
          <w:b/>
        </w:rPr>
        <w:t>XV. Informacja o przetwarzaniu danych osobowych</w:t>
      </w:r>
      <w:r>
        <w:rPr>
          <w:rFonts w:eastAsia="Times New Roman"/>
          <w:b/>
        </w:rPr>
        <w:t>.</w:t>
      </w:r>
    </w:p>
    <w:p w:rsidR="00273912" w:rsidRPr="00AB0771" w:rsidRDefault="00273912" w:rsidP="005F6B5F">
      <w:pPr>
        <w:pStyle w:val="Tytu"/>
        <w:tabs>
          <w:tab w:val="left" w:pos="284"/>
        </w:tabs>
        <w:spacing w:line="276" w:lineRule="auto"/>
        <w:jc w:val="both"/>
        <w:rPr>
          <w:b w:val="0"/>
          <w:sz w:val="24"/>
          <w:szCs w:val="24"/>
        </w:rPr>
      </w:pPr>
      <w:r w:rsidRPr="00AB0771">
        <w:rPr>
          <w:rFonts w:eastAsia="Times New Roman"/>
          <w:b w:val="0"/>
          <w:sz w:val="24"/>
          <w:szCs w:val="24"/>
        </w:rPr>
        <w:t xml:space="preserve">Zgodnie z art. 13 ust. 1 i 2 </w:t>
      </w:r>
      <w:r w:rsidRPr="00AB0771">
        <w:rPr>
          <w:b w:val="0"/>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0771">
        <w:rPr>
          <w:rFonts w:eastAsia="Times New Roman"/>
          <w:b w:val="0"/>
          <w:sz w:val="24"/>
          <w:szCs w:val="24"/>
        </w:rPr>
        <w:t xml:space="preserve">dalej „RODO”, informuję, że: </w:t>
      </w:r>
    </w:p>
    <w:p w:rsidR="00273912" w:rsidRPr="00AB0771" w:rsidRDefault="00273912" w:rsidP="002E0C9A">
      <w:pPr>
        <w:pStyle w:val="Akapitzlist2"/>
        <w:numPr>
          <w:ilvl w:val="0"/>
          <w:numId w:val="19"/>
        </w:numPr>
        <w:tabs>
          <w:tab w:val="left" w:pos="0"/>
        </w:tabs>
        <w:suppressAutoHyphens w:val="0"/>
        <w:spacing w:line="276" w:lineRule="auto"/>
        <w:jc w:val="both"/>
      </w:pPr>
      <w:r>
        <w:rPr>
          <w:rFonts w:eastAsia="Times New Roman"/>
        </w:rPr>
        <w:t>A</w:t>
      </w:r>
      <w:r w:rsidRPr="00AB0771">
        <w:rPr>
          <w:rFonts w:eastAsia="Times New Roman"/>
        </w:rPr>
        <w:t>dministratorem Pani/Pana danych osobowych jest</w:t>
      </w:r>
      <w:r w:rsidRPr="00AB0771">
        <w:rPr>
          <w:rFonts w:eastAsia="Times New Roman"/>
          <w:i/>
        </w:rPr>
        <w:t xml:space="preserve"> Gmina Koźminek – Wójt Gminy Koźminek z siedzibą Urząd Gminy Koźminek, ul. Kościuszki 7, 62-840 Koźminek, e-mail: </w:t>
      </w:r>
      <w:hyperlink r:id="rId26" w:history="1">
        <w:r w:rsidRPr="00AB0771">
          <w:rPr>
            <w:rStyle w:val="Hipercze"/>
            <w:rFonts w:eastAsia="Times New Roman"/>
            <w:i/>
          </w:rPr>
          <w:t>gmina@kozminek.pl</w:t>
        </w:r>
      </w:hyperlink>
      <w:r w:rsidRPr="00AB0771">
        <w:rPr>
          <w:rFonts w:eastAsia="Times New Roman"/>
          <w:i/>
        </w:rPr>
        <w:t>, nr tel.: 627637085</w:t>
      </w:r>
    </w:p>
    <w:p w:rsidR="00273912" w:rsidRPr="00273912" w:rsidRDefault="00273912" w:rsidP="005F6B5F">
      <w:pPr>
        <w:pStyle w:val="pkt"/>
        <w:spacing w:before="0" w:after="0" w:line="276" w:lineRule="auto"/>
        <w:ind w:left="0" w:firstLine="0"/>
        <w:rPr>
          <w:b/>
        </w:rPr>
      </w:pPr>
      <w:r w:rsidRPr="00AB0771">
        <w:t>Pani/Pana dane osobowe przetwarzane będą na podstawie art. 6 ust. 1 lit. c</w:t>
      </w:r>
      <w:r w:rsidRPr="00AB0771">
        <w:rPr>
          <w:i/>
        </w:rPr>
        <w:t xml:space="preserve"> </w:t>
      </w:r>
      <w:r w:rsidRPr="00AB0771">
        <w:t xml:space="preserve">RODO w celu związanym z postępowaniem o udzielenie zamówienia publicznego </w:t>
      </w:r>
      <w:r>
        <w:rPr>
          <w:b/>
        </w:rPr>
        <w:t xml:space="preserve">„Udzielenie i obsługa </w:t>
      </w:r>
      <w:r>
        <w:rPr>
          <w:b/>
          <w:iCs/>
        </w:rPr>
        <w:t>kredytu d</w:t>
      </w:r>
      <w:r w:rsidR="0004029D">
        <w:rPr>
          <w:b/>
          <w:iCs/>
        </w:rPr>
        <w:t>ługoterminowego w wysokości nie</w:t>
      </w:r>
      <w:r>
        <w:rPr>
          <w:b/>
          <w:iCs/>
        </w:rPr>
        <w:t xml:space="preserve">przekraczającej kwoty 1 800 000,00 zł z przeznaczeniem na sfinansowanie planowanego w roku bieżącym deficytu budżetu” nr </w:t>
      </w:r>
      <w:r>
        <w:rPr>
          <w:b/>
        </w:rPr>
        <w:t xml:space="preserve">RIR ZP.271.2.9.2019 </w:t>
      </w:r>
      <w:r w:rsidRPr="00AB0771">
        <w:t>prowadzonym w trybie przetargu nieograniczonego;</w:t>
      </w:r>
    </w:p>
    <w:p w:rsidR="00273912" w:rsidRPr="00AB0771" w:rsidRDefault="00273912" w:rsidP="002E0C9A">
      <w:pPr>
        <w:pStyle w:val="Akapitzlist2"/>
        <w:numPr>
          <w:ilvl w:val="0"/>
          <w:numId w:val="19"/>
        </w:numPr>
        <w:tabs>
          <w:tab w:val="left" w:pos="720"/>
        </w:tabs>
        <w:suppressAutoHyphens w:val="0"/>
        <w:spacing w:line="276" w:lineRule="auto"/>
        <w:jc w:val="both"/>
        <w:rPr>
          <w:rFonts w:eastAsia="Times New Roman"/>
        </w:rPr>
      </w:pPr>
      <w:r>
        <w:rPr>
          <w:rFonts w:eastAsia="Times New Roman"/>
        </w:rPr>
        <w:t>O</w:t>
      </w:r>
      <w:r w:rsidRPr="00AB0771">
        <w:rPr>
          <w:rFonts w:eastAsia="Times New Roman"/>
        </w:rPr>
        <w:t xml:space="preserve">dbiorcami Pani/Pana danych osobowych będą osoby lub podmioty, którym udostępniona zostanie dokumentacja postępowania w oparciu o art. 8 oraz art. 96 ust. 3 ustawy z dnia 29 stycznia 2004 r. – Prawo zamówień publicznych </w:t>
      </w:r>
      <w:r w:rsidRPr="00AB0771">
        <w:t>(t</w:t>
      </w:r>
      <w:r>
        <w:t>.</w:t>
      </w:r>
      <w:r w:rsidRPr="00AB0771">
        <w:t xml:space="preserve">j. </w:t>
      </w:r>
      <w:r>
        <w:t>Dz. U. z 2018</w:t>
      </w:r>
      <w:r w:rsidRPr="00AB0771">
        <w:t xml:space="preserve"> r. poz. </w:t>
      </w:r>
      <w:r>
        <w:t>1986 ze zm.)</w:t>
      </w:r>
      <w:r w:rsidRPr="00AB0771">
        <w:rPr>
          <w:rFonts w:eastAsia="Times New Roman"/>
        </w:rPr>
        <w:t xml:space="preserve"> dalej „ustawa Pzp”;  </w:t>
      </w:r>
    </w:p>
    <w:p w:rsidR="00273912" w:rsidRPr="00AB0771" w:rsidRDefault="00273912" w:rsidP="002E0C9A">
      <w:pPr>
        <w:pStyle w:val="Akapitzlist2"/>
        <w:numPr>
          <w:ilvl w:val="0"/>
          <w:numId w:val="19"/>
        </w:numPr>
        <w:tabs>
          <w:tab w:val="left" w:pos="720"/>
        </w:tabs>
        <w:suppressAutoHyphens w:val="0"/>
        <w:spacing w:line="276" w:lineRule="auto"/>
        <w:jc w:val="both"/>
        <w:rPr>
          <w:rFonts w:eastAsia="Times New Roman"/>
        </w:rPr>
      </w:pPr>
      <w:r w:rsidRPr="00AB0771">
        <w:rPr>
          <w:rFonts w:eastAsia="Times New Roman"/>
        </w:rPr>
        <w:t xml:space="preserve">Pani/Pana dane osobowe będą przechowywane, zgodnie z art. 97 </w:t>
      </w:r>
      <w:r>
        <w:rPr>
          <w:rFonts w:eastAsia="Times New Roman"/>
        </w:rPr>
        <w:t>ust. 1 ustawy Pzp, przez okres 7</w:t>
      </w:r>
      <w:r w:rsidRPr="00AB0771">
        <w:rPr>
          <w:rFonts w:eastAsia="Times New Roman"/>
        </w:rPr>
        <w:t xml:space="preserve"> lat od dnia zakończenia postępowania o udzielenie zamówienia, a jeżeli czas trwania um</w:t>
      </w:r>
      <w:r>
        <w:rPr>
          <w:rFonts w:eastAsia="Times New Roman"/>
        </w:rPr>
        <w:t>owy przekracza 7</w:t>
      </w:r>
      <w:r w:rsidRPr="00AB0771">
        <w:rPr>
          <w:rFonts w:eastAsia="Times New Roman"/>
        </w:rPr>
        <w:t xml:space="preserve"> lata, okres przechowywania obejmuje cały czas trwania umowy;</w:t>
      </w:r>
    </w:p>
    <w:p w:rsidR="00273912" w:rsidRPr="00AB0771" w:rsidRDefault="00273912" w:rsidP="002E0C9A">
      <w:pPr>
        <w:pStyle w:val="Akapitzlist2"/>
        <w:numPr>
          <w:ilvl w:val="0"/>
          <w:numId w:val="19"/>
        </w:numPr>
        <w:tabs>
          <w:tab w:val="left" w:pos="720"/>
        </w:tabs>
        <w:suppressAutoHyphens w:val="0"/>
        <w:spacing w:line="276" w:lineRule="auto"/>
        <w:jc w:val="both"/>
        <w:rPr>
          <w:rFonts w:eastAsia="Times New Roman"/>
        </w:rPr>
      </w:pPr>
      <w:r>
        <w:rPr>
          <w:rFonts w:eastAsia="Times New Roman"/>
        </w:rPr>
        <w:t>O</w:t>
      </w:r>
      <w:r w:rsidRPr="00AB0771">
        <w:rPr>
          <w:rFonts w:eastAsia="Times New Roman"/>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3912" w:rsidRPr="00AB0771" w:rsidRDefault="00273912" w:rsidP="002E0C9A">
      <w:pPr>
        <w:pStyle w:val="Akapitzlist2"/>
        <w:numPr>
          <w:ilvl w:val="0"/>
          <w:numId w:val="19"/>
        </w:numPr>
        <w:tabs>
          <w:tab w:val="left" w:pos="720"/>
        </w:tabs>
        <w:suppressAutoHyphens w:val="0"/>
        <w:spacing w:line="276" w:lineRule="auto"/>
        <w:jc w:val="both"/>
        <w:rPr>
          <w:rFonts w:eastAsia="Times New Roman"/>
        </w:rPr>
      </w:pPr>
      <w:r>
        <w:rPr>
          <w:rFonts w:eastAsia="Times New Roman"/>
        </w:rPr>
        <w:t>W</w:t>
      </w:r>
      <w:r w:rsidRPr="00AB0771">
        <w:rPr>
          <w:rFonts w:eastAsia="Times New Roman"/>
        </w:rPr>
        <w:t xml:space="preserve"> odniesieniu do Pani/Pana danych osobowych decyzje nie będą podejmowane w sposób zautomatyzowany, stosowanie do art. 22 RODO;</w:t>
      </w:r>
    </w:p>
    <w:p w:rsidR="00273912" w:rsidRPr="00AB0771" w:rsidRDefault="00273912" w:rsidP="002E0C9A">
      <w:pPr>
        <w:pStyle w:val="Akapitzlist2"/>
        <w:numPr>
          <w:ilvl w:val="0"/>
          <w:numId w:val="19"/>
        </w:numPr>
        <w:tabs>
          <w:tab w:val="left" w:pos="720"/>
        </w:tabs>
        <w:suppressAutoHyphens w:val="0"/>
        <w:spacing w:line="276" w:lineRule="auto"/>
        <w:jc w:val="both"/>
        <w:rPr>
          <w:rFonts w:eastAsia="Times New Roman"/>
        </w:rPr>
      </w:pPr>
      <w:r w:rsidRPr="00AB0771">
        <w:rPr>
          <w:rFonts w:eastAsia="Times New Roman"/>
        </w:rPr>
        <w:t>posiada Pani/Pan:</w:t>
      </w:r>
    </w:p>
    <w:p w:rsidR="00273912" w:rsidRPr="00AB0771" w:rsidRDefault="00273912" w:rsidP="002E0C9A">
      <w:pPr>
        <w:pStyle w:val="Akapitzlist2"/>
        <w:numPr>
          <w:ilvl w:val="1"/>
          <w:numId w:val="48"/>
        </w:numPr>
        <w:tabs>
          <w:tab w:val="left" w:pos="720"/>
        </w:tabs>
        <w:suppressAutoHyphens w:val="0"/>
        <w:spacing w:line="276" w:lineRule="auto"/>
        <w:jc w:val="both"/>
        <w:rPr>
          <w:rFonts w:eastAsia="Times New Roman"/>
        </w:rPr>
      </w:pPr>
      <w:r w:rsidRPr="00AB0771">
        <w:rPr>
          <w:rFonts w:eastAsia="Times New Roman"/>
        </w:rPr>
        <w:t>na podstawie art. 15 RODO prawo dostępu do danych osobowych Pani/Pana dotyczących;</w:t>
      </w:r>
    </w:p>
    <w:p w:rsidR="00273912" w:rsidRPr="00AB0771" w:rsidRDefault="00273912" w:rsidP="002E0C9A">
      <w:pPr>
        <w:pStyle w:val="Akapitzlist2"/>
        <w:numPr>
          <w:ilvl w:val="1"/>
          <w:numId w:val="48"/>
        </w:numPr>
        <w:tabs>
          <w:tab w:val="left" w:pos="720"/>
        </w:tabs>
        <w:suppressAutoHyphens w:val="0"/>
        <w:spacing w:line="276" w:lineRule="auto"/>
        <w:jc w:val="both"/>
        <w:rPr>
          <w:rFonts w:eastAsia="Times New Roman"/>
        </w:rPr>
      </w:pPr>
      <w:r w:rsidRPr="00AB0771">
        <w:rPr>
          <w:rFonts w:eastAsia="Times New Roman"/>
        </w:rPr>
        <w:t xml:space="preserve">na podstawie art. 16 RODO prawo do sprostowania Pani/Pana danych osobowych </w:t>
      </w:r>
      <w:r w:rsidRPr="00AB0771">
        <w:rPr>
          <w:rFonts w:eastAsia="Times New Roman"/>
          <w:b/>
          <w:vertAlign w:val="superscript"/>
        </w:rPr>
        <w:t>**</w:t>
      </w:r>
      <w:r w:rsidRPr="00AB0771">
        <w:rPr>
          <w:rFonts w:eastAsia="Times New Roman"/>
        </w:rPr>
        <w:t>;</w:t>
      </w:r>
    </w:p>
    <w:p w:rsidR="00273912" w:rsidRPr="00AB0771" w:rsidRDefault="00273912" w:rsidP="002E0C9A">
      <w:pPr>
        <w:pStyle w:val="Akapitzlist2"/>
        <w:numPr>
          <w:ilvl w:val="1"/>
          <w:numId w:val="48"/>
        </w:numPr>
        <w:tabs>
          <w:tab w:val="left" w:pos="720"/>
        </w:tabs>
        <w:suppressAutoHyphens w:val="0"/>
        <w:spacing w:line="276" w:lineRule="auto"/>
        <w:jc w:val="both"/>
        <w:rPr>
          <w:rFonts w:eastAsia="Times New Roman"/>
        </w:rPr>
      </w:pPr>
      <w:r w:rsidRPr="00AB0771">
        <w:rPr>
          <w:rFonts w:eastAsia="Times New Roman"/>
        </w:rPr>
        <w:t xml:space="preserve">na podstawie art. 18 RODO prawo żądania od administratora ograniczenia przetwarzania danych osobowych z zastrzeżeniem przypadków, o których mowa w art. 18 ust. 2 RODO ***;  </w:t>
      </w:r>
    </w:p>
    <w:p w:rsidR="00273912" w:rsidRPr="00AB0771" w:rsidRDefault="00273912" w:rsidP="002E0C9A">
      <w:pPr>
        <w:pStyle w:val="Akapitzlist2"/>
        <w:numPr>
          <w:ilvl w:val="0"/>
          <w:numId w:val="18"/>
        </w:numPr>
        <w:tabs>
          <w:tab w:val="left" w:pos="720"/>
        </w:tabs>
        <w:suppressAutoHyphens w:val="0"/>
        <w:spacing w:line="276" w:lineRule="auto"/>
        <w:jc w:val="both"/>
        <w:rPr>
          <w:rFonts w:eastAsia="Times New Roman"/>
        </w:rPr>
      </w:pPr>
      <w:r w:rsidRPr="00AB0771">
        <w:rPr>
          <w:rFonts w:eastAsia="Times New Roman"/>
        </w:rPr>
        <w:t>prawo do wniesienia skargi do Prezesa Urzędu Ochrony Danych Osobowych, gdy uzna Pani/Pan, że przetwarzanie danych osobowych Pani/Pana dotyczących narusza przepisy RODO;</w:t>
      </w:r>
    </w:p>
    <w:p w:rsidR="00273912" w:rsidRPr="00AB0771" w:rsidRDefault="00273912" w:rsidP="002E0C9A">
      <w:pPr>
        <w:pStyle w:val="Akapitzlist2"/>
        <w:numPr>
          <w:ilvl w:val="0"/>
          <w:numId w:val="19"/>
        </w:numPr>
        <w:suppressAutoHyphens w:val="0"/>
        <w:spacing w:line="276" w:lineRule="auto"/>
        <w:jc w:val="both"/>
        <w:rPr>
          <w:rFonts w:eastAsia="Times New Roman"/>
        </w:rPr>
      </w:pPr>
      <w:r w:rsidRPr="00AB0771">
        <w:rPr>
          <w:rFonts w:eastAsia="Times New Roman"/>
        </w:rPr>
        <w:t>nie przysługuje Pani/Panu:</w:t>
      </w:r>
    </w:p>
    <w:p w:rsidR="00273912" w:rsidRPr="00AB0771" w:rsidRDefault="00273912" w:rsidP="002E0C9A">
      <w:pPr>
        <w:pStyle w:val="Akapitzlist2"/>
        <w:numPr>
          <w:ilvl w:val="0"/>
          <w:numId w:val="20"/>
        </w:numPr>
        <w:suppressAutoHyphens w:val="0"/>
        <w:spacing w:line="276" w:lineRule="auto"/>
        <w:jc w:val="both"/>
        <w:rPr>
          <w:rFonts w:eastAsia="Times New Roman"/>
        </w:rPr>
      </w:pPr>
      <w:r w:rsidRPr="00AB0771">
        <w:rPr>
          <w:rFonts w:eastAsia="Times New Roman"/>
        </w:rPr>
        <w:t>w związku z art. 17 ust. 3 lit. b, d lub e RODO prawo do usunięcia danych osobowych;</w:t>
      </w:r>
    </w:p>
    <w:p w:rsidR="00273912" w:rsidRPr="00AB0771" w:rsidRDefault="00273912" w:rsidP="002E0C9A">
      <w:pPr>
        <w:pStyle w:val="Akapitzlist2"/>
        <w:numPr>
          <w:ilvl w:val="0"/>
          <w:numId w:val="20"/>
        </w:numPr>
        <w:suppressAutoHyphens w:val="0"/>
        <w:spacing w:line="276" w:lineRule="auto"/>
        <w:jc w:val="both"/>
        <w:rPr>
          <w:rFonts w:eastAsia="Times New Roman"/>
          <w:b/>
        </w:rPr>
      </w:pPr>
      <w:r w:rsidRPr="00AB0771">
        <w:rPr>
          <w:rFonts w:eastAsia="Times New Roman"/>
        </w:rPr>
        <w:t>prawo do przenoszenia danych osobowych, o którym mowa w art. 20 RODO;</w:t>
      </w:r>
    </w:p>
    <w:p w:rsidR="00273912" w:rsidRPr="00273912" w:rsidRDefault="00273912" w:rsidP="002E0C9A">
      <w:pPr>
        <w:pStyle w:val="Akapitzlist2"/>
        <w:numPr>
          <w:ilvl w:val="0"/>
          <w:numId w:val="20"/>
        </w:numPr>
        <w:suppressAutoHyphens w:val="0"/>
        <w:spacing w:line="276" w:lineRule="auto"/>
        <w:jc w:val="both"/>
      </w:pPr>
      <w:r w:rsidRPr="00273912">
        <w:rPr>
          <w:rFonts w:eastAsia="Times New Roman"/>
        </w:rPr>
        <w:lastRenderedPageBreak/>
        <w:t xml:space="preserve">na podstawie art. 21 RODO prawo sprzeciwu, wobec przetwarzania danych osobowych, gdyż podstawą prawną przetwarzania Pani/Pana danych osobowych jest art. 6 ust. 1 lit. c RODO. </w:t>
      </w:r>
    </w:p>
    <w:p w:rsidR="00273912" w:rsidRPr="00AB0771" w:rsidRDefault="00273912" w:rsidP="00434D33">
      <w:pPr>
        <w:spacing w:before="120" w:line="276" w:lineRule="auto"/>
        <w:jc w:val="both"/>
        <w:rPr>
          <w:b/>
          <w:i/>
          <w:sz w:val="18"/>
          <w:szCs w:val="18"/>
          <w:vertAlign w:val="superscript"/>
        </w:rPr>
      </w:pPr>
      <w:r w:rsidRPr="00AB0771">
        <w:t>______________________</w:t>
      </w:r>
    </w:p>
    <w:p w:rsidR="00273912" w:rsidRPr="00AB0771" w:rsidRDefault="00273912" w:rsidP="00434D33">
      <w:pPr>
        <w:pStyle w:val="Akapitzlist2"/>
        <w:spacing w:line="276" w:lineRule="auto"/>
        <w:ind w:left="0"/>
        <w:jc w:val="both"/>
        <w:rPr>
          <w:b/>
          <w:i/>
          <w:sz w:val="18"/>
          <w:szCs w:val="18"/>
          <w:vertAlign w:val="superscript"/>
        </w:rPr>
      </w:pPr>
      <w:r w:rsidRPr="00AB0771">
        <w:rPr>
          <w:b/>
          <w:i/>
          <w:sz w:val="18"/>
          <w:szCs w:val="18"/>
          <w:vertAlign w:val="superscript"/>
        </w:rPr>
        <w:t xml:space="preserve">** </w:t>
      </w:r>
      <w:r w:rsidRPr="00AB0771">
        <w:rPr>
          <w:b/>
          <w:i/>
          <w:sz w:val="18"/>
          <w:szCs w:val="18"/>
        </w:rPr>
        <w:t>Wyjaśnienie:</w:t>
      </w:r>
      <w:r w:rsidRPr="00AB0771">
        <w:rPr>
          <w:i/>
          <w:sz w:val="18"/>
          <w:szCs w:val="18"/>
        </w:rPr>
        <w:t xml:space="preserve"> </w:t>
      </w:r>
      <w:r w:rsidRPr="00AB0771">
        <w:rPr>
          <w:rFonts w:eastAsia="Times New Roman"/>
          <w:i/>
          <w:sz w:val="18"/>
          <w:szCs w:val="18"/>
        </w:rPr>
        <w:t xml:space="preserve">skorzystanie z prawa do sprostowania nie może skutkować zmianą </w:t>
      </w:r>
      <w:r w:rsidRPr="00AB0771">
        <w:rPr>
          <w:i/>
          <w:sz w:val="18"/>
          <w:szCs w:val="18"/>
        </w:rPr>
        <w:t>wyniku postępowania</w:t>
      </w:r>
      <w:r w:rsidRPr="00AB0771">
        <w:rPr>
          <w:i/>
          <w:sz w:val="18"/>
          <w:szCs w:val="18"/>
        </w:rPr>
        <w:br/>
        <w:t>o udzielenie zamówienia publicznego ani zmianą postanowień umowy w zakresie niezgodnym z ustawą Pzp oraz nie może naruszać integralności protokołu oraz jego załączników.</w:t>
      </w:r>
    </w:p>
    <w:p w:rsidR="00273912" w:rsidRPr="00AB0771" w:rsidRDefault="00273912" w:rsidP="00434D33">
      <w:pPr>
        <w:pStyle w:val="Akapitzlist2"/>
        <w:spacing w:line="276" w:lineRule="auto"/>
        <w:ind w:left="0"/>
        <w:jc w:val="both"/>
      </w:pPr>
      <w:r w:rsidRPr="00AB0771">
        <w:rPr>
          <w:b/>
          <w:i/>
          <w:sz w:val="18"/>
          <w:szCs w:val="18"/>
          <w:vertAlign w:val="superscript"/>
        </w:rPr>
        <w:t xml:space="preserve">*** </w:t>
      </w:r>
      <w:r w:rsidRPr="00AB0771">
        <w:rPr>
          <w:b/>
          <w:i/>
          <w:sz w:val="18"/>
          <w:szCs w:val="18"/>
        </w:rPr>
        <w:t>Wyjaśnienie:</w:t>
      </w:r>
      <w:r w:rsidRPr="00AB0771">
        <w:rPr>
          <w:i/>
          <w:sz w:val="18"/>
          <w:szCs w:val="18"/>
        </w:rPr>
        <w:t xml:space="preserve"> prawo do ograniczenia przetwarzania nie ma zastosowania w odniesieniu do </w:t>
      </w:r>
      <w:r w:rsidRPr="00AB0771">
        <w:rPr>
          <w:rFonts w:eastAsia="Times New Roman"/>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273912" w:rsidRPr="00AB0771" w:rsidRDefault="00273912" w:rsidP="00434D33">
      <w:pPr>
        <w:tabs>
          <w:tab w:val="left" w:leader="dot" w:pos="-2340"/>
          <w:tab w:val="left" w:leader="dot" w:pos="-2160"/>
          <w:tab w:val="center" w:pos="4536"/>
          <w:tab w:val="right" w:pos="9072"/>
        </w:tabs>
        <w:spacing w:line="276" w:lineRule="auto"/>
        <w:jc w:val="both"/>
        <w:rPr>
          <w:b/>
          <w:bCs/>
        </w:rPr>
      </w:pPr>
    </w:p>
    <w:p w:rsidR="00C85B71" w:rsidRPr="00AB0771" w:rsidRDefault="00C85B71" w:rsidP="00434D33">
      <w:pPr>
        <w:spacing w:line="276" w:lineRule="auto"/>
        <w:jc w:val="both"/>
        <w:rPr>
          <w:b/>
          <w:bCs/>
        </w:rPr>
      </w:pPr>
    </w:p>
    <w:p w:rsidR="00C85B71" w:rsidRPr="00AB0771" w:rsidRDefault="004F595C" w:rsidP="00434D33">
      <w:pPr>
        <w:spacing w:line="276" w:lineRule="auto"/>
        <w:jc w:val="both"/>
        <w:rPr>
          <w:rFonts w:eastAsia="Times New Roman"/>
        </w:rPr>
      </w:pPr>
      <w:r w:rsidRPr="00AB0771">
        <w:rPr>
          <w:b/>
          <w:bCs/>
        </w:rPr>
        <w:t>XV. Informacje dodatkowe.</w:t>
      </w:r>
    </w:p>
    <w:p w:rsidR="00C85B71" w:rsidRPr="00AB0771" w:rsidRDefault="004F595C" w:rsidP="002E0C9A">
      <w:pPr>
        <w:numPr>
          <w:ilvl w:val="0"/>
          <w:numId w:val="28"/>
        </w:numPr>
        <w:tabs>
          <w:tab w:val="clear" w:pos="720"/>
          <w:tab w:val="left" w:leader="dot" w:pos="-2340"/>
          <w:tab w:val="left" w:leader="dot" w:pos="-2160"/>
          <w:tab w:val="center" w:pos="284"/>
          <w:tab w:val="right" w:pos="709"/>
        </w:tabs>
        <w:spacing w:line="276" w:lineRule="auto"/>
        <w:jc w:val="both"/>
        <w:rPr>
          <w:rFonts w:eastAsia="Times New Roman"/>
          <w:bCs/>
        </w:rPr>
      </w:pPr>
      <w:r w:rsidRPr="00AB0771">
        <w:rPr>
          <w:rFonts w:eastAsia="Times New Roman"/>
        </w:rPr>
        <w:t>Zamawiający nie przewiduje rozliczeń w walutach obcych. Wszelkie rozliczenia między Zamawiającym a Wykonawcą będą prowadzone w PLN.</w:t>
      </w:r>
    </w:p>
    <w:p w:rsidR="00C85B71" w:rsidRPr="00AB0771" w:rsidRDefault="004F595C" w:rsidP="002E0C9A">
      <w:pPr>
        <w:numPr>
          <w:ilvl w:val="0"/>
          <w:numId w:val="28"/>
        </w:numPr>
        <w:tabs>
          <w:tab w:val="clear" w:pos="720"/>
          <w:tab w:val="left" w:leader="dot" w:pos="-2340"/>
          <w:tab w:val="left" w:leader="dot" w:pos="-2160"/>
          <w:tab w:val="center" w:pos="284"/>
          <w:tab w:val="right" w:pos="709"/>
        </w:tabs>
        <w:spacing w:line="276" w:lineRule="auto"/>
        <w:jc w:val="both"/>
        <w:rPr>
          <w:rFonts w:eastAsia="Times New Roman"/>
          <w:bCs/>
        </w:rPr>
      </w:pPr>
      <w:r w:rsidRPr="00AB0771">
        <w:rPr>
          <w:rFonts w:eastAsia="Times New Roman"/>
          <w:bCs/>
        </w:rPr>
        <w:t>Zamawiający nie przewiduje przeprowadzenia aukcji elektronicznej.</w:t>
      </w:r>
    </w:p>
    <w:p w:rsidR="00C85B71" w:rsidRPr="00AB0771" w:rsidRDefault="004F595C" w:rsidP="002E0C9A">
      <w:pPr>
        <w:numPr>
          <w:ilvl w:val="0"/>
          <w:numId w:val="28"/>
        </w:numPr>
        <w:tabs>
          <w:tab w:val="clear" w:pos="720"/>
          <w:tab w:val="left" w:leader="dot" w:pos="-2340"/>
          <w:tab w:val="left" w:leader="dot" w:pos="-2160"/>
          <w:tab w:val="center" w:pos="284"/>
          <w:tab w:val="right" w:pos="709"/>
        </w:tabs>
        <w:spacing w:line="276" w:lineRule="auto"/>
        <w:jc w:val="both"/>
        <w:rPr>
          <w:rFonts w:eastAsia="Times New Roman"/>
        </w:rPr>
      </w:pPr>
      <w:r w:rsidRPr="00AB0771">
        <w:rPr>
          <w:rFonts w:eastAsia="Times New Roman"/>
          <w:bCs/>
        </w:rPr>
        <w:t>Zamawiający nie przewiduje zawarcia umowy ramowej.</w:t>
      </w:r>
    </w:p>
    <w:p w:rsidR="00C85B71" w:rsidRPr="00AB0771" w:rsidRDefault="004F595C" w:rsidP="002E0C9A">
      <w:pPr>
        <w:numPr>
          <w:ilvl w:val="0"/>
          <w:numId w:val="28"/>
        </w:numPr>
        <w:tabs>
          <w:tab w:val="clear" w:pos="720"/>
          <w:tab w:val="left" w:leader="dot" w:pos="-2340"/>
          <w:tab w:val="left" w:leader="dot" w:pos="-2160"/>
          <w:tab w:val="center" w:pos="284"/>
          <w:tab w:val="right" w:pos="709"/>
        </w:tabs>
        <w:spacing w:line="276" w:lineRule="auto"/>
        <w:jc w:val="both"/>
        <w:rPr>
          <w:rFonts w:eastAsia="Times New Roman"/>
        </w:rPr>
      </w:pPr>
      <w:r w:rsidRPr="00AB0771">
        <w:rPr>
          <w:rFonts w:eastAsia="Times New Roman"/>
        </w:rPr>
        <w:t>Zamawiający nie przewiduje zwrotu kosztów udziału w postępowaniu.</w:t>
      </w:r>
    </w:p>
    <w:p w:rsidR="00C85B71" w:rsidRPr="00AB0771" w:rsidRDefault="004F595C" w:rsidP="002E0C9A">
      <w:pPr>
        <w:numPr>
          <w:ilvl w:val="0"/>
          <w:numId w:val="28"/>
        </w:numPr>
        <w:tabs>
          <w:tab w:val="clear" w:pos="720"/>
          <w:tab w:val="left" w:leader="dot" w:pos="-2340"/>
          <w:tab w:val="left" w:leader="dot" w:pos="-2160"/>
          <w:tab w:val="center" w:pos="284"/>
          <w:tab w:val="right" w:pos="709"/>
        </w:tabs>
        <w:spacing w:line="276" w:lineRule="auto"/>
        <w:jc w:val="both"/>
      </w:pPr>
      <w:r w:rsidRPr="00AB0771">
        <w:rPr>
          <w:rFonts w:eastAsia="Times New Roman"/>
        </w:rPr>
        <w:t>Zamawiający nie przewiduje możliwości złożenia ofert w postaci katalogów elektronicznych.</w:t>
      </w:r>
    </w:p>
    <w:p w:rsidR="00C85B71" w:rsidRPr="00AB0771" w:rsidRDefault="004F595C" w:rsidP="00434D33">
      <w:pPr>
        <w:tabs>
          <w:tab w:val="center" w:pos="6237"/>
        </w:tabs>
        <w:spacing w:line="276" w:lineRule="auto"/>
        <w:jc w:val="both"/>
        <w:rPr>
          <w:rFonts w:eastAsia="Times New Roman"/>
          <w:u w:val="single"/>
        </w:rPr>
      </w:pPr>
      <w:r w:rsidRPr="00AB0771">
        <w:tab/>
      </w:r>
      <w:r w:rsidRPr="00AB0771">
        <w:tab/>
      </w:r>
    </w:p>
    <w:p w:rsidR="00C85B71" w:rsidRPr="005F6B5F" w:rsidRDefault="004F595C" w:rsidP="00434D33">
      <w:pPr>
        <w:shd w:val="clear" w:color="auto" w:fill="FFFFFF"/>
        <w:spacing w:line="276" w:lineRule="auto"/>
        <w:jc w:val="both"/>
        <w:rPr>
          <w:rFonts w:eastAsia="Times New Roman"/>
        </w:rPr>
      </w:pPr>
      <w:r w:rsidRPr="005F6B5F">
        <w:rPr>
          <w:rFonts w:eastAsia="Times New Roman"/>
          <w:u w:val="single"/>
        </w:rPr>
        <w:t>Załączniki do Specyfikacji Istotnych Warunków Zamówienia (SIWZ)</w:t>
      </w:r>
      <w:r w:rsidRPr="005F6B5F">
        <w:rPr>
          <w:rFonts w:eastAsia="Times New Roman"/>
        </w:rPr>
        <w:t>:</w:t>
      </w:r>
    </w:p>
    <w:p w:rsidR="00C85B71" w:rsidRPr="005F6B5F" w:rsidRDefault="005F6B5F" w:rsidP="00AA3028">
      <w:pPr>
        <w:pStyle w:val="Akapitzlist1"/>
        <w:numPr>
          <w:ilvl w:val="3"/>
          <w:numId w:val="42"/>
        </w:numPr>
        <w:shd w:val="clear" w:color="auto" w:fill="FFFFFF"/>
        <w:tabs>
          <w:tab w:val="left" w:pos="284"/>
        </w:tabs>
        <w:spacing w:after="0"/>
        <w:ind w:firstLine="0"/>
        <w:jc w:val="both"/>
        <w:rPr>
          <w:rFonts w:eastAsia="Times New Roman"/>
        </w:rPr>
      </w:pPr>
      <w:r>
        <w:rPr>
          <w:rFonts w:eastAsia="Times New Roman"/>
        </w:rPr>
        <w:t>Z</w:t>
      </w:r>
      <w:r w:rsidRPr="005F6B5F">
        <w:rPr>
          <w:rFonts w:eastAsia="Times New Roman"/>
        </w:rPr>
        <w:t xml:space="preserve">ałącznik nr 1 do SIWZ </w:t>
      </w:r>
      <w:r>
        <w:rPr>
          <w:rFonts w:eastAsia="Times New Roman"/>
        </w:rPr>
        <w:t>- Formularz oferty</w:t>
      </w:r>
    </w:p>
    <w:p w:rsidR="00C85B71" w:rsidRPr="005F6B5F" w:rsidRDefault="005F6B5F" w:rsidP="00AA3028">
      <w:pPr>
        <w:pStyle w:val="Akapitzlist1"/>
        <w:numPr>
          <w:ilvl w:val="3"/>
          <w:numId w:val="42"/>
        </w:numPr>
        <w:shd w:val="clear" w:color="auto" w:fill="FFFFFF"/>
        <w:tabs>
          <w:tab w:val="left" w:pos="284"/>
        </w:tabs>
        <w:spacing w:after="0"/>
        <w:ind w:firstLine="0"/>
        <w:jc w:val="both"/>
        <w:rPr>
          <w:rFonts w:eastAsia="Times New Roman"/>
        </w:rPr>
      </w:pPr>
      <w:r>
        <w:rPr>
          <w:rFonts w:eastAsia="Times New Roman"/>
        </w:rPr>
        <w:t>Z</w:t>
      </w:r>
      <w:r w:rsidRPr="005F6B5F">
        <w:rPr>
          <w:rFonts w:eastAsia="Times New Roman"/>
        </w:rPr>
        <w:t>ałącznik nr 2 do SIWZ</w:t>
      </w:r>
      <w:r>
        <w:rPr>
          <w:rFonts w:eastAsia="Times New Roman"/>
        </w:rPr>
        <w:t xml:space="preserve"> - </w:t>
      </w:r>
      <w:r w:rsidR="004F595C" w:rsidRPr="005F6B5F">
        <w:rPr>
          <w:rFonts w:eastAsia="Times New Roman"/>
        </w:rPr>
        <w:t>Oświadczenie dotyczące spełniania warunków udziału w postępowaniu, na podst</w:t>
      </w:r>
      <w:r>
        <w:rPr>
          <w:rFonts w:eastAsia="Times New Roman"/>
        </w:rPr>
        <w:t>awie art. 25a ust. 1ustawy Pzp.</w:t>
      </w:r>
    </w:p>
    <w:p w:rsidR="00C85B71" w:rsidRPr="005F6B5F" w:rsidRDefault="005F6B5F" w:rsidP="00AA3028">
      <w:pPr>
        <w:pStyle w:val="Akapitzlist1"/>
        <w:numPr>
          <w:ilvl w:val="3"/>
          <w:numId w:val="42"/>
        </w:numPr>
        <w:shd w:val="clear" w:color="auto" w:fill="FFFFFF"/>
        <w:tabs>
          <w:tab w:val="left" w:pos="284"/>
        </w:tabs>
        <w:spacing w:after="0"/>
        <w:ind w:firstLine="0"/>
        <w:jc w:val="both"/>
        <w:rPr>
          <w:rFonts w:eastAsia="Times New Roman"/>
        </w:rPr>
      </w:pPr>
      <w:r>
        <w:rPr>
          <w:rFonts w:eastAsia="Times New Roman"/>
        </w:rPr>
        <w:t xml:space="preserve">Załącznik nr 3 do SIWZ - </w:t>
      </w:r>
      <w:r w:rsidR="004F595C" w:rsidRPr="005F6B5F">
        <w:rPr>
          <w:rFonts w:eastAsia="Times New Roman"/>
        </w:rPr>
        <w:t xml:space="preserve">Oświadczenie dotyczące przesłanek wykluczenia z postępowania, na podstawie art. </w:t>
      </w:r>
      <w:r>
        <w:rPr>
          <w:rFonts w:eastAsia="Times New Roman"/>
        </w:rPr>
        <w:t>25a ust. 1 ustawy Pzp</w:t>
      </w:r>
    </w:p>
    <w:p w:rsidR="00C85B71" w:rsidRPr="005F6B5F" w:rsidRDefault="005F6B5F" w:rsidP="00AA3028">
      <w:pPr>
        <w:pStyle w:val="Akapitzlist1"/>
        <w:numPr>
          <w:ilvl w:val="3"/>
          <w:numId w:val="42"/>
        </w:numPr>
        <w:shd w:val="clear" w:color="auto" w:fill="FFFFFF"/>
        <w:tabs>
          <w:tab w:val="left" w:pos="284"/>
        </w:tabs>
        <w:spacing w:after="0"/>
        <w:ind w:firstLine="0"/>
        <w:jc w:val="both"/>
        <w:rPr>
          <w:rFonts w:eastAsia="Times New Roman"/>
        </w:rPr>
      </w:pPr>
      <w:r>
        <w:rPr>
          <w:rFonts w:eastAsia="Times New Roman"/>
        </w:rPr>
        <w:t xml:space="preserve">Załącznik nr 4 do SIWZ - </w:t>
      </w:r>
      <w:r w:rsidR="004F595C" w:rsidRPr="005F6B5F">
        <w:rPr>
          <w:rFonts w:eastAsia="Times New Roman"/>
        </w:rPr>
        <w:t>Oświadczenie o przynależności lub braku przynależności do tej samej grupy kapitałowej, o której mowa w ar</w:t>
      </w:r>
      <w:r>
        <w:rPr>
          <w:rFonts w:eastAsia="Times New Roman"/>
        </w:rPr>
        <w:t>t. 24 ust. 1 pkt 23 ustawy Pzp.</w:t>
      </w:r>
    </w:p>
    <w:p w:rsidR="00C85B71" w:rsidRPr="005F6B5F" w:rsidRDefault="004F595C" w:rsidP="00AA3028">
      <w:pPr>
        <w:pStyle w:val="Akapitzlist1"/>
        <w:numPr>
          <w:ilvl w:val="3"/>
          <w:numId w:val="42"/>
        </w:numPr>
        <w:shd w:val="clear" w:color="auto" w:fill="FFFFFF"/>
        <w:tabs>
          <w:tab w:val="left" w:pos="284"/>
        </w:tabs>
        <w:spacing w:after="0"/>
        <w:ind w:firstLine="0"/>
        <w:jc w:val="both"/>
        <w:rPr>
          <w:rFonts w:eastAsia="Times New Roman"/>
        </w:rPr>
      </w:pPr>
      <w:r w:rsidRPr="005F6B5F">
        <w:rPr>
          <w:rFonts w:eastAsia="Times New Roman"/>
        </w:rPr>
        <w:t>Załącznik nr 5 do SIWZ</w:t>
      </w:r>
      <w:r w:rsidRPr="005F6B5F">
        <w:t xml:space="preserve">  </w:t>
      </w:r>
      <w:r w:rsidRPr="005F6B5F">
        <w:rPr>
          <w:rFonts w:eastAsia="Times New Roman"/>
        </w:rPr>
        <w:t>-Oświadczenie wykonawcy z art. 91 ust. 3a ustawy Pzp.</w:t>
      </w:r>
    </w:p>
    <w:p w:rsidR="00C85B71" w:rsidRDefault="004F595C" w:rsidP="00AA3028">
      <w:pPr>
        <w:pStyle w:val="Akapitzlist1"/>
        <w:numPr>
          <w:ilvl w:val="3"/>
          <w:numId w:val="42"/>
        </w:numPr>
        <w:shd w:val="clear" w:color="auto" w:fill="FFFFFF"/>
        <w:tabs>
          <w:tab w:val="left" w:pos="284"/>
        </w:tabs>
        <w:spacing w:after="0"/>
        <w:ind w:firstLine="0"/>
        <w:jc w:val="both"/>
        <w:rPr>
          <w:rFonts w:eastAsia="Times New Roman"/>
        </w:rPr>
      </w:pPr>
      <w:r w:rsidRPr="005F6B5F">
        <w:rPr>
          <w:rFonts w:eastAsia="Times New Roman"/>
        </w:rPr>
        <w:t>Załącznik nr 6 do SIWZ – Harmonogram spłat rat kapitałowych</w:t>
      </w:r>
    </w:p>
    <w:p w:rsidR="004508FD" w:rsidRPr="000E5314" w:rsidRDefault="004F595C" w:rsidP="004508FD">
      <w:pPr>
        <w:pStyle w:val="Akapitzlist1"/>
        <w:numPr>
          <w:ilvl w:val="3"/>
          <w:numId w:val="42"/>
        </w:numPr>
        <w:shd w:val="clear" w:color="auto" w:fill="FFFFFF"/>
        <w:tabs>
          <w:tab w:val="left" w:pos="284"/>
        </w:tabs>
        <w:spacing w:after="0"/>
        <w:ind w:firstLine="0"/>
        <w:jc w:val="both"/>
        <w:rPr>
          <w:rFonts w:eastAsia="Times New Roman"/>
        </w:rPr>
      </w:pPr>
      <w:r w:rsidRPr="000E5314">
        <w:rPr>
          <w:rFonts w:eastAsia="Times New Roman"/>
        </w:rPr>
        <w:t>Załącznik nr 7 do SIWZ –</w:t>
      </w:r>
      <w:r w:rsidR="004508FD" w:rsidRPr="000E5314">
        <w:rPr>
          <w:rFonts w:eastAsia="Times New Roman"/>
        </w:rPr>
        <w:t xml:space="preserve"> </w:t>
      </w:r>
      <w:r w:rsidR="004508FD" w:rsidRPr="000E5314">
        <w:t>Sprawozdania budżetowe za lata 2016-2018 oraz za I i II kwartał 2019: RB-28S, RB27S, RB-Z, RB-UZ, RB-N, RB-NDS</w:t>
      </w:r>
    </w:p>
    <w:p w:rsidR="004508FD" w:rsidRPr="000E5314" w:rsidRDefault="004F595C" w:rsidP="004508FD">
      <w:pPr>
        <w:pStyle w:val="Akapitzlist1"/>
        <w:numPr>
          <w:ilvl w:val="3"/>
          <w:numId w:val="42"/>
        </w:numPr>
        <w:shd w:val="clear" w:color="auto" w:fill="FFFFFF"/>
        <w:tabs>
          <w:tab w:val="left" w:pos="284"/>
        </w:tabs>
        <w:spacing w:after="0"/>
        <w:ind w:firstLine="0"/>
        <w:jc w:val="both"/>
        <w:rPr>
          <w:rFonts w:eastAsia="Times New Roman"/>
        </w:rPr>
      </w:pPr>
      <w:r w:rsidRPr="000E5314">
        <w:rPr>
          <w:rFonts w:eastAsia="Times New Roman"/>
        </w:rPr>
        <w:t xml:space="preserve">Załącznik nr 8 do SIWZ – </w:t>
      </w:r>
      <w:r w:rsidR="004508FD" w:rsidRPr="000E5314">
        <w:t>Zaświadczenie Gminnej Komisji Wyborczej w Koźminku z dnia 07.11.2018r. o bezpośrednim wyborze Wójta</w:t>
      </w:r>
    </w:p>
    <w:p w:rsidR="004508FD" w:rsidRPr="000E5314" w:rsidRDefault="004F595C" w:rsidP="004508FD">
      <w:pPr>
        <w:pStyle w:val="Akapitzlist1"/>
        <w:numPr>
          <w:ilvl w:val="3"/>
          <w:numId w:val="42"/>
        </w:numPr>
        <w:shd w:val="clear" w:color="auto" w:fill="FFFFFF"/>
        <w:tabs>
          <w:tab w:val="left" w:pos="284"/>
        </w:tabs>
        <w:spacing w:after="0"/>
        <w:ind w:firstLine="0"/>
        <w:jc w:val="both"/>
      </w:pPr>
      <w:r w:rsidRPr="000E5314">
        <w:rPr>
          <w:rFonts w:eastAsia="Times New Roman"/>
        </w:rPr>
        <w:t>Załącznik nr 9 do SIWZ – Uchwała</w:t>
      </w:r>
      <w:r w:rsidR="003062A8" w:rsidRPr="000E5314">
        <w:rPr>
          <w:rFonts w:eastAsia="Times New Roman"/>
        </w:rPr>
        <w:t xml:space="preserve"> nr XII/90/04 Rady Gminy </w:t>
      </w:r>
      <w:r w:rsidR="004508FD" w:rsidRPr="000E5314">
        <w:rPr>
          <w:rFonts w:eastAsia="Times New Roman"/>
        </w:rPr>
        <w:t>Koźminek</w:t>
      </w:r>
      <w:r w:rsidR="003062A8" w:rsidRPr="000E5314">
        <w:rPr>
          <w:rFonts w:eastAsia="Times New Roman"/>
        </w:rPr>
        <w:t xml:space="preserve"> z dnia 28 maja 2004r. w sprawie powołania</w:t>
      </w:r>
      <w:r w:rsidRPr="000E5314">
        <w:rPr>
          <w:rFonts w:eastAsia="Times New Roman"/>
        </w:rPr>
        <w:t xml:space="preserve"> Skarbnika Gminy Koźminek</w:t>
      </w:r>
    </w:p>
    <w:p w:rsidR="004508FD" w:rsidRPr="000E5314" w:rsidRDefault="00DC4D38" w:rsidP="000E5314">
      <w:pPr>
        <w:pStyle w:val="Akapitzlist1"/>
        <w:numPr>
          <w:ilvl w:val="3"/>
          <w:numId w:val="42"/>
        </w:numPr>
        <w:shd w:val="clear" w:color="auto" w:fill="FFFFFF"/>
        <w:tabs>
          <w:tab w:val="left" w:pos="284"/>
        </w:tabs>
        <w:spacing w:after="0"/>
        <w:ind w:firstLine="0"/>
        <w:jc w:val="both"/>
      </w:pPr>
      <w:r w:rsidRPr="000E5314">
        <w:rPr>
          <w:rFonts w:eastAsia="Times New Roman"/>
        </w:rPr>
        <w:t>Z</w:t>
      </w:r>
      <w:r w:rsidRPr="000E5314">
        <w:t>ałącznik nr 10 d</w:t>
      </w:r>
      <w:r w:rsidR="003062A8" w:rsidRPr="000E5314">
        <w:t>o SIWZ - Uchwała nr SO – 0951/81</w:t>
      </w:r>
      <w:r w:rsidR="000E5314" w:rsidRPr="000E5314">
        <w:t xml:space="preserve">/D/Ka/2018 </w:t>
      </w:r>
      <w:r w:rsidRPr="000E5314">
        <w:t xml:space="preserve">Składu Orzekającego Regionalnej Izby Obrachunkowej w Poznaniu z dnia </w:t>
      </w:r>
      <w:r w:rsidR="003062A8" w:rsidRPr="000E5314">
        <w:t>13 grudnia 2018</w:t>
      </w:r>
      <w:r w:rsidRPr="000E5314">
        <w:t xml:space="preserve"> roku w sprawie wyrażenia opinii o możliwości sfinansowania przez Gminę Koź</w:t>
      </w:r>
      <w:r w:rsidR="003062A8" w:rsidRPr="000E5314">
        <w:t>minek deficytu budżetu roku 2019</w:t>
      </w:r>
      <w:r w:rsidRPr="000E5314">
        <w:t xml:space="preserve"> </w:t>
      </w:r>
    </w:p>
    <w:p w:rsidR="00DC4D38" w:rsidRPr="000E5314" w:rsidRDefault="00DC4D38" w:rsidP="00AA3028">
      <w:pPr>
        <w:pStyle w:val="Akapitzlist1"/>
        <w:numPr>
          <w:ilvl w:val="3"/>
          <w:numId w:val="42"/>
        </w:numPr>
        <w:shd w:val="clear" w:color="auto" w:fill="FFFFFF"/>
        <w:tabs>
          <w:tab w:val="left" w:pos="284"/>
        </w:tabs>
        <w:spacing w:after="0"/>
        <w:ind w:firstLine="0"/>
        <w:jc w:val="both"/>
        <w:rPr>
          <w:rFonts w:eastAsia="Times New Roman"/>
        </w:rPr>
      </w:pPr>
      <w:r w:rsidRPr="000E5314">
        <w:t>Załącznik nr 11 d</w:t>
      </w:r>
      <w:r w:rsidR="003062A8" w:rsidRPr="000E5314">
        <w:t>o SIWZ - Uchwała nr SO – 0951/38/P/2/Ka/2019</w:t>
      </w:r>
      <w:r w:rsidRPr="000E5314">
        <w:t xml:space="preserve"> Składu Orzekającego Regionalnej Izby Ob</w:t>
      </w:r>
      <w:r w:rsidR="003062A8" w:rsidRPr="000E5314">
        <w:t>rachunkowej w Poznaniu z dnia 28 stycznia 2019</w:t>
      </w:r>
      <w:r w:rsidRPr="000E5314">
        <w:t xml:space="preserve"> roku w sprawie wyrażenia opinii o prawidłowości planowanej kwoty długu Gminy Koźminek </w:t>
      </w:r>
    </w:p>
    <w:p w:rsidR="000E5314" w:rsidRPr="000E5314" w:rsidRDefault="00FC5599" w:rsidP="000E5314">
      <w:pPr>
        <w:pStyle w:val="Akapitzlist1"/>
        <w:numPr>
          <w:ilvl w:val="3"/>
          <w:numId w:val="42"/>
        </w:numPr>
        <w:shd w:val="clear" w:color="auto" w:fill="FFFFFF"/>
        <w:tabs>
          <w:tab w:val="left" w:pos="284"/>
        </w:tabs>
        <w:spacing w:after="0"/>
        <w:ind w:firstLine="0"/>
        <w:jc w:val="both"/>
        <w:rPr>
          <w:rFonts w:eastAsia="Times New Roman"/>
        </w:rPr>
      </w:pPr>
      <w:r>
        <w:t>Załącznik nr 12</w:t>
      </w:r>
      <w:r w:rsidRPr="000E5314">
        <w:t xml:space="preserve"> do SIWZ </w:t>
      </w:r>
      <w:r>
        <w:t xml:space="preserve">- </w:t>
      </w:r>
      <w:r w:rsidR="000E5314" w:rsidRPr="000E5314">
        <w:t xml:space="preserve">Uchwała nr SO-0950/30/1/Ka/2019 Składu Orzekającego </w:t>
      </w:r>
      <w:r w:rsidR="000E5314" w:rsidRPr="000E5314">
        <w:lastRenderedPageBreak/>
        <w:t>Regionalnej Izby Obrachunkowej w Poznaniu z dnia 20 września 2019r. w sprawie możliwości spłaty planowanego do zaciągnięcia kredytu długoterminowego w kwocie 1 800 000,00 zł</w:t>
      </w:r>
    </w:p>
    <w:p w:rsidR="0004029D" w:rsidRDefault="0004029D"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1F6F0E" w:rsidRDefault="001F6F0E" w:rsidP="000E5314">
      <w:pPr>
        <w:pStyle w:val="Akapitzlist1"/>
        <w:shd w:val="clear" w:color="auto" w:fill="FFFFFF"/>
        <w:tabs>
          <w:tab w:val="left" w:pos="284"/>
        </w:tabs>
        <w:spacing w:after="0"/>
        <w:ind w:left="0"/>
        <w:jc w:val="both"/>
        <w:rPr>
          <w:b/>
          <w:sz w:val="22"/>
        </w:rPr>
      </w:pPr>
    </w:p>
    <w:p w:rsidR="0004029D" w:rsidRDefault="0004029D" w:rsidP="000E5314">
      <w:pPr>
        <w:pStyle w:val="Akapitzlist1"/>
        <w:shd w:val="clear" w:color="auto" w:fill="FFFFFF"/>
        <w:tabs>
          <w:tab w:val="left" w:pos="284"/>
        </w:tabs>
        <w:spacing w:after="0"/>
        <w:ind w:left="0"/>
        <w:jc w:val="both"/>
        <w:rPr>
          <w:b/>
          <w:sz w:val="22"/>
        </w:rPr>
      </w:pPr>
    </w:p>
    <w:p w:rsidR="00C85B71" w:rsidRPr="00A53866" w:rsidRDefault="00434D33" w:rsidP="000E5314">
      <w:pPr>
        <w:pStyle w:val="Akapitzlist1"/>
        <w:shd w:val="clear" w:color="auto" w:fill="FFFFFF"/>
        <w:tabs>
          <w:tab w:val="left" w:pos="284"/>
        </w:tabs>
        <w:spacing w:after="0"/>
        <w:ind w:left="0"/>
        <w:jc w:val="both"/>
        <w:rPr>
          <w:rFonts w:eastAsia="Times New Roman"/>
          <w:i/>
        </w:rPr>
      </w:pPr>
      <w:r w:rsidRPr="00A53866">
        <w:rPr>
          <w:b/>
          <w:sz w:val="22"/>
        </w:rPr>
        <w:lastRenderedPageBreak/>
        <w:t>RIR ZP.271.2.9.2019</w:t>
      </w:r>
      <w:r w:rsidR="004F595C" w:rsidRPr="00A53866">
        <w:rPr>
          <w:b/>
          <w:sz w:val="20"/>
        </w:rPr>
        <w:t xml:space="preserve">                       </w:t>
      </w:r>
      <w:r w:rsidR="0067170D" w:rsidRPr="00A53866">
        <w:rPr>
          <w:b/>
          <w:color w:val="000000"/>
        </w:rPr>
        <w:tab/>
      </w:r>
      <w:r w:rsidR="0067170D" w:rsidRPr="00A53866">
        <w:rPr>
          <w:b/>
          <w:color w:val="000000"/>
        </w:rPr>
        <w:tab/>
      </w:r>
      <w:r w:rsidR="004F595C" w:rsidRPr="00A53866">
        <w:rPr>
          <w:b/>
          <w:color w:val="000000"/>
        </w:rPr>
        <w:t xml:space="preserve"> </w:t>
      </w:r>
      <w:r w:rsidRPr="00A53866">
        <w:rPr>
          <w:b/>
          <w:color w:val="000000"/>
        </w:rPr>
        <w:tab/>
      </w:r>
      <w:r w:rsidR="00A53866">
        <w:rPr>
          <w:b/>
          <w:color w:val="000000"/>
        </w:rPr>
        <w:tab/>
      </w:r>
      <w:r w:rsidR="00A53866">
        <w:rPr>
          <w:b/>
          <w:color w:val="000000"/>
        </w:rPr>
        <w:tab/>
      </w:r>
      <w:r w:rsidR="004F595C" w:rsidRPr="00A53866">
        <w:rPr>
          <w:b/>
          <w:i/>
          <w:color w:val="00000A"/>
        </w:rPr>
        <w:t>Załącznik nr 1 do SIWZ</w:t>
      </w:r>
    </w:p>
    <w:p w:rsidR="00C85B71" w:rsidRPr="00AB0771" w:rsidRDefault="00C85B71" w:rsidP="00E4049F">
      <w:pPr>
        <w:pStyle w:val="Tekstpodstawowy"/>
        <w:spacing w:after="0" w:line="240" w:lineRule="auto"/>
        <w:jc w:val="both"/>
        <w:rPr>
          <w:lang w:eastAsia="ar-SA" w:bidi="ar-SA"/>
        </w:rPr>
      </w:pPr>
    </w:p>
    <w:p w:rsidR="00C85B71" w:rsidRPr="00AB0771" w:rsidRDefault="00C85B71" w:rsidP="00E4049F">
      <w:pPr>
        <w:pStyle w:val="Tekstpodstawowy"/>
        <w:spacing w:after="0" w:line="240" w:lineRule="auto"/>
        <w:jc w:val="both"/>
        <w:rPr>
          <w:lang w:eastAsia="ar-SA" w:bidi="ar-SA"/>
        </w:rPr>
      </w:pPr>
    </w:p>
    <w:p w:rsidR="00C85B71" w:rsidRPr="00AB0771" w:rsidRDefault="004F595C" w:rsidP="00E4049F">
      <w:pPr>
        <w:tabs>
          <w:tab w:val="left" w:pos="0"/>
        </w:tabs>
        <w:spacing w:line="240" w:lineRule="auto"/>
        <w:jc w:val="both"/>
        <w:rPr>
          <w:b/>
          <w:bCs/>
        </w:rPr>
      </w:pPr>
      <w:r w:rsidRPr="00AB0771">
        <w:rPr>
          <w:b/>
          <w:bCs/>
        </w:rPr>
        <w:tab/>
        <w:t xml:space="preserve"> </w:t>
      </w:r>
      <w:r w:rsidRPr="00AB0771">
        <w:rPr>
          <w:b/>
          <w:bCs/>
        </w:rPr>
        <w:tab/>
      </w:r>
      <w:r w:rsidRPr="00AB0771">
        <w:rPr>
          <w:b/>
          <w:bCs/>
        </w:rPr>
        <w:tab/>
      </w:r>
      <w:r w:rsidRPr="00AB0771">
        <w:rPr>
          <w:b/>
          <w:bCs/>
        </w:rPr>
        <w:tab/>
      </w:r>
      <w:r w:rsidRPr="00AB0771">
        <w:rPr>
          <w:b/>
          <w:bCs/>
        </w:rPr>
        <w:tab/>
      </w:r>
      <w:r w:rsidRPr="00AB0771">
        <w:rPr>
          <w:b/>
          <w:bCs/>
        </w:rPr>
        <w:tab/>
      </w:r>
      <w:r w:rsidRPr="00AB0771">
        <w:rPr>
          <w:b/>
          <w:bCs/>
        </w:rPr>
        <w:tab/>
      </w:r>
    </w:p>
    <w:p w:rsidR="00C85B71" w:rsidRPr="00AB0771" w:rsidRDefault="004F595C" w:rsidP="0067170D">
      <w:pPr>
        <w:spacing w:line="240" w:lineRule="auto"/>
        <w:jc w:val="center"/>
        <w:rPr>
          <w:b/>
          <w:bCs/>
        </w:rPr>
      </w:pPr>
      <w:r w:rsidRPr="00AB0771">
        <w:rPr>
          <w:b/>
          <w:bCs/>
        </w:rPr>
        <w:t>FORMULARZ OFERTOWY</w:t>
      </w:r>
    </w:p>
    <w:p w:rsidR="00C85B71" w:rsidRPr="00AB0771" w:rsidRDefault="00C85B71" w:rsidP="00E4049F">
      <w:pPr>
        <w:spacing w:line="240" w:lineRule="auto"/>
        <w:jc w:val="both"/>
        <w:rPr>
          <w:spacing w:val="20"/>
        </w:rPr>
      </w:pPr>
    </w:p>
    <w:p w:rsidR="00C85B71" w:rsidRPr="00AB0771" w:rsidRDefault="00C85B71" w:rsidP="00E4049F">
      <w:pPr>
        <w:spacing w:line="240" w:lineRule="auto"/>
        <w:jc w:val="both"/>
        <w:rPr>
          <w:spacing w:val="20"/>
        </w:rPr>
      </w:pPr>
    </w:p>
    <w:p w:rsidR="00C85B71" w:rsidRPr="00072E78" w:rsidRDefault="004F595C" w:rsidP="00072E78">
      <w:pPr>
        <w:spacing w:line="360" w:lineRule="auto"/>
      </w:pPr>
      <w:r w:rsidRPr="00072E78">
        <w:t>Nazwa wykonawcy (-ów)</w:t>
      </w:r>
      <w:r w:rsidRPr="00072E78">
        <w:tab/>
      </w:r>
      <w:r w:rsidR="00072E78" w:rsidRPr="00072E78">
        <w:t>………………………………………………………………….</w:t>
      </w:r>
    </w:p>
    <w:p w:rsidR="00C85B71" w:rsidRPr="00072E78" w:rsidRDefault="004F595C" w:rsidP="00072E78">
      <w:pPr>
        <w:spacing w:line="360" w:lineRule="auto"/>
      </w:pPr>
      <w:r w:rsidRPr="00072E78">
        <w:t xml:space="preserve">siedziba wykonawcy (-ów) </w:t>
      </w:r>
      <w:r w:rsidR="00072E78" w:rsidRPr="00072E78">
        <w:t>……………………………………………………………………</w:t>
      </w:r>
    </w:p>
    <w:p w:rsidR="00C85B71" w:rsidRPr="00072E78" w:rsidRDefault="004F595C" w:rsidP="00072E78">
      <w:pPr>
        <w:spacing w:line="360" w:lineRule="auto"/>
      </w:pPr>
      <w:r w:rsidRPr="00072E78">
        <w:t xml:space="preserve">adres wykonawcy (-ów)  </w:t>
      </w:r>
      <w:r w:rsidR="00072E78" w:rsidRPr="00072E78">
        <w:t>………………………………………………………………………</w:t>
      </w:r>
    </w:p>
    <w:p w:rsidR="00C85B71" w:rsidRPr="00072E78" w:rsidRDefault="004F595C" w:rsidP="00072E78">
      <w:pPr>
        <w:spacing w:line="360" w:lineRule="auto"/>
      </w:pPr>
      <w:r w:rsidRPr="00072E78">
        <w:t>nr tel. i faksu</w:t>
      </w:r>
      <w:r w:rsidRPr="00072E78">
        <w:tab/>
      </w:r>
      <w:r w:rsidR="00072E78" w:rsidRPr="00072E78">
        <w:t>………………………………………………………………………………….</w:t>
      </w:r>
    </w:p>
    <w:p w:rsidR="00C85B71" w:rsidRPr="00072E78" w:rsidRDefault="004F595C" w:rsidP="00072E78">
      <w:pPr>
        <w:spacing w:line="360" w:lineRule="auto"/>
        <w:jc w:val="both"/>
      </w:pPr>
      <w:r w:rsidRPr="00072E78">
        <w:t>adres e-mail:</w:t>
      </w:r>
      <w:r w:rsidRPr="00072E78">
        <w:tab/>
        <w:t>………………………………</w:t>
      </w:r>
      <w:r w:rsidR="00072E78" w:rsidRPr="00072E78">
        <w:t>……………………………………………….</w:t>
      </w:r>
      <w:r w:rsidRPr="00072E78">
        <w:t>…   NIP…………………………………………………..</w:t>
      </w:r>
    </w:p>
    <w:p w:rsidR="00072E78" w:rsidRPr="00072E78" w:rsidRDefault="00072E78" w:rsidP="00072E78">
      <w:pPr>
        <w:spacing w:line="360" w:lineRule="auto"/>
        <w:jc w:val="both"/>
      </w:pPr>
    </w:p>
    <w:p w:rsidR="00C85B71" w:rsidRPr="00AB0771" w:rsidRDefault="004F595C" w:rsidP="00072E78">
      <w:pPr>
        <w:spacing w:line="360" w:lineRule="auto"/>
        <w:jc w:val="both"/>
      </w:pPr>
      <w:r w:rsidRPr="00AB0771">
        <w:t xml:space="preserve">w przypadku  złożenia oferty przez konsorcjum firm poza podaniem ich nazw, należy wskazać lidera konsorcjum z podaniem jego siedziby i danych kontaktowych   </w:t>
      </w:r>
    </w:p>
    <w:p w:rsidR="00C85B71" w:rsidRPr="00AB0771" w:rsidRDefault="004F595C" w:rsidP="00072E78">
      <w:pPr>
        <w:spacing w:line="360" w:lineRule="auto"/>
        <w:jc w:val="both"/>
      </w:pPr>
      <w:r w:rsidRPr="00AB0771">
        <w:t>Nazwa Lidera konsorcjum:...........................................................................................................</w:t>
      </w:r>
    </w:p>
    <w:p w:rsidR="00C85B71" w:rsidRPr="00AB0771" w:rsidRDefault="004F595C" w:rsidP="00072E78">
      <w:pPr>
        <w:spacing w:line="360" w:lineRule="auto"/>
        <w:jc w:val="both"/>
      </w:pPr>
      <w:r w:rsidRPr="00AB0771">
        <w:t>Siedziba Lidera konsorcjum: .......................................................................................................</w:t>
      </w:r>
    </w:p>
    <w:p w:rsidR="00C85B71" w:rsidRPr="00AB0771" w:rsidRDefault="004F595C" w:rsidP="00072E78">
      <w:pPr>
        <w:spacing w:line="360" w:lineRule="auto"/>
        <w:jc w:val="both"/>
      </w:pPr>
      <w:r w:rsidRPr="00AB0771">
        <w:t>Adres Lidera konsorcjum: ...........................................................................................................</w:t>
      </w:r>
    </w:p>
    <w:p w:rsidR="00C85B71" w:rsidRPr="00AB0771" w:rsidRDefault="004F595C" w:rsidP="00072E78">
      <w:pPr>
        <w:spacing w:line="360" w:lineRule="auto"/>
        <w:jc w:val="both"/>
      </w:pPr>
      <w:r w:rsidRPr="00AB0771">
        <w:t>Adres do korespondencji Lidera konsorcjum: ………………………...………………………</w:t>
      </w:r>
      <w:r w:rsidR="00072E78">
        <w:t>.</w:t>
      </w:r>
    </w:p>
    <w:p w:rsidR="00C85B71" w:rsidRPr="00AB0771" w:rsidRDefault="004F595C" w:rsidP="00072E78">
      <w:pPr>
        <w:spacing w:line="360" w:lineRule="auto"/>
        <w:jc w:val="both"/>
        <w:rPr>
          <w:lang w:val="en-US"/>
        </w:rPr>
      </w:pPr>
      <w:r w:rsidRPr="00AB0771">
        <w:rPr>
          <w:lang w:val="en-US"/>
        </w:rPr>
        <w:t>nr tel………………..……….........nr faksu ………………………...………………………….</w:t>
      </w:r>
    </w:p>
    <w:p w:rsidR="00C85B71" w:rsidRPr="00AB0771" w:rsidRDefault="004F595C" w:rsidP="00072E78">
      <w:pPr>
        <w:spacing w:line="360" w:lineRule="auto"/>
        <w:jc w:val="both"/>
        <w:rPr>
          <w:bCs/>
        </w:rPr>
      </w:pPr>
      <w:r w:rsidRPr="00AB0771">
        <w:rPr>
          <w:lang w:val="en-US"/>
        </w:rPr>
        <w:t xml:space="preserve">adres e-mail...............................................................    </w:t>
      </w:r>
      <w:r w:rsidRPr="00AB0771">
        <w:t>NIP:……………………………………</w:t>
      </w:r>
    </w:p>
    <w:p w:rsidR="00C85B71" w:rsidRPr="00AB0771" w:rsidRDefault="00C85B71" w:rsidP="00E4049F">
      <w:pPr>
        <w:spacing w:line="240" w:lineRule="auto"/>
        <w:jc w:val="both"/>
        <w:rPr>
          <w:bCs/>
        </w:rPr>
      </w:pPr>
    </w:p>
    <w:p w:rsidR="002026C1" w:rsidRPr="00924E4B" w:rsidRDefault="004F595C" w:rsidP="00924E4B">
      <w:pPr>
        <w:pStyle w:val="pkt"/>
        <w:spacing w:before="0" w:after="0" w:line="360" w:lineRule="auto"/>
        <w:ind w:left="0" w:firstLine="0"/>
        <w:rPr>
          <w:b/>
          <w:color w:val="FF0000"/>
        </w:rPr>
      </w:pPr>
      <w:r w:rsidRPr="00AB0771">
        <w:t xml:space="preserve">Stosownie do ogłoszonego przez Gminę Koźminek przetargu nieograniczonego </w:t>
      </w:r>
      <w:r w:rsidR="0067170D">
        <w:t xml:space="preserve">                         </w:t>
      </w:r>
      <w:r w:rsidR="002026C1">
        <w:rPr>
          <w:b/>
        </w:rPr>
        <w:t xml:space="preserve">„Udzielenie i obsługa </w:t>
      </w:r>
      <w:r w:rsidR="002026C1">
        <w:rPr>
          <w:b/>
          <w:iCs/>
        </w:rPr>
        <w:t>kredytu d</w:t>
      </w:r>
      <w:r w:rsidR="0004029D">
        <w:rPr>
          <w:b/>
          <w:iCs/>
        </w:rPr>
        <w:t>ługoterminowego w wysokości nie</w:t>
      </w:r>
      <w:r w:rsidR="002026C1">
        <w:rPr>
          <w:b/>
          <w:iCs/>
        </w:rPr>
        <w:t>przekraczającej kwoty 1 800 000,00 zł z przeznaczeniem na sfinansowanie planowanego w roku bieżą</w:t>
      </w:r>
      <w:r w:rsidR="00924E4B">
        <w:rPr>
          <w:b/>
          <w:iCs/>
        </w:rPr>
        <w:t>cym deficytu budżetu</w:t>
      </w:r>
      <w:r w:rsidR="002026C1">
        <w:rPr>
          <w:b/>
          <w:iCs/>
        </w:rPr>
        <w:t xml:space="preserve">” </w:t>
      </w:r>
      <w:r w:rsidR="00924E4B">
        <w:rPr>
          <w:b/>
          <w:iCs/>
        </w:rPr>
        <w:t xml:space="preserve">nr </w:t>
      </w:r>
      <w:r w:rsidR="002026C1" w:rsidRPr="002026C1">
        <w:rPr>
          <w:b/>
          <w:sz w:val="22"/>
        </w:rPr>
        <w:t>RIR ZP.271.2.9.2019</w:t>
      </w:r>
      <w:r w:rsidR="002026C1" w:rsidRPr="00434D33">
        <w:rPr>
          <w:b/>
          <w:i/>
          <w:sz w:val="20"/>
        </w:rPr>
        <w:t xml:space="preserve">                       </w:t>
      </w:r>
    </w:p>
    <w:p w:rsidR="00C85B71" w:rsidRPr="00AB0771" w:rsidRDefault="004F595C" w:rsidP="00924E4B">
      <w:pPr>
        <w:pStyle w:val="pkt"/>
        <w:spacing w:before="0" w:after="0" w:line="360" w:lineRule="auto"/>
        <w:ind w:left="0" w:firstLine="0"/>
        <w:rPr>
          <w:position w:val="2"/>
        </w:rPr>
      </w:pPr>
      <w:r w:rsidRPr="00AB0771">
        <w:t xml:space="preserve">podejmuję się wykonania usługi będącej przedmiotem przetargu w pełnym zakresie zgodnie ze Specyfikacją Istotnych Warunków Zamówienia. </w:t>
      </w:r>
    </w:p>
    <w:p w:rsidR="00C85B71" w:rsidRPr="00AB0771" w:rsidRDefault="004F595C" w:rsidP="002E0C9A">
      <w:pPr>
        <w:pStyle w:val="Tekstpodstawowy"/>
        <w:widowControl/>
        <w:numPr>
          <w:ilvl w:val="1"/>
          <w:numId w:val="28"/>
        </w:numPr>
        <w:spacing w:after="0" w:line="360" w:lineRule="auto"/>
        <w:jc w:val="both"/>
        <w:rPr>
          <w:b/>
        </w:rPr>
      </w:pPr>
      <w:r w:rsidRPr="00AB0771">
        <w:rPr>
          <w:position w:val="2"/>
        </w:rPr>
        <w:t>Wartość ofertowa zamówienia wynosi:</w:t>
      </w:r>
    </w:p>
    <w:p w:rsidR="00C85B71" w:rsidRPr="00AB0771" w:rsidRDefault="004F595C" w:rsidP="00E4049F">
      <w:pPr>
        <w:pBdr>
          <w:top w:val="single" w:sz="4" w:space="1" w:color="000000"/>
          <w:left w:val="single" w:sz="4" w:space="4" w:color="000000"/>
          <w:bottom w:val="single" w:sz="4" w:space="1" w:color="000000"/>
          <w:right w:val="single" w:sz="4" w:space="4" w:color="000000"/>
        </w:pBdr>
        <w:spacing w:line="240" w:lineRule="auto"/>
        <w:ind w:left="720"/>
        <w:jc w:val="both"/>
      </w:pPr>
      <w:r w:rsidRPr="00AB0771">
        <w:rPr>
          <w:b/>
        </w:rPr>
        <w:t>Łączny koszt obsługi kredytu</w:t>
      </w:r>
      <w:r w:rsidRPr="00AB0771">
        <w:t>:</w:t>
      </w:r>
    </w:p>
    <w:p w:rsidR="00C85B71" w:rsidRPr="00AB0771" w:rsidRDefault="004F595C" w:rsidP="00E4049F">
      <w:pPr>
        <w:pBdr>
          <w:top w:val="single" w:sz="4" w:space="1" w:color="000000"/>
          <w:left w:val="single" w:sz="4" w:space="4" w:color="000000"/>
          <w:bottom w:val="single" w:sz="4" w:space="1" w:color="000000"/>
          <w:right w:val="single" w:sz="4" w:space="4" w:color="000000"/>
        </w:pBdr>
        <w:spacing w:line="240" w:lineRule="auto"/>
        <w:ind w:left="720"/>
        <w:jc w:val="both"/>
      </w:pPr>
      <w:r w:rsidRPr="00AB0771">
        <w:t xml:space="preserve"> </w:t>
      </w:r>
    </w:p>
    <w:p w:rsidR="00C85B71" w:rsidRPr="00AB0771" w:rsidRDefault="004F595C" w:rsidP="00E4049F">
      <w:pPr>
        <w:pBdr>
          <w:top w:val="single" w:sz="4" w:space="1" w:color="000000"/>
          <w:left w:val="single" w:sz="4" w:space="4" w:color="000000"/>
          <w:bottom w:val="single" w:sz="4" w:space="1" w:color="000000"/>
          <w:right w:val="single" w:sz="4" w:space="4" w:color="000000"/>
        </w:pBdr>
        <w:spacing w:line="240" w:lineRule="auto"/>
        <w:ind w:left="720"/>
        <w:jc w:val="both"/>
      </w:pPr>
      <w:r w:rsidRPr="00AB0771">
        <w:t xml:space="preserve">.....................................  </w:t>
      </w:r>
      <w:r w:rsidR="00924E4B">
        <w:t xml:space="preserve">    </w:t>
      </w:r>
      <w:r w:rsidRPr="00AB0771">
        <w:t>………………………………………………</w:t>
      </w:r>
      <w:r w:rsidR="00924E4B">
        <w:t>……………</w:t>
      </w:r>
    </w:p>
    <w:p w:rsidR="00C85B71" w:rsidRPr="00AB0771" w:rsidRDefault="004F595C" w:rsidP="00E4049F">
      <w:pPr>
        <w:pBdr>
          <w:top w:val="single" w:sz="4" w:space="1" w:color="000000"/>
          <w:left w:val="single" w:sz="4" w:space="4" w:color="000000"/>
          <w:bottom w:val="single" w:sz="4" w:space="1" w:color="000000"/>
          <w:right w:val="single" w:sz="4" w:space="4" w:color="000000"/>
        </w:pBdr>
        <w:spacing w:line="240" w:lineRule="auto"/>
        <w:ind w:left="720"/>
        <w:jc w:val="both"/>
      </w:pPr>
      <w:r w:rsidRPr="00AB0771">
        <w:t xml:space="preserve">(kwota brutto)                    </w:t>
      </w:r>
      <w:r w:rsidR="00924E4B">
        <w:tab/>
      </w:r>
      <w:r w:rsidR="00924E4B">
        <w:tab/>
      </w:r>
      <w:r w:rsidR="00924E4B">
        <w:tab/>
      </w:r>
      <w:r w:rsidR="00924E4B">
        <w:tab/>
      </w:r>
      <w:r w:rsidRPr="00AB0771">
        <w:t>(słownie)</w:t>
      </w:r>
    </w:p>
    <w:p w:rsidR="00C85B71" w:rsidRPr="00AB0771" w:rsidRDefault="00C85B71" w:rsidP="00E4049F">
      <w:pPr>
        <w:pBdr>
          <w:top w:val="single" w:sz="4" w:space="1" w:color="000000"/>
          <w:left w:val="single" w:sz="4" w:space="4" w:color="000000"/>
          <w:bottom w:val="single" w:sz="4" w:space="1" w:color="000000"/>
          <w:right w:val="single" w:sz="4" w:space="4" w:color="000000"/>
        </w:pBdr>
        <w:spacing w:line="240" w:lineRule="auto"/>
        <w:ind w:left="720"/>
        <w:jc w:val="both"/>
      </w:pPr>
    </w:p>
    <w:p w:rsidR="006E1DB5" w:rsidRPr="006E1DB5" w:rsidRDefault="00924E4B" w:rsidP="006E1DB5">
      <w:pPr>
        <w:pBdr>
          <w:top w:val="single" w:sz="4" w:space="1" w:color="000000"/>
          <w:left w:val="single" w:sz="4" w:space="4" w:color="000000"/>
          <w:bottom w:val="single" w:sz="4" w:space="1" w:color="000000"/>
          <w:right w:val="single" w:sz="4" w:space="4" w:color="000000"/>
        </w:pBdr>
        <w:spacing w:line="240" w:lineRule="auto"/>
        <w:ind w:left="720"/>
        <w:jc w:val="both"/>
        <w:rPr>
          <w:rStyle w:val="Heading1"/>
          <w:rFonts w:ascii="Times New Roman" w:eastAsia="Andale Sans UI" w:hAnsi="Times New Roman" w:cs="Times New Roman"/>
          <w:position w:val="2"/>
          <w:u w:val="none"/>
        </w:rPr>
      </w:pPr>
      <w:r>
        <w:rPr>
          <w:b/>
        </w:rPr>
        <w:t>dl</w:t>
      </w:r>
      <w:r w:rsidR="004F595C" w:rsidRPr="00AB0771">
        <w:rPr>
          <w:b/>
        </w:rPr>
        <w:t>a k</w:t>
      </w:r>
      <w:r w:rsidR="0069686D">
        <w:rPr>
          <w:b/>
        </w:rPr>
        <w:t>redytu nieprzekraczającego kwoty</w:t>
      </w:r>
      <w:r>
        <w:rPr>
          <w:b/>
        </w:rPr>
        <w:t>: 1 8</w:t>
      </w:r>
      <w:r w:rsidR="004F595C" w:rsidRPr="00AB0771">
        <w:rPr>
          <w:b/>
        </w:rPr>
        <w:t>00 000,00  zł (słownie: jeden milion</w:t>
      </w:r>
      <w:r>
        <w:rPr>
          <w:b/>
        </w:rPr>
        <w:t xml:space="preserve"> osiemset tysięcy</w:t>
      </w:r>
      <w:r w:rsidR="004F595C" w:rsidRPr="00AB0771">
        <w:rPr>
          <w:b/>
        </w:rPr>
        <w:t xml:space="preserve"> 00/100 złotych).</w:t>
      </w:r>
    </w:p>
    <w:p w:rsidR="00C85B71" w:rsidRDefault="004F595C" w:rsidP="00924E4B">
      <w:pPr>
        <w:keepNext/>
        <w:keepLines/>
        <w:spacing w:after="240" w:line="240" w:lineRule="auto"/>
        <w:ind w:left="1639"/>
        <w:jc w:val="both"/>
        <w:rPr>
          <w:rStyle w:val="Heading1"/>
          <w:rFonts w:ascii="Times New Roman" w:hAnsi="Times New Roman" w:cs="Times New Roman"/>
          <w:sz w:val="20"/>
          <w:szCs w:val="20"/>
        </w:rPr>
      </w:pPr>
      <w:r w:rsidRPr="00AB0771">
        <w:rPr>
          <w:rStyle w:val="Heading1"/>
          <w:rFonts w:ascii="Times New Roman" w:hAnsi="Times New Roman" w:cs="Times New Roman"/>
          <w:sz w:val="20"/>
          <w:szCs w:val="20"/>
        </w:rPr>
        <w:lastRenderedPageBreak/>
        <w:t>TABELA POMOCNICZA SŁUŻĄCA DO OBLICZENIA CENY OFERTOWEJ</w:t>
      </w:r>
    </w:p>
    <w:tbl>
      <w:tblPr>
        <w:tblW w:w="0" w:type="auto"/>
        <w:tblInd w:w="-5" w:type="dxa"/>
        <w:tblLayout w:type="fixed"/>
        <w:tblCellMar>
          <w:left w:w="10" w:type="dxa"/>
          <w:right w:w="10" w:type="dxa"/>
        </w:tblCellMar>
        <w:tblLook w:val="0000" w:firstRow="0" w:lastRow="0" w:firstColumn="0" w:lastColumn="0" w:noHBand="0" w:noVBand="0"/>
      </w:tblPr>
      <w:tblGrid>
        <w:gridCol w:w="538"/>
        <w:gridCol w:w="5147"/>
        <w:gridCol w:w="1843"/>
        <w:gridCol w:w="709"/>
      </w:tblGrid>
      <w:tr w:rsidR="00924E4B" w:rsidTr="00924E4B">
        <w:trPr>
          <w:trHeight w:val="355"/>
        </w:trPr>
        <w:tc>
          <w:tcPr>
            <w:tcW w:w="538" w:type="dxa"/>
            <w:tcBorders>
              <w:top w:val="single" w:sz="4" w:space="0" w:color="000000"/>
              <w:left w:val="single" w:sz="4" w:space="0" w:color="000000"/>
              <w:bottom w:val="single" w:sz="4" w:space="0" w:color="000000"/>
            </w:tcBorders>
            <w:shd w:val="clear" w:color="auto" w:fill="FFFFFF"/>
            <w:vAlign w:val="center"/>
          </w:tcPr>
          <w:p w:rsidR="00924E4B" w:rsidRDefault="00924E4B" w:rsidP="00924E4B">
            <w:pPr>
              <w:pStyle w:val="Bodytext2"/>
              <w:shd w:val="clear" w:color="auto" w:fill="auto"/>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Lp.</w:t>
            </w:r>
          </w:p>
        </w:tc>
        <w:tc>
          <w:tcPr>
            <w:tcW w:w="5147" w:type="dxa"/>
            <w:tcBorders>
              <w:top w:val="single" w:sz="4" w:space="0" w:color="000000"/>
              <w:left w:val="single" w:sz="4" w:space="0" w:color="000000"/>
              <w:bottom w:val="single" w:sz="4" w:space="0" w:color="000000"/>
            </w:tcBorders>
            <w:shd w:val="clear" w:color="auto" w:fill="FFFFFF"/>
            <w:vAlign w:val="center"/>
          </w:tcPr>
          <w:p w:rsidR="00924E4B" w:rsidRDefault="00924E4B" w:rsidP="00924E4B">
            <w:pPr>
              <w:pStyle w:val="Bodytext2"/>
              <w:shd w:val="clear" w:color="auto" w:fill="auto"/>
              <w:spacing w:line="240" w:lineRule="auto"/>
              <w:ind w:left="1680" w:firstLine="0"/>
              <w:rPr>
                <w:rFonts w:ascii="Times New Roman" w:hAnsi="Times New Roman" w:cs="Times New Roman"/>
                <w:sz w:val="20"/>
                <w:szCs w:val="20"/>
              </w:rPr>
            </w:pPr>
            <w:r>
              <w:rPr>
                <w:rFonts w:ascii="Times New Roman" w:hAnsi="Times New Roman" w:cs="Times New Roman"/>
                <w:sz w:val="20"/>
                <w:szCs w:val="20"/>
              </w:rPr>
              <w:t>Wyszczególnienie</w:t>
            </w:r>
          </w:p>
        </w:tc>
        <w:tc>
          <w:tcPr>
            <w:tcW w:w="1843" w:type="dxa"/>
            <w:tcBorders>
              <w:top w:val="single" w:sz="4" w:space="0" w:color="000000"/>
              <w:left w:val="single" w:sz="4" w:space="0" w:color="000000"/>
              <w:bottom w:val="single" w:sz="4" w:space="0" w:color="000000"/>
            </w:tcBorders>
            <w:shd w:val="clear" w:color="auto" w:fill="FFFFFF"/>
            <w:vAlign w:val="center"/>
          </w:tcPr>
          <w:p w:rsidR="00924E4B" w:rsidRDefault="00924E4B" w:rsidP="00924E4B">
            <w:pPr>
              <w:pStyle w:val="Bodytext2"/>
              <w:shd w:val="clear" w:color="auto" w:fill="auto"/>
              <w:spacing w:line="240" w:lineRule="auto"/>
              <w:ind w:left="460" w:firstLine="0"/>
              <w:jc w:val="center"/>
              <w:rPr>
                <w:rFonts w:ascii="Times New Roman" w:hAnsi="Times New Roman" w:cs="Times New Roman"/>
                <w:sz w:val="20"/>
                <w:szCs w:val="20"/>
              </w:rPr>
            </w:pPr>
            <w:r>
              <w:rPr>
                <w:rFonts w:ascii="Times New Roman" w:hAnsi="Times New Roman" w:cs="Times New Roman"/>
                <w:sz w:val="20"/>
                <w:szCs w:val="20"/>
              </w:rPr>
              <w:t>Wartość (w zł)</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4E4B" w:rsidRDefault="00924E4B" w:rsidP="00924E4B">
            <w:pPr>
              <w:pStyle w:val="Bodytext2"/>
              <w:shd w:val="clear" w:color="auto" w:fill="auto"/>
              <w:spacing w:line="240" w:lineRule="auto"/>
              <w:ind w:firstLine="0"/>
              <w:jc w:val="center"/>
            </w:pPr>
            <w:r>
              <w:rPr>
                <w:rFonts w:ascii="Times New Roman" w:hAnsi="Times New Roman" w:cs="Times New Roman"/>
                <w:sz w:val="20"/>
                <w:szCs w:val="20"/>
              </w:rPr>
              <w:t>%</w:t>
            </w:r>
          </w:p>
        </w:tc>
      </w:tr>
      <w:tr w:rsidR="00924E4B" w:rsidTr="00924E4B">
        <w:trPr>
          <w:trHeight w:val="350"/>
        </w:trPr>
        <w:tc>
          <w:tcPr>
            <w:tcW w:w="538" w:type="dxa"/>
            <w:tcBorders>
              <w:top w:val="single" w:sz="4" w:space="0" w:color="000000"/>
              <w:left w:val="single" w:sz="4" w:space="0" w:color="000000"/>
              <w:bottom w:val="single" w:sz="4" w:space="0" w:color="000000"/>
            </w:tcBorders>
            <w:shd w:val="clear" w:color="auto" w:fill="FFFFFF"/>
            <w:vAlign w:val="center"/>
          </w:tcPr>
          <w:p w:rsidR="00924E4B" w:rsidRDefault="00924E4B" w:rsidP="002E0C9A">
            <w:pPr>
              <w:pStyle w:val="Tekstpodstawowy6"/>
              <w:numPr>
                <w:ilvl w:val="0"/>
                <w:numId w:val="59"/>
              </w:numPr>
              <w:shd w:val="clear" w:color="auto" w:fill="auto"/>
              <w:spacing w:line="240" w:lineRule="auto"/>
              <w:rPr>
                <w:rFonts w:ascii="Times New Roman" w:hAnsi="Times New Roman" w:cs="Times New Roman"/>
                <w:sz w:val="20"/>
                <w:szCs w:val="20"/>
              </w:rPr>
            </w:pPr>
          </w:p>
        </w:tc>
        <w:tc>
          <w:tcPr>
            <w:tcW w:w="5147" w:type="dxa"/>
            <w:tcBorders>
              <w:top w:val="single" w:sz="4" w:space="0" w:color="000000"/>
              <w:left w:val="single" w:sz="4" w:space="0" w:color="000000"/>
              <w:bottom w:val="single" w:sz="4" w:space="0" w:color="000000"/>
            </w:tcBorders>
            <w:shd w:val="clear" w:color="auto" w:fill="FFFFFF"/>
            <w:vAlign w:val="center"/>
          </w:tcPr>
          <w:p w:rsidR="00924E4B" w:rsidRPr="00BD2DD7" w:rsidRDefault="00924E4B" w:rsidP="00924E4B">
            <w:pPr>
              <w:pStyle w:val="Tekstpodstawowy6"/>
              <w:shd w:val="clear" w:color="auto" w:fill="auto"/>
              <w:spacing w:line="240" w:lineRule="auto"/>
              <w:ind w:left="120" w:firstLine="0"/>
              <w:rPr>
                <w:rFonts w:ascii="Times New Roman" w:hAnsi="Times New Roman" w:cs="Times New Roman"/>
                <w:sz w:val="20"/>
                <w:szCs w:val="20"/>
              </w:rPr>
            </w:pPr>
            <w:r w:rsidRPr="00BD2DD7">
              <w:rPr>
                <w:rFonts w:ascii="Times New Roman" w:hAnsi="Times New Roman" w:cs="Times New Roman"/>
                <w:sz w:val="20"/>
                <w:szCs w:val="20"/>
              </w:rPr>
              <w:t xml:space="preserve">Stawka bazowa - </w:t>
            </w:r>
            <w:r w:rsidRPr="00BD2DD7">
              <w:rPr>
                <w:rFonts w:ascii="Times New Roman" w:hAnsi="Times New Roman" w:cs="Times New Roman"/>
              </w:rPr>
              <w:t>WIBOR 1M - 1,64% z dnia 16.09.2019 r.</w:t>
            </w:r>
          </w:p>
        </w:tc>
        <w:tc>
          <w:tcPr>
            <w:tcW w:w="1843" w:type="dxa"/>
            <w:tcBorders>
              <w:top w:val="single" w:sz="4" w:space="0" w:color="000000"/>
              <w:left w:val="single" w:sz="4" w:space="0" w:color="000000"/>
              <w:bottom w:val="single" w:sz="4" w:space="0" w:color="000000"/>
            </w:tcBorders>
            <w:shd w:val="clear" w:color="auto" w:fill="FFFFFF"/>
          </w:tcPr>
          <w:p w:rsidR="00924E4B" w:rsidRDefault="00924E4B" w:rsidP="00924E4B">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4E4B" w:rsidRDefault="00924E4B" w:rsidP="00924E4B">
            <w:pPr>
              <w:snapToGrid w:val="0"/>
              <w:jc w:val="center"/>
            </w:pPr>
            <w:r>
              <w:rPr>
                <w:sz w:val="20"/>
                <w:szCs w:val="20"/>
              </w:rPr>
              <w:t>1,64</w:t>
            </w:r>
          </w:p>
        </w:tc>
      </w:tr>
      <w:tr w:rsidR="00924E4B" w:rsidTr="00924E4B">
        <w:trPr>
          <w:trHeight w:val="350"/>
        </w:trPr>
        <w:tc>
          <w:tcPr>
            <w:tcW w:w="538" w:type="dxa"/>
            <w:tcBorders>
              <w:top w:val="single" w:sz="4" w:space="0" w:color="000000"/>
              <w:left w:val="single" w:sz="4" w:space="0" w:color="000000"/>
              <w:bottom w:val="single" w:sz="4" w:space="0" w:color="000000"/>
            </w:tcBorders>
            <w:shd w:val="clear" w:color="auto" w:fill="FFFFFF"/>
            <w:vAlign w:val="center"/>
          </w:tcPr>
          <w:p w:rsidR="00924E4B" w:rsidRDefault="001F6F0E" w:rsidP="00924E4B">
            <w:pPr>
              <w:pStyle w:val="Tekstpodstawowy6"/>
              <w:shd w:val="clear" w:color="auto" w:fill="auto"/>
              <w:spacing w:line="240" w:lineRule="auto"/>
              <w:ind w:left="260"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00924E4B">
              <w:rPr>
                <w:rFonts w:ascii="Times New Roman" w:hAnsi="Times New Roman" w:cs="Times New Roman"/>
                <w:sz w:val="20"/>
                <w:szCs w:val="20"/>
              </w:rPr>
              <w:t>2.</w:t>
            </w:r>
          </w:p>
        </w:tc>
        <w:tc>
          <w:tcPr>
            <w:tcW w:w="5147" w:type="dxa"/>
            <w:tcBorders>
              <w:top w:val="single" w:sz="4" w:space="0" w:color="000000"/>
              <w:left w:val="single" w:sz="4" w:space="0" w:color="000000"/>
              <w:bottom w:val="single" w:sz="4" w:space="0" w:color="000000"/>
            </w:tcBorders>
            <w:shd w:val="clear" w:color="auto" w:fill="FFFFFF"/>
            <w:vAlign w:val="center"/>
          </w:tcPr>
          <w:p w:rsidR="00924E4B" w:rsidRDefault="00924E4B" w:rsidP="00924E4B">
            <w:pPr>
              <w:pStyle w:val="Tekstpodstawowy6"/>
              <w:shd w:val="clear" w:color="auto" w:fill="auto"/>
              <w:spacing w:line="240" w:lineRule="auto"/>
              <w:ind w:left="120" w:firstLine="0"/>
              <w:rPr>
                <w:sz w:val="20"/>
                <w:szCs w:val="20"/>
              </w:rPr>
            </w:pPr>
            <w:r>
              <w:rPr>
                <w:rFonts w:ascii="Times New Roman" w:hAnsi="Times New Roman" w:cs="Times New Roman"/>
                <w:sz w:val="20"/>
                <w:szCs w:val="20"/>
              </w:rPr>
              <w:t>Marża banku (stała przez cały okres kredytowania)</w:t>
            </w:r>
          </w:p>
        </w:tc>
        <w:tc>
          <w:tcPr>
            <w:tcW w:w="1843" w:type="dxa"/>
            <w:tcBorders>
              <w:top w:val="single" w:sz="4" w:space="0" w:color="000000"/>
              <w:left w:val="single" w:sz="4" w:space="0" w:color="000000"/>
              <w:bottom w:val="single" w:sz="4" w:space="0" w:color="000000"/>
            </w:tcBorders>
            <w:shd w:val="clear" w:color="auto" w:fill="FFFFFF"/>
          </w:tcPr>
          <w:p w:rsidR="00924E4B" w:rsidRDefault="00924E4B" w:rsidP="00924E4B">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4E4B" w:rsidRDefault="00924E4B" w:rsidP="00924E4B">
            <w:pPr>
              <w:snapToGrid w:val="0"/>
              <w:rPr>
                <w:sz w:val="20"/>
                <w:szCs w:val="20"/>
              </w:rPr>
            </w:pPr>
          </w:p>
        </w:tc>
      </w:tr>
      <w:tr w:rsidR="00924E4B" w:rsidTr="00924E4B">
        <w:trPr>
          <w:trHeight w:val="350"/>
        </w:trPr>
        <w:tc>
          <w:tcPr>
            <w:tcW w:w="538" w:type="dxa"/>
            <w:tcBorders>
              <w:top w:val="single" w:sz="4" w:space="0" w:color="000000"/>
              <w:left w:val="single" w:sz="4" w:space="0" w:color="000000"/>
              <w:bottom w:val="single" w:sz="4" w:space="0" w:color="000000"/>
            </w:tcBorders>
            <w:shd w:val="clear" w:color="auto" w:fill="FFFFFF"/>
            <w:vAlign w:val="center"/>
          </w:tcPr>
          <w:p w:rsidR="00924E4B" w:rsidRDefault="001F6F0E" w:rsidP="00924E4B">
            <w:pPr>
              <w:pStyle w:val="Tekstpodstawowy6"/>
              <w:shd w:val="clear" w:color="auto" w:fill="auto"/>
              <w:spacing w:line="240" w:lineRule="auto"/>
              <w:ind w:left="260"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00924E4B">
              <w:rPr>
                <w:rFonts w:ascii="Times New Roman" w:hAnsi="Times New Roman" w:cs="Times New Roman"/>
                <w:sz w:val="20"/>
                <w:szCs w:val="20"/>
              </w:rPr>
              <w:t>3.</w:t>
            </w:r>
          </w:p>
        </w:tc>
        <w:tc>
          <w:tcPr>
            <w:tcW w:w="5147" w:type="dxa"/>
            <w:tcBorders>
              <w:top w:val="single" w:sz="4" w:space="0" w:color="000000"/>
              <w:left w:val="single" w:sz="4" w:space="0" w:color="000000"/>
              <w:bottom w:val="single" w:sz="4" w:space="0" w:color="000000"/>
            </w:tcBorders>
            <w:shd w:val="clear" w:color="auto" w:fill="FFFFFF"/>
            <w:vAlign w:val="center"/>
          </w:tcPr>
          <w:p w:rsidR="00924E4B" w:rsidRDefault="00924E4B" w:rsidP="00924E4B">
            <w:pPr>
              <w:pStyle w:val="Tekstpodstawowy6"/>
              <w:shd w:val="clear" w:color="auto" w:fill="auto"/>
              <w:spacing w:line="240" w:lineRule="auto"/>
              <w:ind w:left="120" w:firstLine="0"/>
              <w:rPr>
                <w:sz w:val="20"/>
                <w:szCs w:val="20"/>
              </w:rPr>
            </w:pPr>
            <w:r>
              <w:rPr>
                <w:rFonts w:ascii="Times New Roman" w:hAnsi="Times New Roman" w:cs="Times New Roman"/>
                <w:sz w:val="20"/>
                <w:szCs w:val="20"/>
              </w:rPr>
              <w:t>Oprocentowanie (łącznie pozycja 1 + 2)</w:t>
            </w:r>
          </w:p>
        </w:tc>
        <w:tc>
          <w:tcPr>
            <w:tcW w:w="1843" w:type="dxa"/>
            <w:tcBorders>
              <w:top w:val="single" w:sz="4" w:space="0" w:color="000000"/>
              <w:left w:val="single" w:sz="4" w:space="0" w:color="000000"/>
              <w:bottom w:val="single" w:sz="4" w:space="0" w:color="000000"/>
            </w:tcBorders>
            <w:shd w:val="clear" w:color="auto" w:fill="FFFFFF"/>
          </w:tcPr>
          <w:p w:rsidR="00924E4B" w:rsidRDefault="00924E4B" w:rsidP="00924E4B">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4E4B" w:rsidRDefault="00924E4B" w:rsidP="00924E4B">
            <w:pPr>
              <w:snapToGrid w:val="0"/>
              <w:rPr>
                <w:sz w:val="20"/>
                <w:szCs w:val="20"/>
              </w:rPr>
            </w:pPr>
          </w:p>
        </w:tc>
      </w:tr>
      <w:tr w:rsidR="00924E4B" w:rsidTr="00924E4B">
        <w:trPr>
          <w:trHeight w:val="562"/>
        </w:trPr>
        <w:tc>
          <w:tcPr>
            <w:tcW w:w="5685" w:type="dxa"/>
            <w:gridSpan w:val="2"/>
            <w:tcBorders>
              <w:top w:val="single" w:sz="4" w:space="0" w:color="000000"/>
              <w:left w:val="single" w:sz="4" w:space="0" w:color="000000"/>
              <w:bottom w:val="single" w:sz="4" w:space="0" w:color="000000"/>
            </w:tcBorders>
            <w:shd w:val="clear" w:color="auto" w:fill="FFFFFF"/>
          </w:tcPr>
          <w:p w:rsidR="00924E4B" w:rsidRDefault="00924E4B" w:rsidP="00924E4B">
            <w:pPr>
              <w:pStyle w:val="Bodytext2"/>
              <w:shd w:val="clear" w:color="auto" w:fill="auto"/>
              <w:snapToGrid w:val="0"/>
              <w:spacing w:line="240" w:lineRule="auto"/>
              <w:ind w:left="1680" w:firstLine="0"/>
              <w:rPr>
                <w:rFonts w:ascii="Times New Roman" w:hAnsi="Times New Roman" w:cs="Times New Roman"/>
                <w:sz w:val="20"/>
                <w:szCs w:val="20"/>
              </w:rPr>
            </w:pPr>
          </w:p>
          <w:p w:rsidR="00924E4B" w:rsidRPr="00BD2DD7" w:rsidRDefault="00924E4B" w:rsidP="00924E4B">
            <w:pPr>
              <w:pStyle w:val="Bodytext2"/>
              <w:shd w:val="clear" w:color="auto" w:fill="auto"/>
              <w:spacing w:line="240" w:lineRule="auto"/>
              <w:ind w:left="1680" w:firstLine="0"/>
              <w:rPr>
                <w:b/>
                <w:sz w:val="20"/>
                <w:szCs w:val="20"/>
              </w:rPr>
            </w:pPr>
            <w:r w:rsidRPr="00BD2DD7">
              <w:rPr>
                <w:rFonts w:ascii="Times New Roman" w:hAnsi="Times New Roman" w:cs="Times New Roman"/>
                <w:b/>
                <w:sz w:val="20"/>
                <w:szCs w:val="20"/>
              </w:rPr>
              <w:t>Łączny koszt udzielenia i obsługi kredytu</w:t>
            </w:r>
          </w:p>
        </w:tc>
        <w:tc>
          <w:tcPr>
            <w:tcW w:w="1843" w:type="dxa"/>
            <w:tcBorders>
              <w:top w:val="single" w:sz="4" w:space="0" w:color="000000"/>
              <w:left w:val="single" w:sz="4" w:space="0" w:color="000000"/>
              <w:bottom w:val="single" w:sz="4" w:space="0" w:color="000000"/>
            </w:tcBorders>
            <w:shd w:val="clear" w:color="auto" w:fill="FFFFFF"/>
          </w:tcPr>
          <w:p w:rsidR="00924E4B" w:rsidRDefault="00924E4B" w:rsidP="00924E4B">
            <w:pPr>
              <w:snapToGrid w:val="0"/>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924E4B" w:rsidRDefault="00924E4B" w:rsidP="00924E4B">
            <w:pPr>
              <w:snapToGrid w:val="0"/>
              <w:rPr>
                <w:sz w:val="20"/>
                <w:szCs w:val="20"/>
              </w:rPr>
            </w:pPr>
          </w:p>
        </w:tc>
      </w:tr>
    </w:tbl>
    <w:p w:rsidR="00C85B71" w:rsidRPr="00AB0771" w:rsidRDefault="00C85B71" w:rsidP="00E4049F">
      <w:pPr>
        <w:pStyle w:val="Heading2"/>
        <w:keepNext/>
        <w:keepLines/>
        <w:shd w:val="clear" w:color="auto" w:fill="auto"/>
        <w:spacing w:line="240" w:lineRule="auto"/>
        <w:ind w:firstLine="0"/>
        <w:jc w:val="both"/>
        <w:rPr>
          <w:rFonts w:ascii="Times New Roman" w:hAnsi="Times New Roman" w:cs="Times New Roman"/>
          <w:sz w:val="20"/>
          <w:szCs w:val="20"/>
        </w:rPr>
      </w:pPr>
    </w:p>
    <w:p w:rsidR="00C85B71" w:rsidRPr="00AB0771" w:rsidRDefault="004F595C" w:rsidP="00E4049F">
      <w:pPr>
        <w:pStyle w:val="Heading2"/>
        <w:keepNext/>
        <w:keepLines/>
        <w:shd w:val="clear" w:color="auto" w:fill="auto"/>
        <w:spacing w:line="240" w:lineRule="auto"/>
        <w:ind w:left="420" w:hanging="260"/>
        <w:jc w:val="both"/>
        <w:rPr>
          <w:rFonts w:ascii="Times New Roman" w:hAnsi="Times New Roman" w:cs="Times New Roman"/>
          <w:sz w:val="20"/>
          <w:szCs w:val="20"/>
        </w:rPr>
      </w:pPr>
      <w:r w:rsidRPr="00AB0771">
        <w:rPr>
          <w:rFonts w:ascii="Times New Roman" w:hAnsi="Times New Roman" w:cs="Times New Roman"/>
          <w:sz w:val="20"/>
          <w:szCs w:val="20"/>
        </w:rPr>
        <w:t>Uwagi:</w:t>
      </w:r>
    </w:p>
    <w:p w:rsidR="00C85B71" w:rsidRPr="00AB0771" w:rsidRDefault="004F595C" w:rsidP="0087178C">
      <w:pPr>
        <w:pStyle w:val="Tekstpodstawowy6"/>
        <w:numPr>
          <w:ilvl w:val="0"/>
          <w:numId w:val="6"/>
        </w:numPr>
        <w:shd w:val="clear" w:color="auto" w:fill="auto"/>
        <w:tabs>
          <w:tab w:val="left" w:pos="0"/>
          <w:tab w:val="left" w:pos="429"/>
        </w:tabs>
        <w:spacing w:line="240" w:lineRule="auto"/>
        <w:ind w:left="1068" w:right="300"/>
        <w:jc w:val="both"/>
        <w:rPr>
          <w:rFonts w:ascii="Times New Roman" w:hAnsi="Times New Roman" w:cs="Times New Roman"/>
          <w:sz w:val="20"/>
          <w:szCs w:val="20"/>
        </w:rPr>
      </w:pPr>
      <w:r w:rsidRPr="00AB0771">
        <w:rPr>
          <w:rFonts w:ascii="Times New Roman" w:hAnsi="Times New Roman" w:cs="Times New Roman"/>
          <w:sz w:val="20"/>
          <w:szCs w:val="20"/>
        </w:rPr>
        <w:t xml:space="preserve">Wskazana w powyższej </w:t>
      </w:r>
      <w:r w:rsidR="006E1DB5">
        <w:rPr>
          <w:rFonts w:ascii="Times New Roman" w:hAnsi="Times New Roman" w:cs="Times New Roman"/>
          <w:sz w:val="20"/>
          <w:szCs w:val="20"/>
        </w:rPr>
        <w:t xml:space="preserve">tabeli stawka w punkcie 2 jest </w:t>
      </w:r>
      <w:r w:rsidRPr="00AB0771">
        <w:rPr>
          <w:rFonts w:ascii="Times New Roman" w:hAnsi="Times New Roman" w:cs="Times New Roman"/>
          <w:sz w:val="20"/>
          <w:szCs w:val="20"/>
        </w:rPr>
        <w:t>stała i obowiązuje w momencie podpisywania umowy.</w:t>
      </w:r>
    </w:p>
    <w:p w:rsidR="00C85B71" w:rsidRPr="00AB0771" w:rsidRDefault="004F595C" w:rsidP="0087178C">
      <w:pPr>
        <w:pStyle w:val="Tekstpodstawowy6"/>
        <w:numPr>
          <w:ilvl w:val="0"/>
          <w:numId w:val="6"/>
        </w:numPr>
        <w:shd w:val="clear" w:color="auto" w:fill="auto"/>
        <w:tabs>
          <w:tab w:val="left" w:pos="0"/>
          <w:tab w:val="left" w:pos="434"/>
        </w:tabs>
        <w:spacing w:line="240" w:lineRule="auto"/>
        <w:ind w:left="1068" w:right="300"/>
        <w:jc w:val="both"/>
        <w:rPr>
          <w:rFonts w:ascii="Times New Roman" w:hAnsi="Times New Roman" w:cs="Times New Roman"/>
          <w:sz w:val="20"/>
          <w:szCs w:val="20"/>
        </w:rPr>
      </w:pPr>
      <w:r w:rsidRPr="00AB0771">
        <w:rPr>
          <w:rFonts w:ascii="Times New Roman" w:hAnsi="Times New Roman" w:cs="Times New Roman"/>
          <w:sz w:val="20"/>
          <w:szCs w:val="20"/>
        </w:rPr>
        <w:t xml:space="preserve">Zamawiający zastrzega sobie, iż w trakcie trwania umowy kredytowej jakakolwiek zmiana </w:t>
      </w:r>
      <w:r w:rsidR="0069686D">
        <w:rPr>
          <w:rFonts w:ascii="Times New Roman" w:hAnsi="Times New Roman" w:cs="Times New Roman"/>
          <w:sz w:val="20"/>
          <w:szCs w:val="20"/>
        </w:rPr>
        <w:t xml:space="preserve"> </w:t>
      </w:r>
      <w:r w:rsidRPr="00AB0771">
        <w:rPr>
          <w:rFonts w:ascii="Times New Roman" w:hAnsi="Times New Roman" w:cs="Times New Roman"/>
          <w:sz w:val="20"/>
          <w:szCs w:val="20"/>
        </w:rPr>
        <w:t>marży banku nie spowoduje wzrostu obliczonego wyżej kosztu udzielenia kredytu.</w:t>
      </w:r>
    </w:p>
    <w:p w:rsidR="00C85B71" w:rsidRPr="00AB0771" w:rsidRDefault="00C85B71" w:rsidP="00E4049F">
      <w:pPr>
        <w:spacing w:line="240" w:lineRule="auto"/>
        <w:ind w:left="-1620" w:right="20"/>
        <w:jc w:val="both"/>
        <w:rPr>
          <w:sz w:val="20"/>
          <w:szCs w:val="20"/>
        </w:rPr>
      </w:pPr>
    </w:p>
    <w:p w:rsidR="00C85B71" w:rsidRPr="00924E4B" w:rsidRDefault="004F595C" w:rsidP="002E0C9A">
      <w:pPr>
        <w:widowControl/>
        <w:numPr>
          <w:ilvl w:val="1"/>
          <w:numId w:val="28"/>
        </w:numPr>
        <w:spacing w:line="240" w:lineRule="auto"/>
        <w:ind w:right="20"/>
        <w:jc w:val="both"/>
        <w:rPr>
          <w:rFonts w:eastAsia="Arial"/>
          <w:szCs w:val="20"/>
        </w:rPr>
      </w:pPr>
      <w:r w:rsidRPr="00AB0771">
        <w:rPr>
          <w:rFonts w:eastAsia="Arial"/>
        </w:rPr>
        <w:t xml:space="preserve">Zobowiązujemy się do uruchomienia transz kredytu w terminie </w:t>
      </w:r>
      <w:r w:rsidR="00924E4B">
        <w:rPr>
          <w:rFonts w:eastAsia="Arial"/>
        </w:rPr>
        <w:t xml:space="preserve">3 </w:t>
      </w:r>
      <w:r w:rsidRPr="00AB0771">
        <w:rPr>
          <w:rFonts w:eastAsia="Arial"/>
        </w:rPr>
        <w:t xml:space="preserve">dni roboczych od dnia złożenia wniosku o uruchomienie kredytu. </w:t>
      </w:r>
    </w:p>
    <w:p w:rsidR="00C85B71" w:rsidRPr="00AB0771" w:rsidRDefault="00C85B71" w:rsidP="00E4049F">
      <w:pPr>
        <w:widowControl/>
        <w:spacing w:line="240" w:lineRule="auto"/>
        <w:ind w:left="1068" w:right="20"/>
        <w:jc w:val="both"/>
        <w:rPr>
          <w:rFonts w:eastAsia="Arial"/>
          <w:szCs w:val="20"/>
        </w:rPr>
      </w:pPr>
    </w:p>
    <w:p w:rsidR="00C85B71" w:rsidRPr="00AB0771" w:rsidRDefault="004F595C" w:rsidP="002E0C9A">
      <w:pPr>
        <w:pStyle w:val="Tekstpodstawowy"/>
        <w:numPr>
          <w:ilvl w:val="1"/>
          <w:numId w:val="28"/>
        </w:numPr>
        <w:tabs>
          <w:tab w:val="left" w:pos="284"/>
        </w:tabs>
        <w:spacing w:after="0" w:line="240" w:lineRule="auto"/>
        <w:jc w:val="both"/>
        <w:rPr>
          <w:b/>
          <w:szCs w:val="24"/>
        </w:rPr>
      </w:pPr>
      <w:r w:rsidRPr="00AB0771">
        <w:rPr>
          <w:b/>
          <w:szCs w:val="24"/>
        </w:rPr>
        <w:t xml:space="preserve">Zapoznałem się z treścią  SIWZ, w tym z </w:t>
      </w:r>
      <w:r w:rsidRPr="00AB0771">
        <w:rPr>
          <w:b/>
        </w:rPr>
        <w:t>Istotnymi dla stron postanowieniami, które zostaną wprowadzone do treści zawieranej umowy w sprawie zamówienia publicznego</w:t>
      </w:r>
      <w:r w:rsidRPr="00AB0771">
        <w:rPr>
          <w:b/>
          <w:szCs w:val="24"/>
        </w:rPr>
        <w:t xml:space="preserve"> i akceptuję ich treść, w tym warunki płatności oraz zdobyłem wszelkie niezbędne informacje do opracowania oferty.</w:t>
      </w:r>
    </w:p>
    <w:p w:rsidR="00C85B71" w:rsidRPr="00AB0771" w:rsidRDefault="00C85B71" w:rsidP="00E4049F">
      <w:pPr>
        <w:pStyle w:val="Tekstpodstawowy"/>
        <w:tabs>
          <w:tab w:val="left" w:pos="284"/>
        </w:tabs>
        <w:spacing w:after="0" w:line="240" w:lineRule="auto"/>
        <w:ind w:left="502"/>
        <w:jc w:val="both"/>
        <w:rPr>
          <w:b/>
          <w:szCs w:val="24"/>
        </w:rPr>
      </w:pPr>
    </w:p>
    <w:p w:rsidR="00924E4B" w:rsidRPr="00A53866" w:rsidRDefault="004F595C" w:rsidP="00924E4B">
      <w:pPr>
        <w:pStyle w:val="Tekstpodstawowy31"/>
        <w:spacing w:after="0"/>
        <w:jc w:val="both"/>
        <w:rPr>
          <w:sz w:val="20"/>
          <w:szCs w:val="18"/>
        </w:rPr>
      </w:pPr>
      <w:r w:rsidRPr="00A53866">
        <w:rPr>
          <w:sz w:val="20"/>
          <w:szCs w:val="18"/>
        </w:rPr>
        <w:t xml:space="preserve">Ze względu na zmienność stopy WIBOR </w:t>
      </w:r>
      <w:r w:rsidRPr="00A53866">
        <w:rPr>
          <w:sz w:val="20"/>
          <w:szCs w:val="18"/>
          <w:lang w:val="pl-PL"/>
        </w:rPr>
        <w:t>1</w:t>
      </w:r>
      <w:r w:rsidRPr="00A53866">
        <w:rPr>
          <w:sz w:val="20"/>
          <w:szCs w:val="18"/>
        </w:rPr>
        <w:t xml:space="preserve">M w celu porównania złożonych ofert wykonawca do obliczeń przyjmuje stopę </w:t>
      </w:r>
      <w:r w:rsidR="00924E4B" w:rsidRPr="00A53866">
        <w:rPr>
          <w:sz w:val="18"/>
        </w:rPr>
        <w:t>WIBOR 1M - 1,64% z dnia 16.09.2019 r.</w:t>
      </w:r>
      <w:r w:rsidR="00924E4B" w:rsidRPr="00A53866">
        <w:rPr>
          <w:sz w:val="18"/>
          <w:lang w:val="pl-PL"/>
        </w:rPr>
        <w:t xml:space="preserve"> </w:t>
      </w:r>
      <w:r w:rsidRPr="00A53866">
        <w:rPr>
          <w:sz w:val="20"/>
          <w:szCs w:val="18"/>
        </w:rPr>
        <w:t>Powyższe koszty są całkowitą wartością zamówienia. Zamawiający nie dopuszcza wprowadzenia do umowy żadnych innych kosztów obsługi kredytu poza wymienionymi w powyższej tabeli oraz oprocentowaniem zmiennym kredytu obliczonym w sposób określony powyżej.</w:t>
      </w:r>
    </w:p>
    <w:p w:rsidR="00924E4B" w:rsidRDefault="00924E4B" w:rsidP="00924E4B">
      <w:pPr>
        <w:pStyle w:val="Tekstpodstawowy31"/>
        <w:spacing w:after="0"/>
        <w:jc w:val="both"/>
        <w:rPr>
          <w:sz w:val="22"/>
          <w:szCs w:val="18"/>
          <w:lang w:val="pl-PL"/>
        </w:rPr>
      </w:pPr>
    </w:p>
    <w:p w:rsidR="00C85B71" w:rsidRPr="00924E4B" w:rsidRDefault="004F595C" w:rsidP="002E0C9A">
      <w:pPr>
        <w:pStyle w:val="Tekstpodstawowy31"/>
        <w:numPr>
          <w:ilvl w:val="0"/>
          <w:numId w:val="48"/>
        </w:numPr>
        <w:spacing w:after="0"/>
        <w:jc w:val="both"/>
        <w:rPr>
          <w:position w:val="10"/>
          <w:sz w:val="32"/>
          <w:szCs w:val="24"/>
          <w:lang w:val="pl-PL"/>
        </w:rPr>
      </w:pPr>
      <w:r w:rsidRPr="00924E4B">
        <w:rPr>
          <w:position w:val="10"/>
          <w:sz w:val="24"/>
          <w:szCs w:val="24"/>
        </w:rPr>
        <w:t>Oświadczamy, że:</w:t>
      </w:r>
    </w:p>
    <w:p w:rsidR="00C85B71" w:rsidRPr="00AB0771" w:rsidRDefault="004F595C" w:rsidP="002E0C9A">
      <w:pPr>
        <w:pStyle w:val="Tekstpodstawowy"/>
        <w:widowControl/>
        <w:numPr>
          <w:ilvl w:val="0"/>
          <w:numId w:val="37"/>
        </w:numPr>
        <w:spacing w:after="0" w:line="240" w:lineRule="auto"/>
        <w:ind w:left="284" w:hanging="284"/>
        <w:jc w:val="both"/>
        <w:rPr>
          <w:szCs w:val="24"/>
        </w:rPr>
      </w:pPr>
      <w:r w:rsidRPr="00AB0771">
        <w:rPr>
          <w:szCs w:val="24"/>
        </w:rPr>
        <w:t>w cenie oferty zostały uwzględnione wszystkie koszty związane z wykonaniem zamówienia.</w:t>
      </w:r>
    </w:p>
    <w:p w:rsidR="00C85B71" w:rsidRPr="00AB0771" w:rsidRDefault="004F595C" w:rsidP="002E0C9A">
      <w:pPr>
        <w:pStyle w:val="Tekstpodstawowy"/>
        <w:widowControl/>
        <w:numPr>
          <w:ilvl w:val="0"/>
          <w:numId w:val="37"/>
        </w:numPr>
        <w:spacing w:after="0" w:line="240" w:lineRule="auto"/>
        <w:ind w:left="284" w:hanging="284"/>
        <w:jc w:val="both"/>
        <w:rPr>
          <w:szCs w:val="24"/>
        </w:rPr>
      </w:pPr>
      <w:r w:rsidRPr="00AB0771">
        <w:rPr>
          <w:szCs w:val="24"/>
        </w:rPr>
        <w:t>przedstawione w ofercie ceny nie stanowią cen dumpingowych i złożenie oferty nie stanowi czynu nieuczciwej konkurencji w rozumieniu przepisów ustawy z dnia 16 kwietnia 1993r. o zwalczaniu nieuczciwej konkurencji (Dz. U. z 2003 r. Nr 153, poz. 1503 z późn. zm.).</w:t>
      </w:r>
    </w:p>
    <w:p w:rsidR="00C85B71" w:rsidRPr="00AB0771" w:rsidRDefault="00A53866" w:rsidP="002E0C9A">
      <w:pPr>
        <w:pStyle w:val="Tekstpodstawowy"/>
        <w:widowControl/>
        <w:numPr>
          <w:ilvl w:val="0"/>
          <w:numId w:val="37"/>
        </w:numPr>
        <w:spacing w:after="0" w:line="240" w:lineRule="auto"/>
        <w:ind w:left="284" w:hanging="284"/>
        <w:jc w:val="both"/>
        <w:rPr>
          <w:szCs w:val="24"/>
        </w:rPr>
      </w:pPr>
      <w:r>
        <w:rPr>
          <w:szCs w:val="24"/>
        </w:rPr>
        <w:t>zapoznaliśmy się ze S</w:t>
      </w:r>
      <w:r w:rsidR="004F595C" w:rsidRPr="00AB0771">
        <w:rPr>
          <w:szCs w:val="24"/>
        </w:rPr>
        <w:t>pecyfikacją istotnych warunków zamówienia i nie mamy do niej żadnych zastrzeżeń, oraz że zdobyliśmy wszystkie niezbędne informacje do przygotowania i złożenia oferty.</w:t>
      </w:r>
    </w:p>
    <w:p w:rsidR="00C85B71" w:rsidRPr="00AB0771" w:rsidRDefault="004F595C" w:rsidP="002E0C9A">
      <w:pPr>
        <w:pStyle w:val="Tekstpodstawowy"/>
        <w:widowControl/>
        <w:numPr>
          <w:ilvl w:val="0"/>
          <w:numId w:val="37"/>
        </w:numPr>
        <w:spacing w:after="0" w:line="240" w:lineRule="auto"/>
        <w:ind w:left="284" w:hanging="284"/>
        <w:jc w:val="both"/>
        <w:rPr>
          <w:szCs w:val="24"/>
        </w:rPr>
      </w:pPr>
      <w:r w:rsidRPr="00AB0771">
        <w:rPr>
          <w:szCs w:val="24"/>
        </w:rPr>
        <w:t>spełniamy warunki określone w art. 22, ust. 1 ustawy z dnia 29 stycznia 2004 r. Prawo zamówień publicznych (Dz. U. z 2017r. poz. 1579 z późn  . zm.).</w:t>
      </w:r>
    </w:p>
    <w:p w:rsidR="00C85B71" w:rsidRPr="00AB0771" w:rsidRDefault="004F595C" w:rsidP="002E0C9A">
      <w:pPr>
        <w:pStyle w:val="Tekstpodstawowy"/>
        <w:widowControl/>
        <w:numPr>
          <w:ilvl w:val="0"/>
          <w:numId w:val="37"/>
        </w:numPr>
        <w:spacing w:after="0" w:line="240" w:lineRule="auto"/>
        <w:ind w:left="284" w:hanging="284"/>
        <w:jc w:val="both"/>
        <w:rPr>
          <w:szCs w:val="24"/>
        </w:rPr>
      </w:pPr>
      <w:r w:rsidRPr="00AB0771">
        <w:rPr>
          <w:szCs w:val="24"/>
        </w:rPr>
        <w:t xml:space="preserve">nie podlegamy wykluczeniu z postępowania na podstawie </w:t>
      </w:r>
      <w:r w:rsidRPr="00AB0771">
        <w:rPr>
          <w:color w:val="auto"/>
          <w:szCs w:val="24"/>
        </w:rPr>
        <w:t>art. 24 ust. 1 i art. 24 ust. 5 pkt. 1  ustawy Prawo zamówień publicznych.</w:t>
      </w:r>
    </w:p>
    <w:p w:rsidR="00C85B71" w:rsidRPr="00AB0771" w:rsidRDefault="004F595C" w:rsidP="002E0C9A">
      <w:pPr>
        <w:pStyle w:val="Tekstpodstawowy"/>
        <w:widowControl/>
        <w:numPr>
          <w:ilvl w:val="0"/>
          <w:numId w:val="37"/>
        </w:numPr>
        <w:spacing w:after="0" w:line="240" w:lineRule="auto"/>
        <w:ind w:left="284" w:hanging="284"/>
        <w:jc w:val="both"/>
        <w:rPr>
          <w:szCs w:val="24"/>
        </w:rPr>
      </w:pPr>
      <w:r w:rsidRPr="00AB0771">
        <w:rPr>
          <w:szCs w:val="24"/>
        </w:rPr>
        <w:t>uważamy się związani ofertą na czas wskazany w SIWZ.</w:t>
      </w:r>
    </w:p>
    <w:p w:rsidR="00C85B71" w:rsidRPr="00AB0771" w:rsidRDefault="00C85B71" w:rsidP="00E4049F">
      <w:pPr>
        <w:pStyle w:val="Tekstpodstawowy"/>
        <w:spacing w:after="0" w:line="240" w:lineRule="auto"/>
        <w:jc w:val="both"/>
        <w:rPr>
          <w:szCs w:val="24"/>
        </w:rPr>
      </w:pPr>
    </w:p>
    <w:p w:rsidR="00C85B71" w:rsidRPr="00AB0771" w:rsidRDefault="004F595C" w:rsidP="002E0C9A">
      <w:pPr>
        <w:pStyle w:val="Tekstpodstawowy"/>
        <w:numPr>
          <w:ilvl w:val="0"/>
          <w:numId w:val="48"/>
        </w:numPr>
        <w:spacing w:after="0" w:line="240" w:lineRule="auto"/>
        <w:jc w:val="both"/>
        <w:rPr>
          <w:szCs w:val="24"/>
        </w:rPr>
      </w:pPr>
      <w:r w:rsidRPr="00AB0771">
        <w:rPr>
          <w:szCs w:val="24"/>
        </w:rPr>
        <w:t xml:space="preserve">Oświadczamy, że wybór naszej oferty nie będzie prowadzić do powstania u Zamawiającego obowiązku podatkowego. </w:t>
      </w:r>
    </w:p>
    <w:p w:rsidR="00C85B71" w:rsidRPr="00AB0771" w:rsidRDefault="004F595C" w:rsidP="00E4049F">
      <w:pPr>
        <w:pStyle w:val="Tekstpodstawowy"/>
        <w:spacing w:after="0" w:line="240" w:lineRule="auto"/>
        <w:jc w:val="both"/>
        <w:rPr>
          <w:b/>
          <w:szCs w:val="24"/>
        </w:rPr>
      </w:pPr>
      <w:r w:rsidRPr="00686E11">
        <w:rPr>
          <w:sz w:val="20"/>
          <w:szCs w:val="24"/>
        </w:rPr>
        <w:t>Uwaga:</w:t>
      </w:r>
      <w:r w:rsidRPr="00AB0771">
        <w:rPr>
          <w:szCs w:val="24"/>
        </w:rPr>
        <w:t xml:space="preserve"> </w:t>
      </w:r>
      <w:r w:rsidRPr="00AB0771">
        <w:rPr>
          <w:sz w:val="20"/>
          <w:szCs w:val="24"/>
        </w:rPr>
        <w:t xml:space="preserve">jeżeli wybór oferty będzie prowadzić do powstania u Zamawiającego obowiązku podatkowego to Wykonawca zobowiązany jest do wskazania poprzez złożenie stosownego oświadczenia w formie pisemnej wraz z ofertą, towarów/ usług (w zależności od przedmiotu zamówienia) oraz wartości tych towarów/usług (w zależności od przedmiotu zamówienia) powodujących obowiązek podatkowy u Zamawiającego podając ich </w:t>
      </w:r>
      <w:r w:rsidRPr="00AB0771">
        <w:rPr>
          <w:sz w:val="20"/>
          <w:szCs w:val="24"/>
        </w:rPr>
        <w:lastRenderedPageBreak/>
        <w:t>wartość w zł netto</w:t>
      </w:r>
      <w:r w:rsidRPr="00AB0771">
        <w:rPr>
          <w:szCs w:val="24"/>
        </w:rPr>
        <w:t>.</w:t>
      </w:r>
    </w:p>
    <w:p w:rsidR="00C85B71" w:rsidRPr="00AB0771" w:rsidRDefault="00C85B71" w:rsidP="00E4049F">
      <w:pPr>
        <w:pStyle w:val="Tekstpodstawowy"/>
        <w:tabs>
          <w:tab w:val="left" w:pos="284"/>
        </w:tabs>
        <w:spacing w:after="0" w:line="240" w:lineRule="auto"/>
        <w:ind w:left="360"/>
        <w:jc w:val="both"/>
        <w:rPr>
          <w:b/>
          <w:szCs w:val="24"/>
        </w:rPr>
      </w:pPr>
    </w:p>
    <w:p w:rsidR="00C85B71" w:rsidRPr="00AB0771" w:rsidRDefault="004F595C" w:rsidP="002E0C9A">
      <w:pPr>
        <w:pStyle w:val="Tekstpodstawowy"/>
        <w:numPr>
          <w:ilvl w:val="0"/>
          <w:numId w:val="48"/>
        </w:numPr>
        <w:tabs>
          <w:tab w:val="left" w:pos="284"/>
        </w:tabs>
        <w:spacing w:after="0" w:line="276" w:lineRule="auto"/>
        <w:jc w:val="both"/>
      </w:pPr>
      <w:r w:rsidRPr="00AB0771">
        <w:rPr>
          <w:b/>
          <w:szCs w:val="24"/>
        </w:rPr>
        <w:t>Zamówienie objęte ofertą zamierzamy wykonać:</w:t>
      </w:r>
    </w:p>
    <w:p w:rsidR="00C85B71" w:rsidRPr="00AB0771" w:rsidRDefault="004F595C" w:rsidP="00924E4B">
      <w:pPr>
        <w:spacing w:line="276" w:lineRule="auto"/>
        <w:jc w:val="both"/>
      </w:pPr>
      <w:r w:rsidRPr="00AB0771">
        <w:t>- sami*,</w:t>
      </w:r>
    </w:p>
    <w:p w:rsidR="00C85B71" w:rsidRPr="00AB0771" w:rsidRDefault="004F595C" w:rsidP="00924E4B">
      <w:pPr>
        <w:spacing w:line="276" w:lineRule="auto"/>
        <w:jc w:val="both"/>
      </w:pPr>
      <w:r w:rsidRPr="00AB0771">
        <w:t>- zamierzamy zlecić podwykonawcom*.</w:t>
      </w:r>
    </w:p>
    <w:p w:rsidR="00C85B71" w:rsidRPr="00AB0771" w:rsidRDefault="004F595C" w:rsidP="00924E4B">
      <w:pPr>
        <w:spacing w:line="276" w:lineRule="auto"/>
        <w:jc w:val="both"/>
        <w:rPr>
          <w:b/>
        </w:rPr>
      </w:pPr>
      <w:r w:rsidRPr="00AB0771">
        <w:t xml:space="preserve"> </w:t>
      </w:r>
      <w:r w:rsidRPr="00A53866">
        <w:rPr>
          <w:sz w:val="22"/>
        </w:rPr>
        <w:t>* - niepotrzebne skreślić</w:t>
      </w:r>
    </w:p>
    <w:p w:rsidR="00C85B71" w:rsidRPr="00AB0771" w:rsidRDefault="004F595C" w:rsidP="00924E4B">
      <w:pPr>
        <w:pStyle w:val="Tekstpodstawowy"/>
        <w:spacing w:line="276" w:lineRule="auto"/>
        <w:jc w:val="both"/>
        <w:rPr>
          <w:szCs w:val="24"/>
        </w:rPr>
      </w:pPr>
      <w:r w:rsidRPr="00AB0771">
        <w:rPr>
          <w:b/>
          <w:szCs w:val="24"/>
        </w:rPr>
        <w:t>W przypadku powierzenia części zamówienia podwykonawcom – Wykonawca wypełnia poniższe:</w:t>
      </w:r>
    </w:p>
    <w:tbl>
      <w:tblPr>
        <w:tblW w:w="0" w:type="auto"/>
        <w:tblInd w:w="-118" w:type="dxa"/>
        <w:tblLayout w:type="fixed"/>
        <w:tblCellMar>
          <w:left w:w="10" w:type="dxa"/>
          <w:right w:w="10" w:type="dxa"/>
        </w:tblCellMar>
        <w:tblLook w:val="0000" w:firstRow="0" w:lastRow="0" w:firstColumn="0" w:lastColumn="0" w:noHBand="0" w:noVBand="0"/>
      </w:tblPr>
      <w:tblGrid>
        <w:gridCol w:w="5351"/>
        <w:gridCol w:w="3880"/>
      </w:tblGrid>
      <w:tr w:rsidR="00C85B71" w:rsidRPr="00AB0771">
        <w:trPr>
          <w:trHeight w:val="709"/>
        </w:trPr>
        <w:tc>
          <w:tcPr>
            <w:tcW w:w="5351" w:type="dxa"/>
            <w:tcBorders>
              <w:top w:val="single" w:sz="4" w:space="0" w:color="000000"/>
              <w:left w:val="single" w:sz="4" w:space="0" w:color="000000"/>
              <w:bottom w:val="single" w:sz="4" w:space="0" w:color="000000"/>
            </w:tcBorders>
            <w:shd w:val="clear" w:color="auto" w:fill="FFFFFF"/>
            <w:vAlign w:val="center"/>
          </w:tcPr>
          <w:p w:rsidR="00C85B71" w:rsidRPr="00AB0771" w:rsidRDefault="004F595C" w:rsidP="00E4049F">
            <w:pPr>
              <w:pStyle w:val="Tekstpodstawowy"/>
              <w:spacing w:after="0" w:line="240" w:lineRule="auto"/>
              <w:jc w:val="both"/>
              <w:rPr>
                <w:szCs w:val="24"/>
              </w:rPr>
            </w:pPr>
            <w:r w:rsidRPr="00924E4B">
              <w:rPr>
                <w:sz w:val="22"/>
                <w:szCs w:val="24"/>
              </w:rPr>
              <w:t>Wskazane części zamówienia, które zamierzamy zlecić podwykonawcy</w:t>
            </w:r>
          </w:p>
        </w:tc>
        <w:tc>
          <w:tcPr>
            <w:tcW w:w="3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B71" w:rsidRPr="00AB0771" w:rsidRDefault="004F595C" w:rsidP="00E4049F">
            <w:pPr>
              <w:pStyle w:val="Tekstpodstawowy"/>
              <w:spacing w:after="0" w:line="240" w:lineRule="auto"/>
              <w:jc w:val="both"/>
            </w:pPr>
            <w:r w:rsidRPr="00AB0771">
              <w:rPr>
                <w:szCs w:val="24"/>
              </w:rPr>
              <w:t>Nazwa i adres firmy podwykonawczej</w:t>
            </w:r>
          </w:p>
        </w:tc>
      </w:tr>
      <w:tr w:rsidR="00C85B71" w:rsidRPr="00AB0771">
        <w:trPr>
          <w:trHeight w:val="971"/>
        </w:trPr>
        <w:tc>
          <w:tcPr>
            <w:tcW w:w="5351" w:type="dxa"/>
            <w:tcBorders>
              <w:top w:val="single" w:sz="4" w:space="0" w:color="000000"/>
              <w:left w:val="single" w:sz="4" w:space="0" w:color="000000"/>
              <w:bottom w:val="single" w:sz="4" w:space="0" w:color="000000"/>
            </w:tcBorders>
            <w:shd w:val="clear" w:color="auto" w:fill="FFFFFF"/>
          </w:tcPr>
          <w:p w:rsidR="00C85B71" w:rsidRPr="00AB0771" w:rsidRDefault="00C85B71" w:rsidP="00E4049F">
            <w:pPr>
              <w:pStyle w:val="Tekstpodstawowy"/>
              <w:snapToGrid w:val="0"/>
              <w:spacing w:after="0" w:line="240" w:lineRule="auto"/>
              <w:jc w:val="both"/>
              <w:rPr>
                <w:b/>
                <w:szCs w:val="24"/>
              </w:rPr>
            </w:pPr>
          </w:p>
        </w:tc>
        <w:tc>
          <w:tcPr>
            <w:tcW w:w="3880" w:type="dxa"/>
            <w:tcBorders>
              <w:top w:val="single" w:sz="4" w:space="0" w:color="000000"/>
              <w:left w:val="single" w:sz="4" w:space="0" w:color="000000"/>
              <w:bottom w:val="single" w:sz="4" w:space="0" w:color="000000"/>
              <w:right w:val="single" w:sz="4" w:space="0" w:color="000000"/>
            </w:tcBorders>
            <w:shd w:val="clear" w:color="auto" w:fill="FFFFFF"/>
          </w:tcPr>
          <w:p w:rsidR="00C85B71" w:rsidRPr="00AB0771" w:rsidRDefault="00C85B71" w:rsidP="00E4049F">
            <w:pPr>
              <w:pStyle w:val="Tekstpodstawowy"/>
              <w:snapToGrid w:val="0"/>
              <w:spacing w:after="0" w:line="240" w:lineRule="auto"/>
              <w:jc w:val="both"/>
              <w:rPr>
                <w:b/>
                <w:szCs w:val="24"/>
              </w:rPr>
            </w:pPr>
          </w:p>
        </w:tc>
      </w:tr>
      <w:tr w:rsidR="00C85B71" w:rsidRPr="00AB0771">
        <w:trPr>
          <w:trHeight w:val="1266"/>
        </w:trPr>
        <w:tc>
          <w:tcPr>
            <w:tcW w:w="5351" w:type="dxa"/>
            <w:tcBorders>
              <w:top w:val="single" w:sz="4" w:space="0" w:color="000000"/>
              <w:left w:val="single" w:sz="4" w:space="0" w:color="000000"/>
              <w:bottom w:val="single" w:sz="4" w:space="0" w:color="000000"/>
            </w:tcBorders>
            <w:shd w:val="clear" w:color="auto" w:fill="FFFFFF"/>
          </w:tcPr>
          <w:p w:rsidR="00C85B71" w:rsidRPr="00AB0771" w:rsidRDefault="00C85B71" w:rsidP="00E4049F">
            <w:pPr>
              <w:pStyle w:val="Tekstpodstawowy"/>
              <w:snapToGrid w:val="0"/>
              <w:spacing w:after="0" w:line="240" w:lineRule="auto"/>
              <w:jc w:val="both"/>
              <w:rPr>
                <w:b/>
                <w:szCs w:val="24"/>
              </w:rPr>
            </w:pPr>
          </w:p>
        </w:tc>
        <w:tc>
          <w:tcPr>
            <w:tcW w:w="3880" w:type="dxa"/>
            <w:tcBorders>
              <w:top w:val="single" w:sz="4" w:space="0" w:color="000000"/>
              <w:left w:val="single" w:sz="4" w:space="0" w:color="000000"/>
              <w:bottom w:val="single" w:sz="4" w:space="0" w:color="000000"/>
              <w:right w:val="single" w:sz="4" w:space="0" w:color="000000"/>
            </w:tcBorders>
            <w:shd w:val="clear" w:color="auto" w:fill="FFFFFF"/>
          </w:tcPr>
          <w:p w:rsidR="00C85B71" w:rsidRPr="00AB0771" w:rsidRDefault="00C85B71" w:rsidP="00E4049F">
            <w:pPr>
              <w:pStyle w:val="Tekstpodstawowy"/>
              <w:snapToGrid w:val="0"/>
              <w:spacing w:after="0" w:line="240" w:lineRule="auto"/>
              <w:jc w:val="both"/>
              <w:rPr>
                <w:b/>
                <w:szCs w:val="24"/>
              </w:rPr>
            </w:pPr>
          </w:p>
        </w:tc>
      </w:tr>
    </w:tbl>
    <w:p w:rsidR="00924E4B" w:rsidRPr="00924E4B" w:rsidRDefault="00924E4B" w:rsidP="00924E4B">
      <w:pPr>
        <w:tabs>
          <w:tab w:val="left" w:pos="284"/>
        </w:tabs>
        <w:spacing w:line="240" w:lineRule="auto"/>
        <w:jc w:val="both"/>
      </w:pPr>
    </w:p>
    <w:p w:rsidR="00C85B71" w:rsidRPr="00152EBA" w:rsidRDefault="004F595C" w:rsidP="002E0C9A">
      <w:pPr>
        <w:pStyle w:val="Akapitzlist"/>
        <w:numPr>
          <w:ilvl w:val="0"/>
          <w:numId w:val="48"/>
        </w:numPr>
        <w:tabs>
          <w:tab w:val="left" w:pos="284"/>
        </w:tabs>
        <w:spacing w:before="120" w:line="240" w:lineRule="auto"/>
        <w:ind w:left="714" w:hanging="357"/>
        <w:jc w:val="both"/>
        <w:rPr>
          <w:rFonts w:ascii="Times New Roman" w:hAnsi="Times New Roman"/>
          <w:sz w:val="24"/>
        </w:rPr>
      </w:pPr>
      <w:r w:rsidRPr="00152EBA">
        <w:rPr>
          <w:rFonts w:ascii="Times New Roman" w:hAnsi="Times New Roman"/>
          <w:sz w:val="24"/>
        </w:rPr>
        <w:t>Wszystkie dane zawarte w mojej ofercie są zgodne z prawdą i aktualne w chwili składania oferty.</w:t>
      </w:r>
    </w:p>
    <w:p w:rsidR="00C85B71" w:rsidRPr="00152EBA" w:rsidRDefault="004F595C" w:rsidP="002E0C9A">
      <w:pPr>
        <w:pStyle w:val="Akapitzlist"/>
        <w:numPr>
          <w:ilvl w:val="0"/>
          <w:numId w:val="48"/>
        </w:numPr>
        <w:tabs>
          <w:tab w:val="left" w:pos="284"/>
        </w:tabs>
        <w:spacing w:line="360" w:lineRule="auto"/>
        <w:jc w:val="both"/>
        <w:rPr>
          <w:rFonts w:ascii="Times New Roman" w:hAnsi="Times New Roman"/>
          <w:sz w:val="24"/>
        </w:rPr>
      </w:pPr>
      <w:r w:rsidRPr="00152EBA">
        <w:rPr>
          <w:rFonts w:ascii="Times New Roman" w:hAnsi="Times New Roman"/>
          <w:sz w:val="24"/>
        </w:rPr>
        <w:t>Dane Wykonawcy do prowadzenia korespondencji;</w:t>
      </w:r>
    </w:p>
    <w:p w:rsidR="00C85B71" w:rsidRPr="00AB0771" w:rsidRDefault="004F595C" w:rsidP="00924E4B">
      <w:pPr>
        <w:spacing w:line="360" w:lineRule="auto"/>
        <w:jc w:val="both"/>
      </w:pPr>
      <w:r w:rsidRPr="00AB0771">
        <w:t xml:space="preserve">      1/ nazwa Wykonawcy(firma) ………………………………………………………………</w:t>
      </w:r>
    </w:p>
    <w:p w:rsidR="00C85B71" w:rsidRPr="00AB0771" w:rsidRDefault="004F595C" w:rsidP="00924E4B">
      <w:pPr>
        <w:spacing w:line="360" w:lineRule="auto"/>
        <w:jc w:val="both"/>
      </w:pPr>
      <w:r w:rsidRPr="00AB0771">
        <w:t xml:space="preserve">      2/ adres…………………………………………………………………………………….</w:t>
      </w:r>
    </w:p>
    <w:p w:rsidR="00C85B71" w:rsidRPr="00AB0771" w:rsidRDefault="004F595C" w:rsidP="00924E4B">
      <w:pPr>
        <w:spacing w:line="360" w:lineRule="auto"/>
        <w:jc w:val="both"/>
      </w:pPr>
      <w:r w:rsidRPr="00AB0771">
        <w:t xml:space="preserve">      3/ Tel. …………………………………………… fax. ……………………………</w:t>
      </w:r>
    </w:p>
    <w:p w:rsidR="00C85B71" w:rsidRPr="00AB0771" w:rsidRDefault="004F595C" w:rsidP="00924E4B">
      <w:pPr>
        <w:spacing w:line="360" w:lineRule="auto"/>
        <w:jc w:val="both"/>
      </w:pPr>
      <w:r w:rsidRPr="00AB0771">
        <w:t xml:space="preserve">      *(w przypadku składania oferty wspólnej proszę wyżej podać dane ustanowionego pełnomocnika)</w:t>
      </w:r>
    </w:p>
    <w:p w:rsidR="00C85B71" w:rsidRPr="00152EBA" w:rsidRDefault="002C2D29" w:rsidP="002E0C9A">
      <w:pPr>
        <w:pStyle w:val="Akapitzlist"/>
        <w:numPr>
          <w:ilvl w:val="0"/>
          <w:numId w:val="48"/>
        </w:numPr>
        <w:spacing w:line="240" w:lineRule="auto"/>
        <w:jc w:val="both"/>
        <w:rPr>
          <w:rFonts w:ascii="Times New Roman" w:hAnsi="Times New Roman"/>
          <w:sz w:val="18"/>
        </w:rPr>
      </w:pPr>
      <w:r>
        <w:rPr>
          <w:rFonts w:ascii="Times New Roman" w:hAnsi="Times New Roman"/>
          <w:sz w:val="24"/>
        </w:rPr>
        <w:t>Oświadczam, iż</w:t>
      </w:r>
      <w:r w:rsidR="004F595C" w:rsidRPr="00152EBA">
        <w:rPr>
          <w:rFonts w:ascii="Times New Roman" w:hAnsi="Times New Roman"/>
          <w:sz w:val="24"/>
        </w:rPr>
        <w:t xml:space="preserve"> </w:t>
      </w:r>
      <w:r w:rsidR="004F595C" w:rsidRPr="00152EBA">
        <w:rPr>
          <w:rFonts w:ascii="Times New Roman" w:hAnsi="Times New Roman"/>
          <w:bCs/>
          <w:sz w:val="24"/>
        </w:rPr>
        <w:t>żadne</w:t>
      </w:r>
      <w:r w:rsidR="004F595C" w:rsidRPr="00152EBA">
        <w:rPr>
          <w:rFonts w:ascii="Times New Roman" w:hAnsi="Times New Roman"/>
          <w:sz w:val="24"/>
        </w:rPr>
        <w:t xml:space="preserve"> z informacji zawartych w ofercie </w:t>
      </w:r>
      <w:r w:rsidR="004F595C" w:rsidRPr="00152EBA">
        <w:rPr>
          <w:rFonts w:ascii="Times New Roman" w:hAnsi="Times New Roman"/>
          <w:b/>
          <w:sz w:val="24"/>
        </w:rPr>
        <w:t>nie stanowią tajemnicy przedsiębiorstwa</w:t>
      </w:r>
      <w:r w:rsidR="004F595C" w:rsidRPr="00152EBA">
        <w:rPr>
          <w:rFonts w:ascii="Times New Roman" w:hAnsi="Times New Roman"/>
          <w:sz w:val="24"/>
        </w:rPr>
        <w:t xml:space="preserve"> w rozumieniu przepisów o zwalczaniu nieuczciwej konkurencji* / wskazane poniżej informacje zawarte w ofercie </w:t>
      </w:r>
      <w:r w:rsidR="004F595C" w:rsidRPr="00152EBA">
        <w:rPr>
          <w:rFonts w:ascii="Times New Roman" w:hAnsi="Times New Roman"/>
          <w:b/>
          <w:sz w:val="24"/>
        </w:rPr>
        <w:t>stanowią tajemnicę przedsiębiorstwa</w:t>
      </w:r>
      <w:r w:rsidR="004F595C" w:rsidRPr="00152EBA">
        <w:rPr>
          <w:rFonts w:ascii="Times New Roman" w:hAnsi="Times New Roman"/>
          <w:sz w:val="24"/>
        </w:rPr>
        <w:t xml:space="preserve"> w rozumieniu przepisów o zwalczaniu nieuczciwej konkurencji i w związku z niniejszym nie mogą być one udostępniane, w szczególności innym uczestnikom postępowania*:</w:t>
      </w:r>
    </w:p>
    <w:tbl>
      <w:tblPr>
        <w:tblStyle w:val="Tabela-Siatka"/>
        <w:tblW w:w="0" w:type="auto"/>
        <w:jc w:val="center"/>
        <w:tblInd w:w="456" w:type="dxa"/>
        <w:tblLook w:val="04A0" w:firstRow="1" w:lastRow="0" w:firstColumn="1" w:lastColumn="0" w:noHBand="0" w:noVBand="1"/>
      </w:tblPr>
      <w:tblGrid>
        <w:gridCol w:w="603"/>
        <w:gridCol w:w="4892"/>
        <w:gridCol w:w="1483"/>
        <w:gridCol w:w="1511"/>
      </w:tblGrid>
      <w:tr w:rsidR="00C56B71" w:rsidRPr="00C56B71" w:rsidTr="00C56B71">
        <w:trPr>
          <w:trHeight w:val="308"/>
          <w:jc w:val="center"/>
        </w:trPr>
        <w:tc>
          <w:tcPr>
            <w:tcW w:w="603" w:type="dxa"/>
            <w:vMerge w:val="restart"/>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L.p.</w:t>
            </w:r>
          </w:p>
        </w:tc>
        <w:tc>
          <w:tcPr>
            <w:tcW w:w="4892" w:type="dxa"/>
            <w:vMerge w:val="restart"/>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Oznaczenie rodzaju (nazwy) informacji</w:t>
            </w:r>
          </w:p>
        </w:tc>
        <w:tc>
          <w:tcPr>
            <w:tcW w:w="2994" w:type="dxa"/>
            <w:gridSpan w:val="2"/>
            <w:vAlign w:val="center"/>
          </w:tcPr>
          <w:p w:rsidR="00C56B71" w:rsidRPr="00C56B71" w:rsidRDefault="00C56B71" w:rsidP="00F02EDB">
            <w:pPr>
              <w:pStyle w:val="Tekstpodstawowy22"/>
              <w:spacing w:after="0" w:line="240" w:lineRule="auto"/>
              <w:jc w:val="center"/>
              <w:rPr>
                <w:rFonts w:ascii="Times New Roman" w:hAnsi="Times New Roman" w:cs="Times New Roman"/>
                <w:sz w:val="18"/>
                <w:szCs w:val="20"/>
              </w:rPr>
            </w:pPr>
            <w:r w:rsidRPr="00C56B71">
              <w:rPr>
                <w:rFonts w:ascii="Times New Roman" w:hAnsi="Times New Roman" w:cs="Times New Roman"/>
                <w:sz w:val="18"/>
                <w:szCs w:val="20"/>
              </w:rPr>
              <w:t>Strony w ofercie (wyrażone cyfrą)</w:t>
            </w:r>
          </w:p>
        </w:tc>
      </w:tr>
      <w:tr w:rsidR="00C56B71" w:rsidRPr="00C56B71" w:rsidTr="00C56B71">
        <w:trPr>
          <w:trHeight w:val="256"/>
          <w:jc w:val="center"/>
        </w:trPr>
        <w:tc>
          <w:tcPr>
            <w:tcW w:w="603" w:type="dxa"/>
            <w:vMerge/>
            <w:vAlign w:val="center"/>
          </w:tcPr>
          <w:p w:rsidR="00C56B71" w:rsidRPr="00C56B71" w:rsidRDefault="00C56B71" w:rsidP="00F02EDB">
            <w:pPr>
              <w:jc w:val="center"/>
              <w:rPr>
                <w:rFonts w:ascii="Times New Roman" w:hAnsi="Times New Roman" w:cs="Times New Roman"/>
                <w:sz w:val="18"/>
                <w:szCs w:val="20"/>
              </w:rPr>
            </w:pPr>
          </w:p>
        </w:tc>
        <w:tc>
          <w:tcPr>
            <w:tcW w:w="4892" w:type="dxa"/>
            <w:vMerge/>
            <w:vAlign w:val="center"/>
          </w:tcPr>
          <w:p w:rsidR="00C56B71" w:rsidRPr="00C56B71" w:rsidRDefault="00C56B71" w:rsidP="00F02EDB">
            <w:pPr>
              <w:jc w:val="center"/>
              <w:rPr>
                <w:rFonts w:ascii="Times New Roman" w:hAnsi="Times New Roman" w:cs="Times New Roman"/>
                <w:sz w:val="18"/>
                <w:szCs w:val="20"/>
              </w:rPr>
            </w:pPr>
          </w:p>
        </w:tc>
        <w:tc>
          <w:tcPr>
            <w:tcW w:w="1483" w:type="dxa"/>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od</w:t>
            </w:r>
          </w:p>
        </w:tc>
        <w:tc>
          <w:tcPr>
            <w:tcW w:w="1511" w:type="dxa"/>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do</w:t>
            </w:r>
          </w:p>
        </w:tc>
      </w:tr>
      <w:tr w:rsidR="00C56B71" w:rsidRPr="00C56B71" w:rsidTr="00C56B71">
        <w:trPr>
          <w:trHeight w:val="340"/>
          <w:jc w:val="center"/>
        </w:trPr>
        <w:tc>
          <w:tcPr>
            <w:tcW w:w="603" w:type="dxa"/>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1.</w:t>
            </w:r>
          </w:p>
        </w:tc>
        <w:tc>
          <w:tcPr>
            <w:tcW w:w="4892" w:type="dxa"/>
          </w:tcPr>
          <w:p w:rsidR="00C56B71" w:rsidRPr="00C56B71" w:rsidRDefault="00C56B71" w:rsidP="00F02EDB">
            <w:pPr>
              <w:rPr>
                <w:rFonts w:ascii="Times New Roman" w:hAnsi="Times New Roman" w:cs="Times New Roman"/>
                <w:sz w:val="18"/>
                <w:szCs w:val="20"/>
              </w:rPr>
            </w:pPr>
          </w:p>
        </w:tc>
        <w:tc>
          <w:tcPr>
            <w:tcW w:w="1483" w:type="dxa"/>
          </w:tcPr>
          <w:p w:rsidR="00C56B71" w:rsidRPr="00C56B71" w:rsidRDefault="00C56B71" w:rsidP="00F02EDB">
            <w:pPr>
              <w:rPr>
                <w:rFonts w:ascii="Times New Roman" w:hAnsi="Times New Roman" w:cs="Times New Roman"/>
                <w:sz w:val="18"/>
                <w:szCs w:val="20"/>
              </w:rPr>
            </w:pPr>
          </w:p>
        </w:tc>
        <w:tc>
          <w:tcPr>
            <w:tcW w:w="1511" w:type="dxa"/>
          </w:tcPr>
          <w:p w:rsidR="00C56B71" w:rsidRPr="00C56B71" w:rsidRDefault="00C56B71" w:rsidP="00F02EDB">
            <w:pPr>
              <w:rPr>
                <w:rFonts w:ascii="Times New Roman" w:hAnsi="Times New Roman" w:cs="Times New Roman"/>
                <w:sz w:val="18"/>
                <w:szCs w:val="20"/>
              </w:rPr>
            </w:pPr>
          </w:p>
        </w:tc>
      </w:tr>
      <w:tr w:rsidR="00C56B71" w:rsidRPr="00C56B71" w:rsidTr="00C56B71">
        <w:trPr>
          <w:trHeight w:val="340"/>
          <w:jc w:val="center"/>
        </w:trPr>
        <w:tc>
          <w:tcPr>
            <w:tcW w:w="603" w:type="dxa"/>
            <w:vAlign w:val="center"/>
          </w:tcPr>
          <w:p w:rsidR="00C56B71" w:rsidRPr="00C56B71" w:rsidRDefault="00C56B71" w:rsidP="00F02EDB">
            <w:pPr>
              <w:jc w:val="center"/>
              <w:rPr>
                <w:rFonts w:ascii="Times New Roman" w:hAnsi="Times New Roman" w:cs="Times New Roman"/>
                <w:sz w:val="18"/>
                <w:szCs w:val="20"/>
              </w:rPr>
            </w:pPr>
            <w:r w:rsidRPr="00C56B71">
              <w:rPr>
                <w:rFonts w:ascii="Times New Roman" w:hAnsi="Times New Roman" w:cs="Times New Roman"/>
                <w:sz w:val="18"/>
                <w:szCs w:val="20"/>
              </w:rPr>
              <w:t>2.</w:t>
            </w:r>
          </w:p>
        </w:tc>
        <w:tc>
          <w:tcPr>
            <w:tcW w:w="4892" w:type="dxa"/>
          </w:tcPr>
          <w:p w:rsidR="00C56B71" w:rsidRPr="00C56B71" w:rsidRDefault="00C56B71" w:rsidP="00F02EDB">
            <w:pPr>
              <w:rPr>
                <w:rFonts w:ascii="Times New Roman" w:hAnsi="Times New Roman" w:cs="Times New Roman"/>
                <w:sz w:val="18"/>
                <w:szCs w:val="20"/>
              </w:rPr>
            </w:pPr>
          </w:p>
        </w:tc>
        <w:tc>
          <w:tcPr>
            <w:tcW w:w="1483" w:type="dxa"/>
          </w:tcPr>
          <w:p w:rsidR="00C56B71" w:rsidRPr="00C56B71" w:rsidRDefault="00C56B71" w:rsidP="00F02EDB">
            <w:pPr>
              <w:rPr>
                <w:rFonts w:ascii="Times New Roman" w:hAnsi="Times New Roman" w:cs="Times New Roman"/>
                <w:sz w:val="18"/>
                <w:szCs w:val="20"/>
              </w:rPr>
            </w:pPr>
          </w:p>
        </w:tc>
        <w:tc>
          <w:tcPr>
            <w:tcW w:w="1511" w:type="dxa"/>
          </w:tcPr>
          <w:p w:rsidR="00C56B71" w:rsidRPr="00C56B71" w:rsidRDefault="00C56B71" w:rsidP="00F02EDB">
            <w:pPr>
              <w:rPr>
                <w:rFonts w:ascii="Times New Roman" w:hAnsi="Times New Roman" w:cs="Times New Roman"/>
                <w:sz w:val="18"/>
                <w:szCs w:val="20"/>
              </w:rPr>
            </w:pPr>
          </w:p>
        </w:tc>
      </w:tr>
    </w:tbl>
    <w:p w:rsidR="00C85B71" w:rsidRPr="00AB0771" w:rsidRDefault="00C85B71" w:rsidP="00E4049F">
      <w:pPr>
        <w:spacing w:line="240" w:lineRule="auto"/>
        <w:jc w:val="both"/>
      </w:pPr>
    </w:p>
    <w:p w:rsidR="00C85B71" w:rsidRPr="00AB0771" w:rsidRDefault="004F595C" w:rsidP="00E4049F">
      <w:pPr>
        <w:spacing w:line="240" w:lineRule="auto"/>
        <w:jc w:val="both"/>
        <w:rPr>
          <w:b/>
        </w:rPr>
      </w:pPr>
      <w:r w:rsidRPr="00AB0771">
        <w:t>*)  niepotrzebne skreślić</w:t>
      </w:r>
    </w:p>
    <w:p w:rsidR="00C85B71" w:rsidRPr="00AB0771" w:rsidRDefault="00C85B71" w:rsidP="00E4049F">
      <w:pPr>
        <w:spacing w:line="240" w:lineRule="auto"/>
        <w:jc w:val="both"/>
        <w:rPr>
          <w:b/>
        </w:rPr>
      </w:pPr>
    </w:p>
    <w:p w:rsidR="00C85B71" w:rsidRPr="00152EBA" w:rsidRDefault="004F595C" w:rsidP="002E0C9A">
      <w:pPr>
        <w:pStyle w:val="Akapitzlist"/>
        <w:numPr>
          <w:ilvl w:val="0"/>
          <w:numId w:val="48"/>
        </w:numPr>
        <w:spacing w:after="0" w:line="240" w:lineRule="auto"/>
        <w:ind w:left="714" w:hanging="357"/>
        <w:jc w:val="both"/>
        <w:rPr>
          <w:rFonts w:ascii="Times New Roman" w:hAnsi="Times New Roman"/>
          <w:b/>
          <w:sz w:val="24"/>
        </w:rPr>
      </w:pPr>
      <w:r w:rsidRPr="00152EBA">
        <w:rPr>
          <w:rFonts w:ascii="Times New Roman" w:hAnsi="Times New Roman"/>
          <w:b/>
          <w:sz w:val="24"/>
        </w:rPr>
        <w:t>Zamawiający zwraca się z prośbą do Wykonawców o udzielenie informacji: czy Wykonawca jest * :</w:t>
      </w:r>
    </w:p>
    <w:p w:rsidR="00C85B71" w:rsidRPr="00AB0771" w:rsidRDefault="004F595C" w:rsidP="002E0C9A">
      <w:pPr>
        <w:numPr>
          <w:ilvl w:val="0"/>
          <w:numId w:val="29"/>
        </w:numPr>
        <w:tabs>
          <w:tab w:val="left" w:pos="284"/>
        </w:tabs>
        <w:suppressAutoHyphens w:val="0"/>
        <w:spacing w:line="240" w:lineRule="auto"/>
        <w:jc w:val="both"/>
        <w:rPr>
          <w:b/>
        </w:rPr>
      </w:pPr>
      <w:r w:rsidRPr="00AB0771">
        <w:rPr>
          <w:b/>
        </w:rPr>
        <w:lastRenderedPageBreak/>
        <w:t xml:space="preserve"> mikroprzedsiębiorstwem: </w:t>
      </w:r>
      <w:r w:rsidRPr="00AB0771">
        <w:t>przedsiębiorstwo, które zatrudnia mniej niż 10 osób i którego roczny obrót lub roczna suma bilansowa nie przekracza 2 milionów EUR</w:t>
      </w:r>
    </w:p>
    <w:p w:rsidR="00C85B71" w:rsidRPr="00AB0771" w:rsidRDefault="004F595C" w:rsidP="0087178C">
      <w:pPr>
        <w:numPr>
          <w:ilvl w:val="0"/>
          <w:numId w:val="4"/>
        </w:numPr>
        <w:tabs>
          <w:tab w:val="left" w:pos="284"/>
        </w:tabs>
        <w:suppressAutoHyphens w:val="0"/>
        <w:spacing w:line="240" w:lineRule="auto"/>
        <w:jc w:val="both"/>
        <w:rPr>
          <w:b/>
        </w:rPr>
      </w:pPr>
      <w:r w:rsidRPr="00AB0771">
        <w:rPr>
          <w:b/>
        </w:rPr>
        <w:t xml:space="preserve"> małym przedsiębiorstwem: </w:t>
      </w:r>
      <w:r w:rsidRPr="00AB0771">
        <w:t>przedsiębiorstwo, które zatrudnia mniej niż 50 osób i którego roczny obrót lub roczna suma bilansowa nie przekracza 10 milionów EUR</w:t>
      </w:r>
    </w:p>
    <w:p w:rsidR="00C85B71" w:rsidRPr="00AB0771" w:rsidRDefault="004F595C" w:rsidP="0087178C">
      <w:pPr>
        <w:numPr>
          <w:ilvl w:val="0"/>
          <w:numId w:val="4"/>
        </w:numPr>
        <w:tabs>
          <w:tab w:val="left" w:pos="284"/>
        </w:tabs>
        <w:suppressAutoHyphens w:val="0"/>
        <w:spacing w:line="240" w:lineRule="auto"/>
        <w:jc w:val="both"/>
      </w:pPr>
      <w:r w:rsidRPr="00AB0771">
        <w:rPr>
          <w:b/>
        </w:rPr>
        <w:t xml:space="preserve"> </w:t>
      </w:r>
      <w:r w:rsidR="008F0646" w:rsidRPr="00AB0771">
        <w:rPr>
          <w:b/>
        </w:rPr>
        <w:t>Ś</w:t>
      </w:r>
      <w:r w:rsidRPr="00AB0771">
        <w:rPr>
          <w:b/>
        </w:rPr>
        <w:t>r</w:t>
      </w:r>
      <w:r w:rsidR="008F0646">
        <w:rPr>
          <w:b/>
        </w:rPr>
        <w:t xml:space="preserve">ednim </w:t>
      </w:r>
      <w:r w:rsidRPr="00AB0771">
        <w:rPr>
          <w:b/>
        </w:rPr>
        <w:t xml:space="preserve">przedsiębiorstwem: </w:t>
      </w:r>
      <w:r w:rsidRPr="00AB0771">
        <w:t>przedsiębiorstwa, które nie są mikroprzedsiebiorstwami ani małymi przedsiębiorstwami i które zatrudniają mniej niż 250 osób i których roczny obrót nie przekracza 50 milionów EUR lub roczna suma bilansowa nie przekracza 43 milionów EUR.</w:t>
      </w:r>
    </w:p>
    <w:p w:rsidR="00C85B71" w:rsidRPr="00AB0771" w:rsidRDefault="004F595C" w:rsidP="00E4049F">
      <w:pPr>
        <w:spacing w:line="240" w:lineRule="auto"/>
        <w:jc w:val="both"/>
        <w:rPr>
          <w:b/>
        </w:rPr>
      </w:pPr>
      <w:r w:rsidRPr="00AB0771">
        <w:t>*zaznaczyć właściwe „x”</w:t>
      </w:r>
    </w:p>
    <w:p w:rsidR="00C85B71" w:rsidRPr="00AB0771" w:rsidRDefault="00C85B71" w:rsidP="00E4049F">
      <w:pPr>
        <w:spacing w:line="240" w:lineRule="auto"/>
        <w:jc w:val="both"/>
        <w:rPr>
          <w:b/>
        </w:rPr>
      </w:pPr>
    </w:p>
    <w:p w:rsidR="00C85B71" w:rsidRPr="00C56B71" w:rsidRDefault="004F595C" w:rsidP="00E4049F">
      <w:pPr>
        <w:spacing w:line="240" w:lineRule="auto"/>
        <w:jc w:val="both"/>
        <w:rPr>
          <w:b/>
          <w:sz w:val="14"/>
          <w:u w:val="single"/>
        </w:rPr>
      </w:pPr>
      <w:r w:rsidRPr="00C56B71">
        <w:rPr>
          <w:b/>
          <w:sz w:val="20"/>
          <w:u w:val="single"/>
        </w:rPr>
        <w:t>Wyjaśnienie:</w:t>
      </w:r>
    </w:p>
    <w:p w:rsidR="00C85B71" w:rsidRPr="00C56B71" w:rsidRDefault="004F595C" w:rsidP="00E4049F">
      <w:pPr>
        <w:spacing w:line="240" w:lineRule="auto"/>
        <w:jc w:val="both"/>
        <w:rPr>
          <w:sz w:val="20"/>
        </w:rPr>
      </w:pPr>
      <w:r w:rsidRPr="00C56B71">
        <w:rPr>
          <w:sz w:val="20"/>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C85B71" w:rsidRPr="00C56B71" w:rsidRDefault="00C56B71" w:rsidP="00E4049F">
      <w:pPr>
        <w:spacing w:line="240" w:lineRule="auto"/>
        <w:jc w:val="both"/>
        <w:rPr>
          <w:b/>
          <w:sz w:val="28"/>
        </w:rPr>
      </w:pPr>
      <w:r w:rsidRPr="00C56B71">
        <w:rPr>
          <w:sz w:val="20"/>
        </w:rPr>
        <w:t xml:space="preserve">Źródło: </w:t>
      </w:r>
      <w:r w:rsidR="004F595C" w:rsidRPr="00C56B71">
        <w:rPr>
          <w:sz w:val="20"/>
          <w:u w:val="single"/>
        </w:rPr>
        <w:t>https://www.uzp.gov.pl/_data/assets/pdf_file/0015/32415/Jednolity-Europejski-Dokument-Zamowienia-instrukcja.pdf</w:t>
      </w:r>
    </w:p>
    <w:p w:rsidR="00C85B71" w:rsidRPr="00C56B71" w:rsidRDefault="00C85B71" w:rsidP="00E4049F">
      <w:pPr>
        <w:spacing w:line="240" w:lineRule="auto"/>
        <w:jc w:val="both"/>
        <w:rPr>
          <w:b/>
          <w:sz w:val="28"/>
        </w:rPr>
      </w:pPr>
    </w:p>
    <w:p w:rsidR="00C85B71" w:rsidRPr="00AB0771" w:rsidRDefault="004F595C" w:rsidP="00E4049F">
      <w:pPr>
        <w:spacing w:line="240" w:lineRule="auto"/>
        <w:jc w:val="both"/>
      </w:pPr>
      <w:r w:rsidRPr="00AB0771">
        <w:rPr>
          <w:b/>
        </w:rPr>
        <w:t>Informacje te są wymagane wyłącznie do celów statystycznych.</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W załączeniu przedkładam nw. załączniki:</w:t>
      </w:r>
    </w:p>
    <w:p w:rsidR="00C85B71" w:rsidRPr="00AB0771" w:rsidRDefault="00C85B71" w:rsidP="00E4049F">
      <w:pPr>
        <w:spacing w:line="240" w:lineRule="auto"/>
        <w:jc w:val="both"/>
      </w:pPr>
    </w:p>
    <w:p w:rsidR="00C85B71" w:rsidRPr="00AB0771" w:rsidRDefault="004F595C" w:rsidP="002E0C9A">
      <w:pPr>
        <w:numPr>
          <w:ilvl w:val="0"/>
          <w:numId w:val="30"/>
        </w:numPr>
        <w:spacing w:line="240" w:lineRule="auto"/>
        <w:jc w:val="both"/>
      </w:pPr>
      <w:r w:rsidRPr="00AB0771">
        <w:t>.............................................................</w:t>
      </w:r>
    </w:p>
    <w:p w:rsidR="00C85B71" w:rsidRPr="00AB0771" w:rsidRDefault="004F595C" w:rsidP="0087178C">
      <w:pPr>
        <w:numPr>
          <w:ilvl w:val="0"/>
          <w:numId w:val="5"/>
        </w:numPr>
        <w:spacing w:line="240" w:lineRule="auto"/>
        <w:jc w:val="both"/>
      </w:pPr>
      <w:r w:rsidRPr="00AB0771">
        <w:t>.............................................................</w:t>
      </w:r>
    </w:p>
    <w:p w:rsidR="00C85B71" w:rsidRPr="00AB0771" w:rsidRDefault="004F595C" w:rsidP="0087178C">
      <w:pPr>
        <w:numPr>
          <w:ilvl w:val="0"/>
          <w:numId w:val="5"/>
        </w:numPr>
        <w:spacing w:line="240" w:lineRule="auto"/>
        <w:jc w:val="both"/>
      </w:pPr>
      <w:r w:rsidRPr="00AB0771">
        <w:t>.............................................................</w:t>
      </w:r>
    </w:p>
    <w:p w:rsidR="00C85B71" w:rsidRPr="00AB0771" w:rsidRDefault="004F595C" w:rsidP="00E4049F">
      <w:pPr>
        <w:spacing w:line="240" w:lineRule="auto"/>
        <w:jc w:val="both"/>
      </w:pPr>
      <w:r w:rsidRPr="00AB0771">
        <w:t>n)  .............................................................</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Podpisano:</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Default="004F595C" w:rsidP="00E4049F">
      <w:pPr>
        <w:spacing w:line="240" w:lineRule="auto"/>
        <w:jc w:val="both"/>
      </w:pPr>
      <w:r w:rsidRPr="00AB0771">
        <w:t xml:space="preserve">…………….……. </w:t>
      </w:r>
      <w:r w:rsidRPr="00AB0771">
        <w:rPr>
          <w:i/>
        </w:rPr>
        <w:t xml:space="preserve">(miejscowość), </w:t>
      </w:r>
      <w:r w:rsidRPr="00AB0771">
        <w:t>dnia ………….……. r.</w:t>
      </w:r>
    </w:p>
    <w:p w:rsidR="005F6B5F" w:rsidRPr="00AB0771" w:rsidRDefault="005F6B5F" w:rsidP="00E4049F">
      <w:pPr>
        <w:spacing w:line="240" w:lineRule="auto"/>
        <w:jc w:val="both"/>
      </w:pPr>
    </w:p>
    <w:p w:rsidR="00C85B71" w:rsidRDefault="00C85B71" w:rsidP="00E4049F">
      <w:pPr>
        <w:spacing w:line="240" w:lineRule="auto"/>
        <w:ind w:left="1416" w:firstLine="708"/>
        <w:jc w:val="both"/>
      </w:pPr>
    </w:p>
    <w:p w:rsidR="006E1DB5" w:rsidRDefault="006E1DB5" w:rsidP="00E4049F">
      <w:pPr>
        <w:spacing w:line="240" w:lineRule="auto"/>
        <w:ind w:left="1416" w:firstLine="708"/>
        <w:jc w:val="both"/>
      </w:pPr>
    </w:p>
    <w:p w:rsidR="006E1DB5" w:rsidRPr="00AB0771" w:rsidRDefault="006E1DB5" w:rsidP="00E4049F">
      <w:pPr>
        <w:spacing w:line="240" w:lineRule="auto"/>
        <w:ind w:left="1416" w:firstLine="708"/>
        <w:jc w:val="both"/>
      </w:pPr>
    </w:p>
    <w:p w:rsidR="00C85B71" w:rsidRPr="00AB0771" w:rsidRDefault="004F595C" w:rsidP="00E4049F">
      <w:pPr>
        <w:tabs>
          <w:tab w:val="left" w:pos="284"/>
        </w:tabs>
        <w:spacing w:line="240" w:lineRule="auto"/>
        <w:jc w:val="both"/>
      </w:pPr>
      <w:r w:rsidRPr="00AB0771">
        <w:tab/>
      </w:r>
      <w:r w:rsidRPr="00AB0771">
        <w:tab/>
      </w:r>
      <w:r w:rsidRPr="00AB0771">
        <w:tab/>
      </w:r>
      <w:r w:rsidRPr="00AB0771">
        <w:tab/>
      </w:r>
      <w:r w:rsidRPr="00AB0771">
        <w:tab/>
      </w:r>
      <w:r w:rsidRPr="00AB0771">
        <w:tab/>
      </w:r>
      <w:r w:rsidRPr="00AB0771">
        <w:tab/>
        <w:t>………....................................................</w:t>
      </w:r>
    </w:p>
    <w:p w:rsidR="00C85B71" w:rsidRPr="00AB0771" w:rsidRDefault="005F6B5F" w:rsidP="00E4049F">
      <w:pPr>
        <w:spacing w:line="240" w:lineRule="auto"/>
        <w:ind w:left="2832" w:firstLine="708"/>
        <w:jc w:val="both"/>
      </w:pPr>
      <w:r>
        <w:t xml:space="preserve">       </w:t>
      </w:r>
      <w:r w:rsidR="004F595C" w:rsidRPr="00AB0771">
        <w:t>(podpis/y, pieczątki osoby/osób upoważnionych)</w:t>
      </w: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Default="00C85B71" w:rsidP="00E4049F">
      <w:pPr>
        <w:tabs>
          <w:tab w:val="left" w:pos="284"/>
          <w:tab w:val="left" w:pos="567"/>
        </w:tabs>
        <w:spacing w:line="240" w:lineRule="auto"/>
        <w:jc w:val="both"/>
      </w:pPr>
    </w:p>
    <w:p w:rsidR="00152EBA" w:rsidRDefault="00152EBA" w:rsidP="00E4049F">
      <w:pPr>
        <w:tabs>
          <w:tab w:val="left" w:pos="284"/>
          <w:tab w:val="left" w:pos="567"/>
        </w:tabs>
        <w:spacing w:line="240" w:lineRule="auto"/>
        <w:jc w:val="both"/>
      </w:pPr>
    </w:p>
    <w:p w:rsidR="00C85B71" w:rsidRPr="00AB0771" w:rsidRDefault="00C56B71" w:rsidP="00E4049F">
      <w:pPr>
        <w:tabs>
          <w:tab w:val="left" w:pos="284"/>
          <w:tab w:val="left" w:pos="567"/>
        </w:tabs>
        <w:spacing w:line="240" w:lineRule="auto"/>
        <w:jc w:val="both"/>
      </w:pPr>
      <w:r w:rsidRPr="00C56B71">
        <w:rPr>
          <w:b/>
          <w:sz w:val="22"/>
        </w:rPr>
        <w:lastRenderedPageBreak/>
        <w:t>RIR ZP.271.2.9.2019</w:t>
      </w:r>
      <w:r w:rsidRPr="00434D33">
        <w:rPr>
          <w:b/>
          <w:i/>
          <w:sz w:val="20"/>
        </w:rPr>
        <w:t xml:space="preserve">                       </w:t>
      </w:r>
      <w:r w:rsidR="004F595C" w:rsidRPr="00AB0771">
        <w:rPr>
          <w:b/>
        </w:rPr>
        <w:tab/>
      </w:r>
      <w:r w:rsidR="004F595C" w:rsidRPr="00AB0771">
        <w:rPr>
          <w:b/>
        </w:rPr>
        <w:tab/>
      </w:r>
      <w:r w:rsidR="004F595C" w:rsidRPr="00AB0771">
        <w:rPr>
          <w:b/>
        </w:rPr>
        <w:tab/>
      </w:r>
      <w:r w:rsidR="004F595C" w:rsidRPr="00AB0771">
        <w:rPr>
          <w:b/>
        </w:rPr>
        <w:tab/>
      </w:r>
      <w:r w:rsidR="004F595C" w:rsidRPr="00AB0771">
        <w:rPr>
          <w:b/>
        </w:rPr>
        <w:tab/>
      </w:r>
      <w:r w:rsidR="004F595C" w:rsidRPr="00C171AD">
        <w:rPr>
          <w:b/>
          <w:i/>
        </w:rPr>
        <w:t>Załącznik nr 2 do SIWZ</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rPr>
          <w:b/>
        </w:rPr>
        <w:t>Wykonawca:</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rPr>
          <w:u w:val="single"/>
        </w:rPr>
      </w:pPr>
      <w:r w:rsidRPr="00AB0771">
        <w:rPr>
          <w:i/>
        </w:rPr>
        <w:t>(pełna nazwa/firma, adres, w zależności od podmiotu: NIP/PESEL, KRS/CEiDG)</w:t>
      </w:r>
    </w:p>
    <w:p w:rsidR="00C85B71" w:rsidRPr="00AB0771" w:rsidRDefault="004F595C" w:rsidP="00E4049F">
      <w:pPr>
        <w:spacing w:line="240" w:lineRule="auto"/>
        <w:jc w:val="both"/>
      </w:pPr>
      <w:r w:rsidRPr="00AB0771">
        <w:rPr>
          <w:u w:val="single"/>
        </w:rPr>
        <w:t>reprezentowany przez:</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rPr>
          <w:b/>
          <w:u w:val="single"/>
        </w:rPr>
      </w:pPr>
      <w:r w:rsidRPr="00AB0771">
        <w:rPr>
          <w:i/>
        </w:rPr>
        <w:t>(imię, nazwisko, stanowisko/podstawa do  reprezentacji)</w:t>
      </w:r>
    </w:p>
    <w:p w:rsidR="00C85B71" w:rsidRPr="00AB0771" w:rsidRDefault="00C85B71" w:rsidP="00E4049F">
      <w:pPr>
        <w:spacing w:line="240" w:lineRule="auto"/>
        <w:jc w:val="both"/>
        <w:rPr>
          <w:b/>
          <w:u w:val="single"/>
        </w:rPr>
      </w:pPr>
    </w:p>
    <w:p w:rsidR="00C85B71" w:rsidRPr="00AB0771" w:rsidRDefault="00C85B71" w:rsidP="00E4049F">
      <w:pPr>
        <w:spacing w:line="240" w:lineRule="auto"/>
        <w:jc w:val="both"/>
        <w:rPr>
          <w:b/>
          <w:u w:val="single"/>
        </w:rPr>
      </w:pPr>
    </w:p>
    <w:p w:rsidR="00C85B71" w:rsidRPr="00AB0771" w:rsidRDefault="004F595C" w:rsidP="00C56B71">
      <w:pPr>
        <w:spacing w:after="240" w:line="240" w:lineRule="auto"/>
        <w:jc w:val="center"/>
        <w:rPr>
          <w:b/>
        </w:rPr>
      </w:pPr>
      <w:r w:rsidRPr="00AB0771">
        <w:rPr>
          <w:b/>
          <w:u w:val="single"/>
        </w:rPr>
        <w:t>Oświadczenie Wykonawcy</w:t>
      </w:r>
    </w:p>
    <w:p w:rsidR="00C85B71" w:rsidRPr="00AB0771" w:rsidRDefault="004F595C" w:rsidP="00152EBA">
      <w:pPr>
        <w:spacing w:line="240" w:lineRule="auto"/>
        <w:jc w:val="center"/>
        <w:rPr>
          <w:b/>
        </w:rPr>
      </w:pPr>
      <w:r w:rsidRPr="00AB0771">
        <w:rPr>
          <w:b/>
        </w:rPr>
        <w:t>składane na podstawie art. 25a ust. 1 ustawy z dnia 29 stycznia 2004 r.</w:t>
      </w:r>
    </w:p>
    <w:p w:rsidR="00C85B71" w:rsidRPr="00AB0771" w:rsidRDefault="004F595C" w:rsidP="00152EBA">
      <w:pPr>
        <w:spacing w:line="240" w:lineRule="auto"/>
        <w:jc w:val="center"/>
        <w:rPr>
          <w:b/>
          <w:u w:val="single"/>
        </w:rPr>
      </w:pPr>
      <w:r w:rsidRPr="00AB0771">
        <w:rPr>
          <w:b/>
        </w:rPr>
        <w:t>Prawo zamówień publicznych (dalej jako: ustawa Pzp),</w:t>
      </w:r>
    </w:p>
    <w:p w:rsidR="00C85B71" w:rsidRPr="00AB0771" w:rsidRDefault="00C85B71" w:rsidP="00152EBA">
      <w:pPr>
        <w:spacing w:line="240" w:lineRule="auto"/>
        <w:jc w:val="center"/>
        <w:rPr>
          <w:b/>
          <w:u w:val="single"/>
        </w:rPr>
      </w:pPr>
    </w:p>
    <w:p w:rsidR="00C85B71" w:rsidRPr="00AB0771" w:rsidRDefault="004F595C" w:rsidP="00152EBA">
      <w:pPr>
        <w:spacing w:line="240" w:lineRule="auto"/>
        <w:jc w:val="center"/>
      </w:pPr>
      <w:r w:rsidRPr="00AB0771">
        <w:rPr>
          <w:b/>
          <w:u w:val="single"/>
        </w:rPr>
        <w:t>DOTYCZĄCE SPEŁNIANIA WARUNKÓW UDZIAŁU W POSTĘPOWANIU</w:t>
      </w:r>
    </w:p>
    <w:p w:rsidR="00C85B71" w:rsidRPr="00AB0771" w:rsidRDefault="00C85B71" w:rsidP="00152EBA">
      <w:pPr>
        <w:spacing w:line="240" w:lineRule="auto"/>
        <w:jc w:val="center"/>
      </w:pPr>
    </w:p>
    <w:p w:rsidR="00C85B71" w:rsidRPr="00AB0771" w:rsidRDefault="004F595C" w:rsidP="00C56B71">
      <w:pPr>
        <w:pStyle w:val="pkt"/>
        <w:spacing w:before="0" w:after="0" w:line="276" w:lineRule="auto"/>
        <w:ind w:left="0" w:firstLine="0"/>
        <w:rPr>
          <w:b/>
        </w:rPr>
      </w:pPr>
      <w:r w:rsidRPr="00AB0771">
        <w:rPr>
          <w:rFonts w:eastAsia="Calibri"/>
        </w:rPr>
        <w:t>Na potrzeby postępowania o udzielenie zamówienia publicznego pn.</w:t>
      </w:r>
      <w:r w:rsidR="00C56B71">
        <w:rPr>
          <w:rFonts w:eastAsia="Calibri"/>
        </w:rPr>
        <w:t>:</w:t>
      </w:r>
    </w:p>
    <w:p w:rsidR="00C56B71" w:rsidRDefault="00C56B71" w:rsidP="00C56B71">
      <w:pPr>
        <w:pStyle w:val="pkt"/>
        <w:spacing w:before="0" w:after="0" w:line="276" w:lineRule="auto"/>
        <w:ind w:left="0" w:firstLine="0"/>
        <w:rPr>
          <w:b/>
          <w:i/>
          <w:sz w:val="20"/>
        </w:rPr>
      </w:pPr>
      <w:r>
        <w:rPr>
          <w:b/>
        </w:rPr>
        <w:t xml:space="preserve">„Udzielenie i obsługa </w:t>
      </w:r>
      <w:r>
        <w:rPr>
          <w:b/>
          <w:iCs/>
        </w:rPr>
        <w:t>kredytu d</w:t>
      </w:r>
      <w:r w:rsidR="0004029D">
        <w:rPr>
          <w:b/>
          <w:iCs/>
        </w:rPr>
        <w:t>ługoterminowego w wysokości nie</w:t>
      </w:r>
      <w:r>
        <w:rPr>
          <w:b/>
          <w:iCs/>
        </w:rPr>
        <w:t xml:space="preserve">przekraczającej kwoty 1 800 000,00 zł z przeznaczeniem na sfinansowanie planowanego w roku bieżącym deficytu budżetu” </w:t>
      </w:r>
    </w:p>
    <w:p w:rsidR="00C85B71" w:rsidRPr="00AB0771" w:rsidRDefault="004F595C" w:rsidP="00C56B71">
      <w:pPr>
        <w:pStyle w:val="pkt"/>
        <w:spacing w:before="0" w:after="0" w:line="276" w:lineRule="auto"/>
        <w:ind w:left="0" w:firstLine="0"/>
      </w:pPr>
      <w:r w:rsidRPr="00AB0771">
        <w:t>prowadzonego przez Gminę Koźminek oświadczam, co następuje:</w:t>
      </w:r>
    </w:p>
    <w:p w:rsidR="00C85B71" w:rsidRPr="00AB0771" w:rsidRDefault="00C85B71" w:rsidP="00E4049F">
      <w:pPr>
        <w:pStyle w:val="pkt"/>
        <w:spacing w:before="0" w:after="0" w:line="240" w:lineRule="auto"/>
        <w:ind w:left="0" w:firstLine="0"/>
      </w:pPr>
    </w:p>
    <w:p w:rsidR="00C85B71" w:rsidRPr="00AB0771" w:rsidRDefault="004F595C" w:rsidP="00E4049F">
      <w:pPr>
        <w:spacing w:line="240" w:lineRule="auto"/>
        <w:jc w:val="both"/>
      </w:pPr>
      <w:r w:rsidRPr="00AB0771">
        <w:rPr>
          <w:b/>
        </w:rPr>
        <w:t>INFORMACJA DOTYCZĄCA WYKONAWCY:</w:t>
      </w:r>
    </w:p>
    <w:p w:rsidR="00C85B71" w:rsidRPr="00AB0771" w:rsidRDefault="00C85B71" w:rsidP="00E4049F">
      <w:pPr>
        <w:spacing w:line="240" w:lineRule="auto"/>
        <w:jc w:val="both"/>
      </w:pPr>
    </w:p>
    <w:p w:rsidR="00C85B71" w:rsidRPr="00AB0771" w:rsidRDefault="004F595C" w:rsidP="00E4049F">
      <w:pPr>
        <w:tabs>
          <w:tab w:val="left" w:pos="9000"/>
        </w:tabs>
        <w:spacing w:line="240" w:lineRule="auto"/>
        <w:jc w:val="both"/>
        <w:rPr>
          <w:color w:val="000000"/>
        </w:rPr>
      </w:pPr>
      <w:r w:rsidRPr="00AB0771">
        <w:t>Oświadczam, że spełniam warunki udziału w postępowaniu określone przez Zamawiającego w  Specyfikacji Istotnych Warunków Zamówienia a dotyczące:</w:t>
      </w:r>
    </w:p>
    <w:p w:rsidR="00C85B71" w:rsidRPr="00AB0771" w:rsidRDefault="004F595C" w:rsidP="002E0C9A">
      <w:pPr>
        <w:pStyle w:val="NormalnyWeb1"/>
        <w:numPr>
          <w:ilvl w:val="0"/>
          <w:numId w:val="31"/>
        </w:numPr>
        <w:tabs>
          <w:tab w:val="left" w:pos="284"/>
        </w:tabs>
        <w:spacing w:before="0" w:after="0" w:line="240" w:lineRule="auto"/>
        <w:jc w:val="both"/>
        <w:rPr>
          <w:color w:val="000000"/>
        </w:rPr>
      </w:pPr>
      <w:r w:rsidRPr="00AB0771">
        <w:rPr>
          <w:color w:val="000000"/>
        </w:rPr>
        <w:t>kompetencji lub uprawnień do prowadzenia określonej działalności zawodowej, o ile wynika to z odrębnych przepisów,</w:t>
      </w:r>
    </w:p>
    <w:p w:rsidR="00C85B71" w:rsidRPr="00AB0771" w:rsidRDefault="004F595C" w:rsidP="002E0C9A">
      <w:pPr>
        <w:pStyle w:val="NormalnyWeb1"/>
        <w:numPr>
          <w:ilvl w:val="0"/>
          <w:numId w:val="31"/>
        </w:numPr>
        <w:tabs>
          <w:tab w:val="left" w:pos="284"/>
        </w:tabs>
        <w:spacing w:before="0" w:after="0" w:line="240" w:lineRule="auto"/>
        <w:jc w:val="both"/>
        <w:rPr>
          <w:color w:val="000000"/>
        </w:rPr>
      </w:pPr>
      <w:r w:rsidRPr="00AB0771">
        <w:rPr>
          <w:color w:val="000000"/>
        </w:rPr>
        <w:t>sytuacji ekonomicznej lub finansowej,</w:t>
      </w:r>
    </w:p>
    <w:p w:rsidR="00C85B71" w:rsidRPr="00AB0771" w:rsidRDefault="004F595C" w:rsidP="002E0C9A">
      <w:pPr>
        <w:pStyle w:val="NormalnyWeb1"/>
        <w:numPr>
          <w:ilvl w:val="0"/>
          <w:numId w:val="31"/>
        </w:numPr>
        <w:tabs>
          <w:tab w:val="left" w:pos="284"/>
        </w:tabs>
        <w:spacing w:before="0" w:after="0" w:line="240" w:lineRule="auto"/>
        <w:jc w:val="both"/>
      </w:pPr>
      <w:r w:rsidRPr="00AB0771">
        <w:rPr>
          <w:color w:val="000000"/>
        </w:rPr>
        <w:t>zdolności technicznej lub zawodowej.</w:t>
      </w:r>
    </w:p>
    <w:p w:rsidR="00C85B71" w:rsidRPr="00AB0771" w:rsidRDefault="00C85B71" w:rsidP="00E4049F">
      <w:pPr>
        <w:tabs>
          <w:tab w:val="left" w:pos="9000"/>
        </w:tabs>
        <w:spacing w:line="240" w:lineRule="auto"/>
        <w:jc w:val="both"/>
        <w:rPr>
          <w:rFonts w:eastAsia="Times New Roman"/>
        </w:rPr>
      </w:pPr>
    </w:p>
    <w:p w:rsidR="00C85B71" w:rsidRPr="00AB0771" w:rsidRDefault="00C85B71" w:rsidP="00E4049F">
      <w:pPr>
        <w:tabs>
          <w:tab w:val="left" w:pos="9000"/>
        </w:tabs>
        <w:spacing w:line="240" w:lineRule="auto"/>
        <w:jc w:val="both"/>
        <w:rPr>
          <w:rFonts w:eastAsia="Times New Roman"/>
        </w:rPr>
      </w:pPr>
    </w:p>
    <w:p w:rsidR="00C85B71" w:rsidRPr="00AB0771" w:rsidRDefault="00C85B71" w:rsidP="00E4049F">
      <w:pPr>
        <w:tabs>
          <w:tab w:val="left" w:pos="9000"/>
        </w:tabs>
        <w:spacing w:line="240" w:lineRule="auto"/>
        <w:jc w:val="both"/>
        <w:rPr>
          <w:rFonts w:eastAsia="Times New Roman"/>
        </w:rPr>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rPr>
          <w:i/>
        </w:rPr>
      </w:pPr>
      <w:r w:rsidRPr="00AB0771">
        <w:tab/>
      </w:r>
      <w:r w:rsidRPr="00AB0771">
        <w:tab/>
      </w:r>
      <w:r w:rsidRPr="00AB0771">
        <w:tab/>
      </w:r>
      <w:r w:rsidRPr="00AB0771">
        <w:tab/>
      </w:r>
      <w:r w:rsidRPr="00AB0771">
        <w:tab/>
      </w:r>
      <w:r w:rsidRPr="00AB0771">
        <w:tab/>
        <w:t xml:space="preserve">         …………………………………………</w:t>
      </w:r>
    </w:p>
    <w:p w:rsidR="00C85B71" w:rsidRPr="00AB0771" w:rsidRDefault="004F595C" w:rsidP="00152EBA">
      <w:pPr>
        <w:spacing w:line="240" w:lineRule="auto"/>
        <w:jc w:val="both"/>
        <w:rPr>
          <w:i/>
        </w:rPr>
      </w:pPr>
      <w:r w:rsidRPr="00AB0771">
        <w:rPr>
          <w:i/>
        </w:rPr>
        <w:t xml:space="preserve">                                                                                    (podpis)</w:t>
      </w:r>
    </w:p>
    <w:p w:rsidR="00C85B71" w:rsidRPr="00AB0771" w:rsidRDefault="00C85B71" w:rsidP="00E4049F">
      <w:pPr>
        <w:tabs>
          <w:tab w:val="left" w:pos="9000"/>
        </w:tabs>
        <w:spacing w:line="240" w:lineRule="auto"/>
        <w:jc w:val="both"/>
        <w:rPr>
          <w:i/>
        </w:rPr>
      </w:pPr>
    </w:p>
    <w:p w:rsidR="00C85B71" w:rsidRPr="00AB0771" w:rsidRDefault="00C85B71" w:rsidP="00E4049F">
      <w:pPr>
        <w:tabs>
          <w:tab w:val="left" w:pos="9000"/>
        </w:tabs>
        <w:spacing w:line="240" w:lineRule="auto"/>
        <w:jc w:val="both"/>
        <w:rPr>
          <w:i/>
        </w:rPr>
      </w:pPr>
    </w:p>
    <w:p w:rsidR="00C85B71" w:rsidRPr="00AB0771" w:rsidRDefault="004F595C" w:rsidP="00E4049F">
      <w:pPr>
        <w:tabs>
          <w:tab w:val="left" w:pos="9000"/>
        </w:tabs>
        <w:spacing w:line="240" w:lineRule="auto"/>
        <w:jc w:val="both"/>
      </w:pPr>
      <w:r w:rsidRPr="00AB0771">
        <w:rPr>
          <w:b/>
        </w:rPr>
        <w:t>INFORMACJA W ZWIĄZKU Z POLEGANIEM NA ZASOBACH IINYCH PODMIOTÓW:</w:t>
      </w:r>
    </w:p>
    <w:p w:rsidR="00C85B71" w:rsidRPr="00AB0771" w:rsidRDefault="004F595C" w:rsidP="00606234">
      <w:pPr>
        <w:tabs>
          <w:tab w:val="left" w:pos="9000"/>
        </w:tabs>
        <w:spacing w:line="240" w:lineRule="auto"/>
      </w:pPr>
      <w:r w:rsidRPr="00AB0771">
        <w:t>Oświadczam, że w celu wykazania spełniania w</w:t>
      </w:r>
      <w:r w:rsidR="00606234">
        <w:t xml:space="preserve">arunków udziału w postępowaniu, </w:t>
      </w:r>
      <w:r w:rsidRPr="00AB0771">
        <w:t xml:space="preserve">określonych przez Zamawiającego w Specyfikacji Istotnych Warunków Zamówienia polegam na zasobach następującego/ych podmiotu/ów </w:t>
      </w:r>
      <w:r w:rsidRPr="00AB0771">
        <w:lastRenderedPageBreak/>
        <w:t>……………………………………………………………………………………………………………………………………………………………………………………………………………………………………………………………………………………………………………………………………………………………………… w następującym zakresie: ………………………………………………………………………………………………………………………………………………………………………………………………………………………………………………………………………………………………………..</w:t>
      </w:r>
      <w:r w:rsidRPr="00AB0771">
        <w:rPr>
          <w:i/>
        </w:rPr>
        <w:t>(wskazać podmiot i określić odpowiedni zakres dla wskazanego podmiotu).</w:t>
      </w:r>
    </w:p>
    <w:p w:rsidR="00C85B71" w:rsidRPr="00AB0771" w:rsidRDefault="00C85B71" w:rsidP="00152EBA">
      <w:pPr>
        <w:spacing w:line="240" w:lineRule="auto"/>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C85B71" w:rsidP="00E4049F">
      <w:pPr>
        <w:spacing w:line="240" w:lineRule="auto"/>
        <w:jc w:val="both"/>
      </w:pPr>
    </w:p>
    <w:p w:rsidR="00C85B71" w:rsidRPr="00AB0771" w:rsidRDefault="004F595C" w:rsidP="00E4049F">
      <w:pPr>
        <w:spacing w:line="240" w:lineRule="auto"/>
        <w:jc w:val="both"/>
        <w:rPr>
          <w:i/>
        </w:rPr>
      </w:pPr>
      <w:r w:rsidRPr="00AB0771">
        <w:tab/>
      </w:r>
      <w:r w:rsidRPr="00AB0771">
        <w:tab/>
      </w:r>
      <w:r w:rsidRPr="00AB0771">
        <w:tab/>
      </w:r>
      <w:r w:rsidRPr="00AB0771">
        <w:tab/>
      </w:r>
      <w:r w:rsidRPr="00AB0771">
        <w:tab/>
      </w:r>
      <w:r w:rsidRPr="00AB0771">
        <w:tab/>
      </w:r>
      <w:r w:rsidRPr="00AB0771">
        <w:tab/>
        <w:t xml:space="preserve">        ………………………………………</w:t>
      </w:r>
    </w:p>
    <w:p w:rsidR="00C85B71" w:rsidRPr="00AB0771" w:rsidRDefault="004F595C" w:rsidP="00E4049F">
      <w:pPr>
        <w:spacing w:line="240" w:lineRule="auto"/>
        <w:jc w:val="both"/>
        <w:rPr>
          <w:b/>
        </w:rPr>
      </w:pPr>
      <w:r w:rsidRPr="00AB0771">
        <w:rPr>
          <w:i/>
        </w:rPr>
        <w:t xml:space="preserve">                                                                                                             (podpis)</w:t>
      </w:r>
    </w:p>
    <w:p w:rsidR="00C85B71" w:rsidRPr="00AB0771" w:rsidRDefault="00C85B71" w:rsidP="00E4049F">
      <w:pPr>
        <w:spacing w:line="240" w:lineRule="auto"/>
        <w:jc w:val="both"/>
        <w:rPr>
          <w:b/>
        </w:rPr>
      </w:pPr>
    </w:p>
    <w:p w:rsidR="00C85B71" w:rsidRPr="00AB0771" w:rsidRDefault="00C85B71" w:rsidP="00E4049F">
      <w:pPr>
        <w:spacing w:line="240" w:lineRule="auto"/>
        <w:jc w:val="both"/>
        <w:rPr>
          <w:b/>
        </w:rPr>
      </w:pPr>
    </w:p>
    <w:p w:rsidR="00C85B71" w:rsidRPr="00AB0771" w:rsidRDefault="00C85B71" w:rsidP="00E4049F">
      <w:pPr>
        <w:spacing w:line="240" w:lineRule="auto"/>
        <w:jc w:val="both"/>
        <w:rPr>
          <w:b/>
        </w:rPr>
      </w:pPr>
    </w:p>
    <w:p w:rsidR="00C85B71" w:rsidRPr="00AB0771" w:rsidRDefault="00C85B71" w:rsidP="00E4049F">
      <w:pPr>
        <w:spacing w:line="240" w:lineRule="auto"/>
        <w:jc w:val="both"/>
        <w:rPr>
          <w:b/>
        </w:rPr>
      </w:pPr>
    </w:p>
    <w:p w:rsidR="00C85B71" w:rsidRPr="00AB0771" w:rsidRDefault="004F595C" w:rsidP="00E4049F">
      <w:pPr>
        <w:spacing w:line="240" w:lineRule="auto"/>
        <w:jc w:val="both"/>
      </w:pPr>
      <w:r w:rsidRPr="00AB0771">
        <w:rPr>
          <w:b/>
        </w:rPr>
        <w:t>OŚWIADCZENIE DOTYCZĄCE PODANYCH INFORMACJI:</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Oświadczam, że wszystkie informacje podane w powyższych oświadczeniach są aktualne </w:t>
      </w:r>
      <w:r w:rsidRPr="00AB0771">
        <w:br/>
        <w:t>i zgodne z prawdą oraz zostały przedstawione z pełną świadomością konsekwencji wprowadzenia Zamawiającego w błąd przy przedstawianiu informacji.</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rPr>
          <w:i/>
        </w:rPr>
      </w:pPr>
      <w:r w:rsidRPr="00AB0771">
        <w:tab/>
      </w:r>
      <w:r w:rsidRPr="00AB0771">
        <w:tab/>
      </w:r>
      <w:r w:rsidRPr="00AB0771">
        <w:tab/>
      </w:r>
      <w:r w:rsidRPr="00AB0771">
        <w:tab/>
      </w:r>
      <w:r w:rsidRPr="00AB0771">
        <w:tab/>
      </w:r>
      <w:r w:rsidRPr="00AB0771">
        <w:tab/>
      </w:r>
      <w:r w:rsidRPr="00AB0771">
        <w:tab/>
        <w:t>…………………………………………</w:t>
      </w:r>
    </w:p>
    <w:p w:rsidR="00C85B71" w:rsidRPr="00AB0771" w:rsidRDefault="004F595C" w:rsidP="00E4049F">
      <w:pPr>
        <w:spacing w:line="240" w:lineRule="auto"/>
        <w:jc w:val="both"/>
      </w:pPr>
      <w:r w:rsidRPr="00AB0771">
        <w:rPr>
          <w:i/>
        </w:rPr>
        <w:t xml:space="preserve">   </w:t>
      </w:r>
      <w:r w:rsidRPr="00AB0771">
        <w:rPr>
          <w:i/>
        </w:rPr>
        <w:tab/>
      </w:r>
      <w:r w:rsidRPr="00AB0771">
        <w:rPr>
          <w:i/>
        </w:rPr>
        <w:tab/>
      </w:r>
      <w:r w:rsidRPr="00AB0771">
        <w:rPr>
          <w:i/>
        </w:rPr>
        <w:tab/>
      </w:r>
      <w:r w:rsidRPr="00AB0771">
        <w:rPr>
          <w:i/>
        </w:rPr>
        <w:tab/>
      </w:r>
      <w:r w:rsidRPr="00AB0771">
        <w:rPr>
          <w:i/>
        </w:rPr>
        <w:tab/>
      </w:r>
      <w:r w:rsidRPr="00AB0771">
        <w:rPr>
          <w:i/>
        </w:rPr>
        <w:tab/>
      </w:r>
      <w:r w:rsidRPr="00AB0771">
        <w:rPr>
          <w:i/>
        </w:rPr>
        <w:tab/>
      </w:r>
      <w:r w:rsidRPr="00AB0771">
        <w:rPr>
          <w:i/>
        </w:rPr>
        <w:tab/>
        <w:t xml:space="preserve"> (podpis)</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Default="00C85B71" w:rsidP="00E4049F">
      <w:pPr>
        <w:tabs>
          <w:tab w:val="left" w:pos="284"/>
          <w:tab w:val="left" w:pos="567"/>
        </w:tabs>
        <w:spacing w:line="240" w:lineRule="auto"/>
        <w:jc w:val="both"/>
      </w:pPr>
    </w:p>
    <w:p w:rsidR="00152EBA" w:rsidRDefault="00152EBA" w:rsidP="00E4049F">
      <w:pPr>
        <w:tabs>
          <w:tab w:val="left" w:pos="284"/>
          <w:tab w:val="left" w:pos="567"/>
        </w:tabs>
        <w:spacing w:line="240" w:lineRule="auto"/>
        <w:jc w:val="both"/>
      </w:pPr>
    </w:p>
    <w:p w:rsidR="00152EBA" w:rsidRPr="00AB0771" w:rsidRDefault="00152EBA" w:rsidP="00E4049F">
      <w:pPr>
        <w:tabs>
          <w:tab w:val="left" w:pos="284"/>
          <w:tab w:val="left" w:pos="567"/>
        </w:tabs>
        <w:spacing w:line="240" w:lineRule="auto"/>
        <w:jc w:val="both"/>
      </w:pPr>
    </w:p>
    <w:p w:rsidR="00C85B71" w:rsidRDefault="00C85B71" w:rsidP="00E4049F">
      <w:pPr>
        <w:tabs>
          <w:tab w:val="left" w:pos="284"/>
          <w:tab w:val="left" w:pos="567"/>
        </w:tabs>
        <w:spacing w:line="240" w:lineRule="auto"/>
        <w:jc w:val="both"/>
      </w:pPr>
    </w:p>
    <w:p w:rsidR="00C56B71" w:rsidRPr="00AB0771" w:rsidRDefault="00C56B71" w:rsidP="00E4049F">
      <w:pPr>
        <w:tabs>
          <w:tab w:val="left" w:pos="284"/>
          <w:tab w:val="left" w:pos="567"/>
        </w:tabs>
        <w:spacing w:line="240" w:lineRule="auto"/>
        <w:jc w:val="both"/>
      </w:pPr>
    </w:p>
    <w:p w:rsidR="00C85B71" w:rsidRPr="00AB0771" w:rsidRDefault="00C85B71" w:rsidP="00E4049F">
      <w:pPr>
        <w:tabs>
          <w:tab w:val="left" w:pos="284"/>
          <w:tab w:val="left" w:pos="567"/>
        </w:tabs>
        <w:spacing w:line="240" w:lineRule="auto"/>
        <w:jc w:val="both"/>
      </w:pPr>
    </w:p>
    <w:p w:rsidR="00C85B71" w:rsidRDefault="00C56B71" w:rsidP="00E4049F">
      <w:pPr>
        <w:tabs>
          <w:tab w:val="left" w:pos="284"/>
          <w:tab w:val="left" w:pos="567"/>
        </w:tabs>
        <w:spacing w:line="240" w:lineRule="auto"/>
        <w:jc w:val="both"/>
        <w:rPr>
          <w:i/>
        </w:rPr>
      </w:pPr>
      <w:r w:rsidRPr="00C56B71">
        <w:rPr>
          <w:b/>
          <w:sz w:val="22"/>
        </w:rPr>
        <w:lastRenderedPageBreak/>
        <w:t>RIR ZP.271.2.9.2019</w:t>
      </w:r>
      <w:r w:rsidRPr="00434D33">
        <w:rPr>
          <w:b/>
          <w:i/>
          <w:sz w:val="20"/>
        </w:rPr>
        <w:t xml:space="preserve">                       </w:t>
      </w:r>
      <w:r>
        <w:rPr>
          <w:b/>
          <w:i/>
          <w:sz w:val="20"/>
        </w:rPr>
        <w:tab/>
      </w:r>
      <w:r>
        <w:rPr>
          <w:b/>
          <w:i/>
          <w:sz w:val="20"/>
        </w:rPr>
        <w:tab/>
      </w:r>
      <w:r>
        <w:rPr>
          <w:b/>
          <w:i/>
          <w:sz w:val="20"/>
        </w:rPr>
        <w:tab/>
      </w:r>
      <w:r>
        <w:rPr>
          <w:b/>
          <w:i/>
          <w:sz w:val="20"/>
        </w:rPr>
        <w:tab/>
      </w:r>
      <w:r>
        <w:rPr>
          <w:b/>
          <w:i/>
          <w:sz w:val="20"/>
        </w:rPr>
        <w:tab/>
      </w:r>
      <w:r w:rsidR="004F595C" w:rsidRPr="00C171AD">
        <w:rPr>
          <w:b/>
          <w:i/>
        </w:rPr>
        <w:t>Załącznik nr 3 do SIWZ</w:t>
      </w:r>
    </w:p>
    <w:p w:rsidR="00152EBA" w:rsidRPr="00AB0771" w:rsidRDefault="00152EBA" w:rsidP="00E4049F">
      <w:pPr>
        <w:tabs>
          <w:tab w:val="left" w:pos="284"/>
          <w:tab w:val="left" w:pos="567"/>
        </w:tabs>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rPr>
          <w:b/>
        </w:rPr>
        <w:t>Wykonawca:</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rPr>
          <w:u w:val="single"/>
        </w:rPr>
      </w:pPr>
      <w:r w:rsidRPr="00AB0771">
        <w:rPr>
          <w:i/>
        </w:rPr>
        <w:t>(pełna nazwa/firma, adres, w zależności od podmiotu: NIP/PESEL, KRS/CEiDG)</w:t>
      </w:r>
    </w:p>
    <w:p w:rsidR="00C85B71" w:rsidRPr="00AB0771" w:rsidRDefault="004F595C" w:rsidP="00E4049F">
      <w:pPr>
        <w:spacing w:line="240" w:lineRule="auto"/>
        <w:jc w:val="both"/>
      </w:pPr>
      <w:r w:rsidRPr="00AB0771">
        <w:rPr>
          <w:u w:val="single"/>
        </w:rPr>
        <w:t>reprezentowany przez:</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rPr>
          <w:b/>
          <w:u w:val="single"/>
        </w:rPr>
      </w:pPr>
      <w:r w:rsidRPr="00AB0771">
        <w:rPr>
          <w:i/>
        </w:rPr>
        <w:t>(imię, nazwisko, stanowisko/podstawa do  reprezentacji)</w:t>
      </w:r>
    </w:p>
    <w:p w:rsidR="00C85B71" w:rsidRPr="00AB0771" w:rsidRDefault="00C85B71" w:rsidP="00E4049F">
      <w:pPr>
        <w:spacing w:line="240" w:lineRule="auto"/>
        <w:jc w:val="both"/>
        <w:rPr>
          <w:b/>
          <w:u w:val="single"/>
        </w:rPr>
      </w:pPr>
    </w:p>
    <w:p w:rsidR="00C85B71" w:rsidRPr="00AB0771" w:rsidRDefault="004F595C" w:rsidP="00152EBA">
      <w:pPr>
        <w:spacing w:line="240" w:lineRule="auto"/>
        <w:jc w:val="center"/>
        <w:rPr>
          <w:b/>
        </w:rPr>
      </w:pPr>
      <w:r w:rsidRPr="00AB0771">
        <w:rPr>
          <w:b/>
          <w:u w:val="single"/>
        </w:rPr>
        <w:t>Oświadczenie Wykonawcy</w:t>
      </w:r>
    </w:p>
    <w:p w:rsidR="00C85B71" w:rsidRPr="00AB0771" w:rsidRDefault="00C85B71" w:rsidP="00152EBA">
      <w:pPr>
        <w:spacing w:line="240" w:lineRule="auto"/>
        <w:jc w:val="center"/>
        <w:rPr>
          <w:b/>
        </w:rPr>
      </w:pPr>
    </w:p>
    <w:p w:rsidR="00C85B71" w:rsidRPr="00AB0771" w:rsidRDefault="004F595C" w:rsidP="00152EBA">
      <w:pPr>
        <w:spacing w:line="240" w:lineRule="auto"/>
        <w:jc w:val="center"/>
        <w:rPr>
          <w:b/>
        </w:rPr>
      </w:pPr>
      <w:r w:rsidRPr="00AB0771">
        <w:rPr>
          <w:b/>
        </w:rPr>
        <w:t>składane na podstawie art. 25a ust. 1 ustawy z dnia 29 stycznia 2004 r.</w:t>
      </w:r>
    </w:p>
    <w:p w:rsidR="00C85B71" w:rsidRPr="00AB0771" w:rsidRDefault="004F595C" w:rsidP="00152EBA">
      <w:pPr>
        <w:spacing w:line="240" w:lineRule="auto"/>
        <w:jc w:val="center"/>
        <w:rPr>
          <w:b/>
          <w:u w:val="single"/>
        </w:rPr>
      </w:pPr>
      <w:r w:rsidRPr="00AB0771">
        <w:rPr>
          <w:b/>
        </w:rPr>
        <w:t>Prawo zamówień publicznych (dalej jako: ustawa Pzp),</w:t>
      </w:r>
    </w:p>
    <w:p w:rsidR="00C85B71" w:rsidRPr="00AB0771" w:rsidRDefault="00C85B71" w:rsidP="00152EBA">
      <w:pPr>
        <w:spacing w:line="240" w:lineRule="auto"/>
        <w:jc w:val="center"/>
        <w:rPr>
          <w:b/>
          <w:u w:val="single"/>
        </w:rPr>
      </w:pPr>
    </w:p>
    <w:p w:rsidR="00C85B71" w:rsidRPr="00AB0771" w:rsidRDefault="004F595C" w:rsidP="00152EBA">
      <w:pPr>
        <w:spacing w:line="240" w:lineRule="auto"/>
        <w:jc w:val="center"/>
      </w:pPr>
      <w:r w:rsidRPr="00AB0771">
        <w:rPr>
          <w:b/>
          <w:u w:val="single"/>
        </w:rPr>
        <w:t>DOTYCZĄCE PRZESŁANEK WYKLUCZENIA Z POSTĘPOWANIA</w:t>
      </w:r>
    </w:p>
    <w:p w:rsidR="00C85B71" w:rsidRPr="00AB0771" w:rsidRDefault="00C85B71" w:rsidP="00152EBA">
      <w:pPr>
        <w:spacing w:line="240" w:lineRule="auto"/>
        <w:jc w:val="center"/>
      </w:pPr>
    </w:p>
    <w:p w:rsidR="00C56B71" w:rsidRDefault="00C66872" w:rsidP="00C56B71">
      <w:pPr>
        <w:pStyle w:val="pkt"/>
        <w:spacing w:before="0" w:after="0" w:line="276" w:lineRule="auto"/>
        <w:ind w:left="0" w:firstLine="0"/>
        <w:rPr>
          <w:rFonts w:eastAsia="Calibri"/>
        </w:rPr>
      </w:pPr>
      <w:r>
        <w:rPr>
          <w:rFonts w:eastAsia="Calibri"/>
        </w:rPr>
        <w:t xml:space="preserve">Na </w:t>
      </w:r>
      <w:r w:rsidR="004F595C" w:rsidRPr="00AB0771">
        <w:rPr>
          <w:rFonts w:eastAsia="Calibri"/>
        </w:rPr>
        <w:t>potrzeby postępowania o udz</w:t>
      </w:r>
      <w:r>
        <w:rPr>
          <w:rFonts w:eastAsia="Calibri"/>
        </w:rPr>
        <w:t xml:space="preserve">ielenie zamówienia publicznego </w:t>
      </w:r>
      <w:r w:rsidR="004F595C" w:rsidRPr="00AB0771">
        <w:rPr>
          <w:rFonts w:eastAsia="Calibri"/>
        </w:rPr>
        <w:t>pn.</w:t>
      </w:r>
      <w:r w:rsidR="00C56B71">
        <w:rPr>
          <w:rFonts w:eastAsia="Calibri"/>
        </w:rPr>
        <w:t>:</w:t>
      </w:r>
    </w:p>
    <w:p w:rsidR="00C56B71" w:rsidRDefault="00C56B71" w:rsidP="00C56B71">
      <w:pPr>
        <w:pStyle w:val="pkt"/>
        <w:spacing w:before="0" w:after="0" w:line="276" w:lineRule="auto"/>
        <w:ind w:left="0" w:firstLine="0"/>
        <w:rPr>
          <w:b/>
          <w:i/>
          <w:sz w:val="20"/>
        </w:rPr>
      </w:pPr>
      <w:r>
        <w:rPr>
          <w:b/>
        </w:rPr>
        <w:t xml:space="preserve">„Udzielenie i obsługa </w:t>
      </w:r>
      <w:r>
        <w:rPr>
          <w:b/>
          <w:iCs/>
        </w:rPr>
        <w:t>kredytu d</w:t>
      </w:r>
      <w:r w:rsidR="0004029D">
        <w:rPr>
          <w:b/>
          <w:iCs/>
        </w:rPr>
        <w:t>ługoterminowego w wysokości nie</w:t>
      </w:r>
      <w:r>
        <w:rPr>
          <w:b/>
          <w:iCs/>
        </w:rPr>
        <w:t xml:space="preserve">przekraczającej kwoty 1 800 000,00 zł z przeznaczeniem na sfinansowanie planowanego w roku bieżącym deficytu budżetu” </w:t>
      </w:r>
    </w:p>
    <w:p w:rsidR="00C85B71" w:rsidRPr="00AB0771" w:rsidRDefault="004F595C" w:rsidP="00E4049F">
      <w:pPr>
        <w:pStyle w:val="pkt"/>
        <w:spacing w:before="0" w:after="0" w:line="240" w:lineRule="auto"/>
        <w:ind w:left="0" w:firstLine="0"/>
        <w:rPr>
          <w:b/>
        </w:rPr>
      </w:pPr>
      <w:r w:rsidRPr="00AB0771">
        <w:rPr>
          <w:rFonts w:eastAsia="Calibri"/>
        </w:rPr>
        <w:t xml:space="preserve">prowadzonego przez Gminę Koźminek, </w:t>
      </w:r>
      <w:r w:rsidRPr="00AB0771">
        <w:t>oświadczam, co następuje:</w:t>
      </w:r>
    </w:p>
    <w:p w:rsidR="00C85B71" w:rsidRPr="00AB0771" w:rsidRDefault="00C85B71" w:rsidP="00E4049F">
      <w:pPr>
        <w:spacing w:line="240" w:lineRule="auto"/>
        <w:jc w:val="both"/>
        <w:rPr>
          <w:b/>
        </w:rPr>
      </w:pPr>
    </w:p>
    <w:p w:rsidR="00C85B71" w:rsidRPr="00AB0771" w:rsidRDefault="004F595C" w:rsidP="00E4049F">
      <w:pPr>
        <w:shd w:val="clear" w:color="auto" w:fill="808080"/>
        <w:spacing w:line="240" w:lineRule="auto"/>
        <w:jc w:val="both"/>
      </w:pPr>
      <w:r w:rsidRPr="00AB0771">
        <w:rPr>
          <w:b/>
        </w:rPr>
        <w:t>OŚWIADCZENIA DOTYCZĄCE WYKONAWCY:</w:t>
      </w:r>
    </w:p>
    <w:p w:rsidR="00C85B71" w:rsidRPr="00AB0771" w:rsidRDefault="004F595C" w:rsidP="002E0C9A">
      <w:pPr>
        <w:numPr>
          <w:ilvl w:val="0"/>
          <w:numId w:val="32"/>
        </w:numPr>
        <w:tabs>
          <w:tab w:val="left" w:pos="284"/>
        </w:tabs>
        <w:spacing w:line="240" w:lineRule="auto"/>
        <w:jc w:val="both"/>
      </w:pPr>
      <w:r w:rsidRPr="00AB0771">
        <w:t xml:space="preserve">Oświadczam, że nie podlegam wykluczeniu z postępowania na podstawie </w:t>
      </w:r>
      <w:r w:rsidRPr="00AB0771">
        <w:br/>
        <w:t>art. 24 ust 1 pkt 12-23 ustawy Pzp.</w:t>
      </w:r>
    </w:p>
    <w:p w:rsidR="00C85B71" w:rsidRPr="00AB0771" w:rsidRDefault="004F595C" w:rsidP="002E0C9A">
      <w:pPr>
        <w:numPr>
          <w:ilvl w:val="0"/>
          <w:numId w:val="32"/>
        </w:numPr>
        <w:tabs>
          <w:tab w:val="left" w:pos="284"/>
        </w:tabs>
        <w:spacing w:line="240" w:lineRule="auto"/>
        <w:jc w:val="both"/>
        <w:rPr>
          <w:color w:val="FF0000"/>
        </w:rPr>
      </w:pPr>
      <w:r w:rsidRPr="00AB0771">
        <w:t xml:space="preserve">Oświadczam, że nie podlegam wykluczeniu z postępowania na podstawie </w:t>
      </w:r>
      <w:r w:rsidRPr="00AB0771">
        <w:br/>
        <w:t>art. 24 ust 5 pkt 1 ustawy Pzp.</w:t>
      </w:r>
    </w:p>
    <w:p w:rsidR="00C85B71" w:rsidRPr="00AB0771" w:rsidRDefault="00C85B71" w:rsidP="00E4049F">
      <w:pPr>
        <w:tabs>
          <w:tab w:val="left" w:pos="284"/>
        </w:tabs>
        <w:spacing w:line="240" w:lineRule="auto"/>
        <w:ind w:left="720"/>
        <w:jc w:val="both"/>
        <w:rPr>
          <w:color w:val="FF0000"/>
        </w:rPr>
      </w:pPr>
    </w:p>
    <w:p w:rsidR="00C85B71" w:rsidRPr="00AB0771" w:rsidRDefault="00C85B71" w:rsidP="00E4049F">
      <w:pPr>
        <w:tabs>
          <w:tab w:val="left" w:pos="284"/>
        </w:tabs>
        <w:spacing w:line="240" w:lineRule="auto"/>
        <w:ind w:left="720"/>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4F595C" w:rsidP="00E4049F">
      <w:pPr>
        <w:spacing w:line="240" w:lineRule="auto"/>
        <w:ind w:left="4248"/>
        <w:jc w:val="both"/>
        <w:rPr>
          <w:i/>
        </w:rPr>
      </w:pPr>
      <w:r w:rsidRPr="00AB0771">
        <w:tab/>
      </w:r>
      <w:r w:rsidRPr="00AB0771">
        <w:tab/>
      </w:r>
      <w:r w:rsidRPr="00AB0771">
        <w:tab/>
      </w:r>
      <w:r w:rsidRPr="00AB0771">
        <w:tab/>
      </w:r>
      <w:r w:rsidRPr="00AB0771">
        <w:tab/>
      </w:r>
      <w:r w:rsidRPr="00AB0771">
        <w:tab/>
        <w:t xml:space="preserve">         …………………………………………</w:t>
      </w:r>
    </w:p>
    <w:p w:rsidR="00C85B71" w:rsidRPr="00AB0771" w:rsidRDefault="004F595C" w:rsidP="00E4049F">
      <w:pPr>
        <w:spacing w:line="240" w:lineRule="auto"/>
        <w:ind w:left="4956" w:firstLine="708"/>
        <w:jc w:val="both"/>
      </w:pPr>
      <w:r w:rsidRPr="00AB0771">
        <w:rPr>
          <w:i/>
        </w:rPr>
        <w:t>(podpis)</w:t>
      </w:r>
    </w:p>
    <w:p w:rsidR="00C85B71" w:rsidRPr="00AB0771" w:rsidRDefault="00C85B71" w:rsidP="00E4049F">
      <w:pPr>
        <w:spacing w:line="240" w:lineRule="auto"/>
        <w:ind w:left="4956" w:firstLine="708"/>
        <w:jc w:val="both"/>
      </w:pPr>
    </w:p>
    <w:p w:rsidR="00C85B71" w:rsidRPr="00AB0771" w:rsidRDefault="004F595C" w:rsidP="00E4049F">
      <w:pPr>
        <w:spacing w:line="240" w:lineRule="auto"/>
        <w:jc w:val="both"/>
      </w:pPr>
      <w:r w:rsidRPr="00AB0771">
        <w:t xml:space="preserve">Oświadczam, że zachodzą w stosunku do mnie podstawy wykluczenia z postępowania na podstawie art. …………. ustawy Pzp </w:t>
      </w:r>
      <w:r w:rsidRPr="00AB0771">
        <w:rPr>
          <w:i/>
        </w:rPr>
        <w:t>(podać mającą zastosowanie podstawę wykluczenia spośród wymienionych w art. 24 ust. 1 pkt 13-14, 16-20 lub art. 24 ust. 5 pkt. 1 ustawy Pzp).</w:t>
      </w:r>
      <w:r w:rsidRPr="00AB0771">
        <w:t xml:space="preserve"> Jednocześnie oświadczam, że w związku z ww. okolicznością, na podstawie art. 24 ust. 8 ustawy Pzp podjąłem następujące środki naprawcze:</w:t>
      </w:r>
    </w:p>
    <w:p w:rsidR="00C85B71" w:rsidRPr="00AB0771" w:rsidRDefault="004F595C" w:rsidP="00E4049F">
      <w:pPr>
        <w:spacing w:line="240" w:lineRule="auto"/>
        <w:jc w:val="both"/>
      </w:pPr>
      <w:r w:rsidRPr="00AB0771">
        <w:t>…………...........……………………………………………………………………………………………………………………………………………………………………………………</w:t>
      </w: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4F595C" w:rsidP="00E4049F">
      <w:pPr>
        <w:spacing w:line="240" w:lineRule="auto"/>
        <w:jc w:val="both"/>
        <w:rPr>
          <w:i/>
        </w:rPr>
      </w:pPr>
      <w:r w:rsidRPr="00AB0771">
        <w:tab/>
      </w:r>
      <w:r w:rsidRPr="00AB0771">
        <w:tab/>
      </w:r>
      <w:r w:rsidRPr="00AB0771">
        <w:tab/>
      </w:r>
      <w:r w:rsidRPr="00AB0771">
        <w:tab/>
      </w:r>
      <w:r w:rsidRPr="00AB0771">
        <w:tab/>
        <w:t xml:space="preserve"> ………………………………………</w:t>
      </w:r>
    </w:p>
    <w:p w:rsidR="00C85B71" w:rsidRPr="00AB0771" w:rsidRDefault="004F595C" w:rsidP="00152EBA">
      <w:pPr>
        <w:spacing w:line="240" w:lineRule="auto"/>
        <w:ind w:left="5664" w:firstLine="708"/>
        <w:jc w:val="both"/>
        <w:rPr>
          <w:i/>
        </w:rPr>
      </w:pPr>
      <w:r w:rsidRPr="00AB0771">
        <w:rPr>
          <w:i/>
        </w:rPr>
        <w:t>(podpis)</w:t>
      </w:r>
    </w:p>
    <w:p w:rsidR="00C85B71" w:rsidRPr="00AB0771" w:rsidRDefault="00C85B71" w:rsidP="00E4049F">
      <w:pPr>
        <w:spacing w:line="240" w:lineRule="auto"/>
        <w:jc w:val="both"/>
        <w:rPr>
          <w:b/>
        </w:rPr>
      </w:pPr>
    </w:p>
    <w:p w:rsidR="00C85B71" w:rsidRPr="00AB0771" w:rsidRDefault="004F595C" w:rsidP="00E4049F">
      <w:pPr>
        <w:shd w:val="clear" w:color="auto" w:fill="808080"/>
        <w:spacing w:line="240" w:lineRule="auto"/>
        <w:jc w:val="both"/>
      </w:pPr>
      <w:r w:rsidRPr="00AB0771">
        <w:rPr>
          <w:b/>
        </w:rPr>
        <w:t>OŚWIADCZENIE DOTYCZĄCE PODMIOTU, NA KTÓREGO ZASOBY POWOŁUJE SIĘ WYKONAWCA:</w:t>
      </w:r>
    </w:p>
    <w:p w:rsidR="00C85B71" w:rsidRPr="00AB0771" w:rsidRDefault="00C85B71" w:rsidP="00E4049F">
      <w:pPr>
        <w:spacing w:line="240" w:lineRule="auto"/>
        <w:jc w:val="both"/>
      </w:pPr>
    </w:p>
    <w:p w:rsidR="00C85B71" w:rsidRPr="00AB0771" w:rsidRDefault="004F595C" w:rsidP="00E4049F">
      <w:pPr>
        <w:spacing w:line="240" w:lineRule="auto"/>
        <w:jc w:val="both"/>
        <w:rPr>
          <w:i/>
        </w:rPr>
      </w:pPr>
      <w:r w:rsidRPr="00AB0771">
        <w:t>Oświadczam, że następujący/e podmiot/y, na którego/ych zasoby powołuję się w niniejszym postępowaniu,tj.:……………………………………………………………….……………………………………………………………………………………………………………………………………………………………………………………………………………………</w:t>
      </w:r>
    </w:p>
    <w:p w:rsidR="00C85B71" w:rsidRPr="00AB0771" w:rsidRDefault="004F595C" w:rsidP="00E4049F">
      <w:pPr>
        <w:spacing w:line="240" w:lineRule="auto"/>
        <w:jc w:val="both"/>
      </w:pPr>
      <w:r w:rsidRPr="00AB0771">
        <w:rPr>
          <w:i/>
        </w:rPr>
        <w:t xml:space="preserve">(podać pełną nazwę/firmę, adres, a także w zależności od podmiotu: NIP/PESEL, KRS/CEiDG) </w:t>
      </w:r>
      <w:r w:rsidRPr="00AB0771">
        <w:t>nie zachodzą podstawy wykluczenia z postępowania o udzielenie zamówienia.</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C85B71" w:rsidP="00E4049F">
      <w:pPr>
        <w:spacing w:line="240" w:lineRule="auto"/>
        <w:jc w:val="both"/>
      </w:pPr>
    </w:p>
    <w:p w:rsidR="00C85B71" w:rsidRPr="00AB0771" w:rsidRDefault="004F595C" w:rsidP="00E4049F">
      <w:pPr>
        <w:spacing w:line="240" w:lineRule="auto"/>
        <w:jc w:val="both"/>
        <w:rPr>
          <w:i/>
        </w:rPr>
      </w:pPr>
      <w:r w:rsidRPr="00AB0771">
        <w:tab/>
      </w:r>
      <w:r w:rsidRPr="00AB0771">
        <w:tab/>
      </w:r>
      <w:r w:rsidRPr="00AB0771">
        <w:tab/>
      </w:r>
      <w:r w:rsidRPr="00AB0771">
        <w:tab/>
      </w:r>
      <w:r w:rsidRPr="00AB0771">
        <w:tab/>
      </w:r>
      <w:r w:rsidRPr="00AB0771">
        <w:tab/>
      </w:r>
      <w:r w:rsidRPr="00AB0771">
        <w:tab/>
        <w:t xml:space="preserve">           </w:t>
      </w:r>
      <w:r w:rsidRPr="00AB0771">
        <w:tab/>
      </w:r>
      <w:r w:rsidRPr="00AB0771">
        <w:tab/>
      </w:r>
      <w:r w:rsidRPr="00AB0771">
        <w:tab/>
      </w:r>
      <w:r w:rsidRPr="00AB0771">
        <w:tab/>
      </w:r>
      <w:r w:rsidRPr="00AB0771">
        <w:tab/>
      </w:r>
      <w:r w:rsidRPr="00AB0771">
        <w:tab/>
      </w:r>
      <w:r w:rsidRPr="00AB0771">
        <w:tab/>
      </w:r>
      <w:r w:rsidRPr="00AB0771">
        <w:tab/>
      </w:r>
      <w:r w:rsidRPr="00AB0771">
        <w:tab/>
      </w:r>
      <w:r w:rsidRPr="00AB0771">
        <w:tab/>
      </w:r>
      <w:r w:rsidRPr="00AB0771">
        <w:tab/>
        <w:t>…………………………………………</w:t>
      </w:r>
    </w:p>
    <w:p w:rsidR="00C85B71" w:rsidRPr="00AB0771" w:rsidRDefault="004F595C" w:rsidP="00E4049F">
      <w:pPr>
        <w:spacing w:line="240" w:lineRule="auto"/>
        <w:ind w:left="4956" w:firstLine="708"/>
        <w:jc w:val="both"/>
        <w:rPr>
          <w:b/>
        </w:rPr>
      </w:pPr>
      <w:r w:rsidRPr="00AB0771">
        <w:rPr>
          <w:i/>
        </w:rPr>
        <w:t>(podpis)</w:t>
      </w:r>
    </w:p>
    <w:p w:rsidR="00C85B71" w:rsidRPr="00AB0771" w:rsidRDefault="00C85B71" w:rsidP="00E4049F">
      <w:pPr>
        <w:spacing w:line="240" w:lineRule="auto"/>
        <w:ind w:left="4956" w:firstLine="708"/>
        <w:jc w:val="both"/>
        <w:rPr>
          <w:b/>
        </w:rPr>
      </w:pPr>
    </w:p>
    <w:p w:rsidR="00C85B71" w:rsidRPr="00AB0771" w:rsidRDefault="004F595C" w:rsidP="00E4049F">
      <w:pPr>
        <w:shd w:val="clear" w:color="auto" w:fill="808080"/>
        <w:spacing w:line="240" w:lineRule="auto"/>
        <w:jc w:val="both"/>
      </w:pPr>
      <w:r w:rsidRPr="00AB0771">
        <w:rPr>
          <w:b/>
        </w:rPr>
        <w:t>OŚWIADCZENIE DOTYCZĄCE PODWYKONAWCY NIEBĘDĄCEGO PODMIOTEM, NA KTÓREGO ZASOBY POWOŁUJE SIĘ WYKONAWCA:</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Oświadczam, że następujący/e podmiot/y, będący/e podwykonawcą/ami: ……………………………………………………………………..….……………………………………………………………………………………………………………………………………………………………………………………………………………………………… </w:t>
      </w:r>
      <w:r w:rsidRPr="00AB0771">
        <w:rPr>
          <w:i/>
        </w:rPr>
        <w:t>(podać pełną nazwę/firmę, adres, a także w zależności od podmiotu: NIP/PESEL, KRS/CEiDG)</w:t>
      </w:r>
      <w:r w:rsidRPr="00AB0771">
        <w:t xml:space="preserve">, nie podlega/ą wykluczeniu z postępowania </w:t>
      </w:r>
      <w:r w:rsidRPr="00AB0771">
        <w:br/>
        <w:t>o udzielenie zamówienia.</w:t>
      </w: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4F595C" w:rsidP="00E4049F">
      <w:pPr>
        <w:spacing w:line="240" w:lineRule="auto"/>
        <w:ind w:left="4248"/>
        <w:jc w:val="both"/>
        <w:rPr>
          <w:i/>
        </w:rPr>
      </w:pPr>
      <w:r w:rsidRPr="00AB0771">
        <w:tab/>
      </w:r>
      <w:r w:rsidRPr="00AB0771">
        <w:tab/>
      </w:r>
      <w:r w:rsidRPr="00AB0771">
        <w:tab/>
      </w:r>
      <w:r w:rsidRPr="00AB0771">
        <w:tab/>
      </w:r>
      <w:r w:rsidRPr="00AB0771">
        <w:tab/>
      </w:r>
      <w:r w:rsidRPr="00AB0771">
        <w:tab/>
        <w:t xml:space="preserve">      …………………………………………</w:t>
      </w:r>
    </w:p>
    <w:p w:rsidR="00C85B71" w:rsidRPr="00AB0771" w:rsidRDefault="004F595C" w:rsidP="00E4049F">
      <w:pPr>
        <w:spacing w:line="240" w:lineRule="auto"/>
        <w:ind w:left="5664"/>
        <w:jc w:val="both"/>
        <w:rPr>
          <w:b/>
        </w:rPr>
      </w:pPr>
      <w:r w:rsidRPr="00AB0771">
        <w:rPr>
          <w:i/>
        </w:rPr>
        <w:t>(podpis)</w:t>
      </w:r>
    </w:p>
    <w:p w:rsidR="00C85B71" w:rsidRPr="00AB0771" w:rsidRDefault="00C85B71" w:rsidP="00E4049F">
      <w:pPr>
        <w:spacing w:line="240" w:lineRule="auto"/>
        <w:ind w:left="5664"/>
        <w:jc w:val="both"/>
        <w:rPr>
          <w:b/>
        </w:rPr>
      </w:pPr>
    </w:p>
    <w:p w:rsidR="00C85B71" w:rsidRPr="00AB0771" w:rsidRDefault="004F595C" w:rsidP="00E4049F">
      <w:pPr>
        <w:shd w:val="clear" w:color="auto" w:fill="808080"/>
        <w:spacing w:line="240" w:lineRule="auto"/>
        <w:jc w:val="both"/>
      </w:pPr>
      <w:r w:rsidRPr="00AB0771">
        <w:rPr>
          <w:b/>
        </w:rPr>
        <w:t>OŚWIADCZENIE DOTYCZĄCE PODANYCH INFORMACJI:</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Oświadczam, że wszystkie informacje podane w powyższych oświadczeniach są aktualne </w:t>
      </w:r>
      <w:r w:rsidRPr="00AB0771">
        <w:br/>
        <w:t>i zgodne z prawdą oraz zostały przedstawione z pełną świadomością konsekwencji wprowadzenia Zamawiającego w błąd przy przedstawianiu informacji.</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 xml:space="preserve">…………….……. </w:t>
      </w:r>
      <w:r w:rsidRPr="00AB0771">
        <w:rPr>
          <w:i/>
        </w:rPr>
        <w:t xml:space="preserve">(miejscowość), </w:t>
      </w:r>
      <w:r w:rsidRPr="00AB0771">
        <w:t>dnia …………………. r.</w:t>
      </w:r>
    </w:p>
    <w:p w:rsidR="00C85B71" w:rsidRPr="00AB0771" w:rsidRDefault="00C85B71" w:rsidP="00E4049F">
      <w:pPr>
        <w:spacing w:line="240" w:lineRule="auto"/>
        <w:jc w:val="both"/>
      </w:pPr>
    </w:p>
    <w:p w:rsidR="00C85B71" w:rsidRPr="00AB0771" w:rsidRDefault="004F595C" w:rsidP="00E4049F">
      <w:pPr>
        <w:spacing w:line="240" w:lineRule="auto"/>
        <w:ind w:left="4248"/>
        <w:jc w:val="both"/>
        <w:rPr>
          <w:i/>
        </w:rPr>
      </w:pPr>
      <w:r w:rsidRPr="00AB0771">
        <w:tab/>
      </w:r>
      <w:r w:rsidRPr="00AB0771">
        <w:tab/>
      </w:r>
      <w:r w:rsidRPr="00AB0771">
        <w:tab/>
      </w:r>
      <w:r w:rsidRPr="00AB0771">
        <w:tab/>
      </w:r>
      <w:r w:rsidRPr="00AB0771">
        <w:tab/>
      </w:r>
      <w:r w:rsidRPr="00AB0771">
        <w:tab/>
        <w:t xml:space="preserve">      …………………………………………</w:t>
      </w:r>
    </w:p>
    <w:p w:rsidR="00C85B71" w:rsidRPr="00AB0771" w:rsidRDefault="004F595C" w:rsidP="00E4049F">
      <w:pPr>
        <w:spacing w:line="240" w:lineRule="auto"/>
        <w:ind w:left="4956" w:firstLine="708"/>
        <w:jc w:val="both"/>
      </w:pPr>
      <w:r w:rsidRPr="00AB0771">
        <w:rPr>
          <w:i/>
        </w:rPr>
        <w:t>(podpis)</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tabs>
          <w:tab w:val="left" w:pos="284"/>
          <w:tab w:val="left" w:pos="567"/>
        </w:tabs>
        <w:spacing w:line="240" w:lineRule="auto"/>
        <w:jc w:val="both"/>
        <w:rPr>
          <w:b/>
        </w:rPr>
      </w:pPr>
    </w:p>
    <w:p w:rsidR="00C85B71" w:rsidRPr="00AB0771" w:rsidRDefault="00C85B71" w:rsidP="00E4049F">
      <w:pPr>
        <w:tabs>
          <w:tab w:val="left" w:pos="284"/>
          <w:tab w:val="left" w:pos="567"/>
        </w:tabs>
        <w:spacing w:line="240" w:lineRule="auto"/>
        <w:jc w:val="both"/>
        <w:rPr>
          <w:b/>
        </w:rPr>
      </w:pPr>
    </w:p>
    <w:p w:rsidR="00C85B71" w:rsidRDefault="00C56B71" w:rsidP="00E4049F">
      <w:pPr>
        <w:tabs>
          <w:tab w:val="left" w:pos="284"/>
          <w:tab w:val="left" w:pos="567"/>
        </w:tabs>
        <w:spacing w:line="240" w:lineRule="auto"/>
        <w:jc w:val="both"/>
        <w:rPr>
          <w:i/>
        </w:rPr>
      </w:pPr>
      <w:r w:rsidRPr="00C56B71">
        <w:rPr>
          <w:b/>
          <w:sz w:val="22"/>
        </w:rPr>
        <w:t>RIR ZP.271.2.9.2019</w:t>
      </w:r>
      <w:r w:rsidRPr="00434D33">
        <w:rPr>
          <w:b/>
          <w:i/>
          <w:sz w:val="20"/>
        </w:rPr>
        <w:t xml:space="preserve">                       </w:t>
      </w:r>
      <w:r>
        <w:rPr>
          <w:b/>
          <w:i/>
          <w:sz w:val="20"/>
        </w:rPr>
        <w:tab/>
      </w:r>
      <w:r>
        <w:rPr>
          <w:b/>
          <w:i/>
          <w:sz w:val="20"/>
        </w:rPr>
        <w:tab/>
      </w:r>
      <w:r>
        <w:rPr>
          <w:b/>
          <w:i/>
          <w:sz w:val="20"/>
        </w:rPr>
        <w:tab/>
      </w:r>
      <w:r>
        <w:rPr>
          <w:b/>
          <w:i/>
          <w:sz w:val="20"/>
        </w:rPr>
        <w:tab/>
      </w:r>
      <w:r>
        <w:rPr>
          <w:b/>
          <w:i/>
          <w:sz w:val="20"/>
        </w:rPr>
        <w:tab/>
      </w:r>
      <w:r w:rsidR="004F595C" w:rsidRPr="00C171AD">
        <w:rPr>
          <w:b/>
          <w:i/>
        </w:rPr>
        <w:t>Załącznik nr 4 do SIWZ</w:t>
      </w:r>
    </w:p>
    <w:p w:rsidR="00152EBA" w:rsidRPr="00AB0771" w:rsidRDefault="00152EBA" w:rsidP="00E4049F">
      <w:pPr>
        <w:tabs>
          <w:tab w:val="left" w:pos="284"/>
          <w:tab w:val="left" w:pos="567"/>
        </w:tabs>
        <w:spacing w:line="240" w:lineRule="auto"/>
        <w:jc w:val="both"/>
        <w:rPr>
          <w:b/>
        </w:rPr>
      </w:pPr>
    </w:p>
    <w:p w:rsidR="00C85B71" w:rsidRPr="00AB0771" w:rsidRDefault="00C85B71" w:rsidP="00E4049F">
      <w:pPr>
        <w:tabs>
          <w:tab w:val="left" w:pos="284"/>
          <w:tab w:val="left" w:pos="567"/>
        </w:tabs>
        <w:spacing w:line="240" w:lineRule="auto"/>
        <w:jc w:val="both"/>
        <w:rPr>
          <w:b/>
        </w:rPr>
      </w:pPr>
    </w:p>
    <w:p w:rsidR="00C85B71" w:rsidRPr="00AB0771" w:rsidRDefault="004F595C" w:rsidP="00C56B71">
      <w:pPr>
        <w:pStyle w:val="NormalnyWeb1"/>
        <w:spacing w:before="0" w:after="0" w:line="240" w:lineRule="auto"/>
        <w:jc w:val="center"/>
      </w:pPr>
      <w:r w:rsidRPr="00AB0771">
        <w:rPr>
          <w:b/>
          <w:bCs/>
        </w:rPr>
        <w:t>OŚWIADCZENIE O PRZYNALEŻNOŚCI DO GRUPY KAPITAŁOWEJ</w:t>
      </w:r>
    </w:p>
    <w:p w:rsidR="00C85B71" w:rsidRPr="00AB0771" w:rsidRDefault="00C85B71" w:rsidP="00E4049F">
      <w:pPr>
        <w:pStyle w:val="NormalnyWeb1"/>
        <w:spacing w:before="0" w:after="0" w:line="240" w:lineRule="auto"/>
        <w:jc w:val="both"/>
      </w:pPr>
    </w:p>
    <w:p w:rsidR="00C85B71" w:rsidRPr="00AB0771" w:rsidRDefault="004F595C" w:rsidP="00E4049F">
      <w:pPr>
        <w:spacing w:line="240" w:lineRule="auto"/>
        <w:jc w:val="both"/>
      </w:pPr>
      <w:r w:rsidRPr="00AB0771">
        <w:rPr>
          <w:b/>
        </w:rPr>
        <w:t>Wykonawca:</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rPr>
          <w:u w:val="single"/>
        </w:rPr>
      </w:pPr>
      <w:r w:rsidRPr="00AB0771">
        <w:rPr>
          <w:i/>
        </w:rPr>
        <w:t>(pełna nazwa/firma, adres, w zależności od podmiotu: NIP/PESEL, KRS/CEiDG)</w:t>
      </w:r>
    </w:p>
    <w:p w:rsidR="00C85B71" w:rsidRPr="00AB0771" w:rsidRDefault="004F595C" w:rsidP="00E4049F">
      <w:pPr>
        <w:spacing w:line="240" w:lineRule="auto"/>
        <w:jc w:val="both"/>
      </w:pPr>
      <w:r w:rsidRPr="00AB0771">
        <w:rPr>
          <w:u w:val="single"/>
        </w:rPr>
        <w:t>reprezentowany przez:</w:t>
      </w:r>
    </w:p>
    <w:p w:rsidR="00C85B71" w:rsidRPr="00AB0771" w:rsidRDefault="004F595C" w:rsidP="00E4049F">
      <w:pPr>
        <w:spacing w:line="240" w:lineRule="auto"/>
        <w:jc w:val="both"/>
        <w:rPr>
          <w:i/>
        </w:rPr>
      </w:pPr>
      <w:r w:rsidRPr="00AB0771">
        <w:t>………………………………………………………………………………………………………………………………………………………………………………………………………………………………………………………………………………………………………..</w:t>
      </w:r>
    </w:p>
    <w:p w:rsidR="00C85B71" w:rsidRPr="00AB0771" w:rsidRDefault="004F595C" w:rsidP="00E4049F">
      <w:pPr>
        <w:spacing w:line="240" w:lineRule="auto"/>
        <w:jc w:val="both"/>
      </w:pPr>
      <w:r w:rsidRPr="00AB0771">
        <w:rPr>
          <w:i/>
        </w:rPr>
        <w:t>(imię, nazwisko, stanowisko/podstawa do  reprezentacji)</w:t>
      </w:r>
    </w:p>
    <w:p w:rsidR="00C85B71" w:rsidRPr="00AB0771" w:rsidRDefault="00C85B71" w:rsidP="00E4049F">
      <w:pPr>
        <w:pStyle w:val="NormalnyWeb1"/>
        <w:spacing w:before="0" w:after="0" w:line="240" w:lineRule="auto"/>
        <w:jc w:val="both"/>
      </w:pPr>
    </w:p>
    <w:p w:rsidR="00C56B71" w:rsidRDefault="004F595C" w:rsidP="00E4049F">
      <w:pPr>
        <w:pStyle w:val="pkt"/>
        <w:spacing w:before="0" w:after="0" w:line="240" w:lineRule="auto"/>
        <w:ind w:left="0" w:firstLine="0"/>
      </w:pPr>
      <w:r w:rsidRPr="00AB0771">
        <w:t>Przystępując do udziału w postępowaniu o udzielenie zamówienia publicznego w trybie przetargu nieograniczonego na realizację zadania pn</w:t>
      </w:r>
      <w:r w:rsidR="00C56B71">
        <w:t>.:</w:t>
      </w:r>
    </w:p>
    <w:p w:rsidR="00C85B71" w:rsidRPr="00AB0771" w:rsidRDefault="00C56B71" w:rsidP="00E4049F">
      <w:pPr>
        <w:pStyle w:val="pkt"/>
        <w:spacing w:before="0" w:after="0" w:line="240" w:lineRule="auto"/>
        <w:ind w:left="0" w:firstLine="0"/>
      </w:pPr>
      <w:r>
        <w:rPr>
          <w:b/>
        </w:rPr>
        <w:t xml:space="preserve">„Udzielenie i obsługa </w:t>
      </w:r>
      <w:r>
        <w:rPr>
          <w:b/>
          <w:iCs/>
        </w:rPr>
        <w:t>kredytu d</w:t>
      </w:r>
      <w:r w:rsidR="0004029D">
        <w:rPr>
          <w:b/>
          <w:iCs/>
        </w:rPr>
        <w:t>ługoterminowego w wysokości nie</w:t>
      </w:r>
      <w:r>
        <w:rPr>
          <w:b/>
          <w:iCs/>
        </w:rPr>
        <w:t>przekraczającej kwoty 1 800 000,00 zł z przeznaczeniem na sfinansowanie planowanego w roku bieżącym deficytu budżetu”</w:t>
      </w:r>
    </w:p>
    <w:p w:rsidR="00C85B71" w:rsidRPr="00AB0771" w:rsidRDefault="004F595C" w:rsidP="00E4049F">
      <w:pPr>
        <w:spacing w:line="240" w:lineRule="auto"/>
        <w:jc w:val="both"/>
      </w:pPr>
      <w:r w:rsidRPr="00AB0771">
        <w:t>informuję, że:</w:t>
      </w:r>
    </w:p>
    <w:p w:rsidR="00C85B71" w:rsidRPr="00AB0771" w:rsidRDefault="004F595C" w:rsidP="002E0C9A">
      <w:pPr>
        <w:pStyle w:val="NormalnyWeb1"/>
        <w:numPr>
          <w:ilvl w:val="0"/>
          <w:numId w:val="33"/>
        </w:numPr>
        <w:tabs>
          <w:tab w:val="left" w:pos="284"/>
        </w:tabs>
        <w:spacing w:before="0" w:after="0" w:line="240" w:lineRule="auto"/>
        <w:jc w:val="both"/>
      </w:pPr>
      <w:r w:rsidRPr="00AB0771">
        <w:t>*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(Dz. U. 2017 r., poz. 229 z późn. zm.)</w:t>
      </w:r>
    </w:p>
    <w:p w:rsidR="00C85B71" w:rsidRPr="00AB0771" w:rsidRDefault="004F595C" w:rsidP="00E4049F">
      <w:pPr>
        <w:pStyle w:val="NormalnyWeb1"/>
        <w:tabs>
          <w:tab w:val="left" w:pos="284"/>
        </w:tabs>
        <w:spacing w:before="0" w:after="0" w:line="240" w:lineRule="auto"/>
        <w:ind w:left="360"/>
        <w:jc w:val="both"/>
      </w:pPr>
      <w:r w:rsidRPr="00AB0771">
        <w:t>2)*należę, wraz z Wykonawcą</w:t>
      </w:r>
    </w:p>
    <w:p w:rsidR="00C85B71" w:rsidRPr="00AB0771" w:rsidRDefault="004F595C" w:rsidP="00E4049F">
      <w:pPr>
        <w:pStyle w:val="NormalnyWeb1"/>
        <w:spacing w:before="0" w:after="0" w:line="240" w:lineRule="auto"/>
        <w:jc w:val="both"/>
      </w:pPr>
      <w:r w:rsidRPr="00AB0771">
        <w:t>…………………………………………………………………………………........…...………………………………………........................……………….....................................…………………………………………………………………………………………………</w:t>
      </w:r>
    </w:p>
    <w:p w:rsidR="00C85B71" w:rsidRPr="00AB0771" w:rsidRDefault="004F595C" w:rsidP="00E4049F">
      <w:pPr>
        <w:pStyle w:val="NormalnyWeb1"/>
        <w:spacing w:before="0" w:after="0" w:line="240" w:lineRule="auto"/>
        <w:jc w:val="both"/>
      </w:pPr>
      <w:r w:rsidRPr="00AB0771">
        <w:t>(nazwa Wykonawcy / Wykonawców)</w:t>
      </w:r>
    </w:p>
    <w:p w:rsidR="00C85B71" w:rsidRPr="00AB0771" w:rsidRDefault="004F595C" w:rsidP="00E4049F">
      <w:pPr>
        <w:pStyle w:val="NormalnyWeb1"/>
        <w:spacing w:before="0" w:after="0" w:line="240" w:lineRule="auto"/>
        <w:jc w:val="both"/>
      </w:pPr>
      <w:r w:rsidRPr="00AB0771">
        <w:t>który złożył ofertę w niniejszym postępowaniu, do tej samej grupy kapitałowej, o której mowa w art. 24 ust. 1 pkt 23 ustawy Prawo zamówień publicznych</w:t>
      </w:r>
      <w:r w:rsidRPr="00AB0771">
        <w:rPr>
          <w:b/>
          <w:bCs/>
        </w:rPr>
        <w:t xml:space="preserve"> </w:t>
      </w:r>
      <w:r w:rsidR="00E5784E">
        <w:t xml:space="preserve">w rozumieniu ustawy </w:t>
      </w:r>
      <w:r w:rsidRPr="00AB0771">
        <w:t>z dnia 16 lutego 2007r. o ochronie konkurencji i konsumen</w:t>
      </w:r>
      <w:r w:rsidR="00E5784E">
        <w:t xml:space="preserve">tów (Dz. U. 2017 r., poz. 229 </w:t>
      </w:r>
      <w:r w:rsidRPr="00AB0771">
        <w:t>z późn. zm.).</w:t>
      </w:r>
    </w:p>
    <w:p w:rsidR="00C85B71" w:rsidRPr="00AB0771" w:rsidRDefault="00C85B71" w:rsidP="00E4049F">
      <w:pPr>
        <w:pStyle w:val="NormalnyWeb1"/>
        <w:spacing w:before="0" w:after="0" w:line="240" w:lineRule="auto"/>
        <w:jc w:val="both"/>
      </w:pPr>
    </w:p>
    <w:p w:rsidR="00C85B71" w:rsidRPr="00AB0771" w:rsidRDefault="004F595C" w:rsidP="00E4049F">
      <w:pPr>
        <w:pStyle w:val="NormalnyWeb1"/>
        <w:spacing w:before="0" w:after="0" w:line="240" w:lineRule="auto"/>
        <w:jc w:val="both"/>
      </w:pPr>
      <w:r w:rsidRPr="00AB0771">
        <w:t xml:space="preserve">    ……………………… , dnia ……………………</w:t>
      </w:r>
    </w:p>
    <w:p w:rsidR="00B40476" w:rsidRDefault="00B40476" w:rsidP="00E4049F">
      <w:pPr>
        <w:pStyle w:val="NormalnyWeb1"/>
        <w:spacing w:before="0" w:after="0" w:line="240" w:lineRule="auto"/>
        <w:ind w:left="4956" w:firstLine="708"/>
        <w:jc w:val="both"/>
      </w:pPr>
    </w:p>
    <w:p w:rsidR="00B40476" w:rsidRDefault="00B40476" w:rsidP="00E4049F">
      <w:pPr>
        <w:pStyle w:val="NormalnyWeb1"/>
        <w:spacing w:before="0" w:after="0" w:line="240" w:lineRule="auto"/>
        <w:ind w:left="4956" w:firstLine="708"/>
        <w:jc w:val="both"/>
      </w:pPr>
    </w:p>
    <w:p w:rsidR="00C85B71" w:rsidRPr="00AB0771" w:rsidRDefault="004F595C" w:rsidP="00E4049F">
      <w:pPr>
        <w:pStyle w:val="NormalnyWeb1"/>
        <w:spacing w:before="0" w:after="0" w:line="240" w:lineRule="auto"/>
        <w:ind w:left="4956" w:firstLine="708"/>
        <w:jc w:val="both"/>
        <w:rPr>
          <w:b/>
          <w:bCs/>
        </w:rPr>
      </w:pPr>
      <w:r w:rsidRPr="00AB0771">
        <w:t>…………………………………  podpis osoby(osób) uprawnionej (-ych) do reprezentowania Wykonawcy</w:t>
      </w:r>
    </w:p>
    <w:p w:rsidR="00C85B71" w:rsidRPr="00AB0771" w:rsidRDefault="00C85B71" w:rsidP="00E4049F">
      <w:pPr>
        <w:pStyle w:val="NormalnyWeb1"/>
        <w:spacing w:before="0" w:after="0" w:line="240" w:lineRule="auto"/>
        <w:jc w:val="both"/>
        <w:rPr>
          <w:b/>
          <w:bCs/>
        </w:rPr>
      </w:pPr>
    </w:p>
    <w:p w:rsidR="00C85B71" w:rsidRPr="00AB0771" w:rsidRDefault="004F595C" w:rsidP="00E4049F">
      <w:pPr>
        <w:pStyle w:val="NormalnyWeb1"/>
        <w:spacing w:before="0" w:after="0" w:line="240" w:lineRule="auto"/>
        <w:jc w:val="both"/>
        <w:rPr>
          <w:sz w:val="20"/>
        </w:rPr>
      </w:pPr>
      <w:r w:rsidRPr="00AB0771">
        <w:rPr>
          <w:b/>
          <w:bCs/>
          <w:sz w:val="20"/>
        </w:rPr>
        <w:t>* niepotrzebne skreślić</w:t>
      </w:r>
    </w:p>
    <w:p w:rsidR="00C85B71" w:rsidRPr="00AB0771" w:rsidRDefault="004F595C" w:rsidP="00E4049F">
      <w:pPr>
        <w:pStyle w:val="NormalnyWeb1"/>
        <w:spacing w:before="0" w:after="0" w:line="240" w:lineRule="auto"/>
        <w:jc w:val="both"/>
        <w:rPr>
          <w:sz w:val="20"/>
        </w:rPr>
      </w:pPr>
      <w:r w:rsidRPr="00AB0771">
        <w:rPr>
          <w:sz w:val="20"/>
        </w:rPr>
        <w:t>Wraz ze złożeniem oświadczenia Wykonawca może przedstawić dowody, że powiązania z innym Wykonawcą nie prowadzą do zakłócenia konkurencji w postępowaniu o udzielenie zamówienia.</w:t>
      </w:r>
    </w:p>
    <w:p w:rsidR="00C85B71" w:rsidRPr="00AB0771" w:rsidRDefault="004F595C" w:rsidP="00E4049F">
      <w:pPr>
        <w:pStyle w:val="NormalnyWeb1"/>
        <w:spacing w:before="0" w:after="0" w:line="240" w:lineRule="auto"/>
        <w:jc w:val="both"/>
        <w:rPr>
          <w:b/>
          <w:bCs/>
          <w:u w:val="single"/>
        </w:rPr>
      </w:pPr>
      <w:r w:rsidRPr="00AB0771">
        <w:rPr>
          <w:sz w:val="20"/>
        </w:rPr>
        <w:t>**w przypadku wspólnego ubiegania się o zamówienie przez dwóch lub więcej Wykonawców, każdy z Wykonawców składa i dołącza do oferty  niniejsze oświadczenie</w:t>
      </w:r>
    </w:p>
    <w:p w:rsidR="00C85B71" w:rsidRPr="00AB0771" w:rsidRDefault="004F595C" w:rsidP="00E4049F">
      <w:pPr>
        <w:pStyle w:val="NormalnyWeb1"/>
        <w:spacing w:before="0" w:after="0" w:line="240" w:lineRule="auto"/>
        <w:jc w:val="both"/>
        <w:rPr>
          <w:b/>
          <w:bCs/>
          <w:u w:val="single"/>
        </w:rPr>
      </w:pPr>
      <w:r w:rsidRPr="00AB0771">
        <w:rPr>
          <w:b/>
          <w:bCs/>
          <w:u w:val="single"/>
        </w:rPr>
        <w:t>Powyższe oświadczenie Wykonawca zobowiązany jest przekazać Zamawiającemu</w:t>
      </w:r>
      <w:r w:rsidR="00FA1EC4">
        <w:rPr>
          <w:b/>
          <w:bCs/>
          <w:u w:val="single"/>
        </w:rPr>
        <w:t xml:space="preserve"> </w:t>
      </w:r>
      <w:r w:rsidRPr="00AB0771">
        <w:rPr>
          <w:b/>
          <w:bCs/>
          <w:u w:val="single"/>
        </w:rPr>
        <w:t>w terminie 3 dni od zamieszczenia na stronie interne</w:t>
      </w:r>
      <w:r w:rsidR="00FA1EC4">
        <w:rPr>
          <w:b/>
          <w:bCs/>
          <w:u w:val="single"/>
        </w:rPr>
        <w:t xml:space="preserve">towej Zamawiającego informacji </w:t>
      </w:r>
      <w:r w:rsidRPr="00AB0771">
        <w:rPr>
          <w:b/>
          <w:bCs/>
          <w:u w:val="single"/>
        </w:rPr>
        <w:t>z  otwarcia ofert, o której mowa w art. 86 ust. 5 ustawy Pz</w:t>
      </w:r>
      <w:r w:rsidR="00B40476">
        <w:rPr>
          <w:b/>
          <w:bCs/>
          <w:u w:val="single"/>
        </w:rPr>
        <w:t>p.</w:t>
      </w:r>
    </w:p>
    <w:p w:rsidR="00C66872" w:rsidRDefault="00C66872" w:rsidP="00E4049F">
      <w:pPr>
        <w:pStyle w:val="NormalnyWeb1"/>
        <w:spacing w:before="0" w:after="0" w:line="240" w:lineRule="auto"/>
        <w:jc w:val="both"/>
        <w:rPr>
          <w:b/>
          <w:sz w:val="22"/>
        </w:rPr>
      </w:pPr>
    </w:p>
    <w:p w:rsidR="00C66872" w:rsidRDefault="00C66872" w:rsidP="00E4049F">
      <w:pPr>
        <w:pStyle w:val="NormalnyWeb1"/>
        <w:spacing w:before="0" w:after="0" w:line="240" w:lineRule="auto"/>
        <w:jc w:val="both"/>
        <w:rPr>
          <w:b/>
          <w:sz w:val="22"/>
        </w:rPr>
      </w:pPr>
    </w:p>
    <w:p w:rsidR="00C85B71" w:rsidRPr="00AB0771" w:rsidRDefault="00C56B71" w:rsidP="00E4049F">
      <w:pPr>
        <w:pStyle w:val="NormalnyWeb1"/>
        <w:spacing w:before="0" w:after="0" w:line="240" w:lineRule="auto"/>
        <w:jc w:val="both"/>
      </w:pPr>
      <w:r w:rsidRPr="00C56B71">
        <w:rPr>
          <w:b/>
          <w:sz w:val="22"/>
        </w:rPr>
        <w:lastRenderedPageBreak/>
        <w:t>RIR ZP.271.2.9.2019</w:t>
      </w:r>
      <w:r w:rsidRPr="00434D33">
        <w:rPr>
          <w:b/>
          <w:i/>
          <w:sz w:val="20"/>
        </w:rPr>
        <w:t xml:space="preserve">                       </w:t>
      </w:r>
      <w:r>
        <w:rPr>
          <w:b/>
          <w:i/>
          <w:sz w:val="20"/>
        </w:rPr>
        <w:tab/>
      </w:r>
      <w:r>
        <w:rPr>
          <w:b/>
          <w:i/>
          <w:sz w:val="20"/>
        </w:rPr>
        <w:tab/>
      </w:r>
      <w:r>
        <w:rPr>
          <w:b/>
          <w:i/>
          <w:sz w:val="20"/>
        </w:rPr>
        <w:tab/>
      </w:r>
      <w:r>
        <w:rPr>
          <w:b/>
          <w:i/>
          <w:sz w:val="20"/>
        </w:rPr>
        <w:tab/>
      </w:r>
      <w:r w:rsidR="004F595C" w:rsidRPr="00AB0771">
        <w:rPr>
          <w:color w:val="00000A"/>
        </w:rPr>
        <w:tab/>
        <w:t xml:space="preserve"> </w:t>
      </w:r>
      <w:r w:rsidR="004F595C" w:rsidRPr="00C171AD">
        <w:rPr>
          <w:b/>
          <w:i/>
          <w:color w:val="00000A"/>
        </w:rPr>
        <w:t>Załącznik nr 5 do SIWZ</w:t>
      </w:r>
    </w:p>
    <w:p w:rsidR="00C85B71" w:rsidRPr="00AB0771" w:rsidRDefault="00C85B71" w:rsidP="00E4049F">
      <w:pPr>
        <w:spacing w:line="240" w:lineRule="auto"/>
        <w:jc w:val="both"/>
      </w:pPr>
    </w:p>
    <w:p w:rsidR="00C56B71" w:rsidRDefault="00C56B71" w:rsidP="00E4049F">
      <w:pPr>
        <w:spacing w:line="240" w:lineRule="auto"/>
        <w:jc w:val="both"/>
      </w:pPr>
    </w:p>
    <w:p w:rsidR="00C85B71" w:rsidRPr="00AB0771" w:rsidRDefault="004F595C" w:rsidP="00E4049F">
      <w:pPr>
        <w:spacing w:line="240" w:lineRule="auto"/>
        <w:jc w:val="both"/>
      </w:pPr>
      <w:r w:rsidRPr="00AB0771">
        <w:t>.................................</w:t>
      </w:r>
    </w:p>
    <w:p w:rsidR="00C85B71" w:rsidRPr="00AB0771" w:rsidRDefault="004F595C" w:rsidP="00E4049F">
      <w:pPr>
        <w:spacing w:line="240" w:lineRule="auto"/>
        <w:jc w:val="both"/>
      </w:pPr>
      <w:r w:rsidRPr="00AB0771">
        <w:t>Dane Wykonawcy</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C56B71">
      <w:pPr>
        <w:spacing w:line="240" w:lineRule="auto"/>
        <w:jc w:val="center"/>
      </w:pPr>
      <w:r w:rsidRPr="00AB0771">
        <w:rPr>
          <w:b/>
        </w:rPr>
        <w:t>OŚWIADCZENIE WYKONAWCY</w:t>
      </w:r>
      <w:r w:rsidRPr="00AB0771">
        <w:t xml:space="preserve"> z art. 91 ust. 3a ustawy Pzp</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Działając w imieniu i na rzecz:</w:t>
      </w:r>
    </w:p>
    <w:p w:rsidR="00C85B71" w:rsidRPr="00AB0771" w:rsidRDefault="004F595C" w:rsidP="00E4049F">
      <w:pPr>
        <w:spacing w:line="240" w:lineRule="auto"/>
        <w:jc w:val="both"/>
      </w:pPr>
      <w:r w:rsidRPr="00AB0771">
        <w:t>................................................................................................................................................</w:t>
      </w:r>
    </w:p>
    <w:p w:rsidR="00C85B71" w:rsidRPr="00AB0771" w:rsidRDefault="004F595C" w:rsidP="00E4049F">
      <w:pPr>
        <w:spacing w:line="240" w:lineRule="auto"/>
        <w:jc w:val="both"/>
      </w:pPr>
      <w:r w:rsidRPr="00AB0771">
        <w:t>..................................................................................................................................................</w:t>
      </w:r>
    </w:p>
    <w:p w:rsidR="00C85B71" w:rsidRPr="00AB0771" w:rsidRDefault="004F595C" w:rsidP="00E4049F">
      <w:pPr>
        <w:spacing w:line="240" w:lineRule="auto"/>
        <w:jc w:val="both"/>
      </w:pPr>
      <w:r w:rsidRPr="00AB0771">
        <w:t xml:space="preserve">                                       (pełna nazwa i adres Wykonawcy)</w:t>
      </w:r>
    </w:p>
    <w:p w:rsidR="00C85B71" w:rsidRPr="00AB0771" w:rsidRDefault="00C85B71" w:rsidP="00E4049F">
      <w:pPr>
        <w:spacing w:line="240" w:lineRule="auto"/>
        <w:jc w:val="both"/>
      </w:pPr>
    </w:p>
    <w:p w:rsidR="00C85B71" w:rsidRPr="00AB0771" w:rsidRDefault="004F595C" w:rsidP="00C56B71">
      <w:pPr>
        <w:spacing w:line="276" w:lineRule="auto"/>
        <w:jc w:val="both"/>
      </w:pPr>
      <w:r w:rsidRPr="00AB0771">
        <w:t>ubiegając się o udzielenie zamówienia publicznego pn</w:t>
      </w:r>
      <w:r w:rsidR="00C56B71">
        <w:t>.</w:t>
      </w:r>
      <w:r w:rsidRPr="00AB0771">
        <w:t>:</w:t>
      </w:r>
    </w:p>
    <w:p w:rsidR="00C56B71" w:rsidRPr="00AB0771" w:rsidRDefault="00C56B71" w:rsidP="00C56B71">
      <w:pPr>
        <w:pStyle w:val="pkt"/>
        <w:spacing w:before="0" w:after="0" w:line="276" w:lineRule="auto"/>
        <w:ind w:left="0" w:firstLine="0"/>
      </w:pPr>
      <w:r>
        <w:rPr>
          <w:b/>
        </w:rPr>
        <w:t xml:space="preserve">„Udzielenie i obsługa </w:t>
      </w:r>
      <w:r>
        <w:rPr>
          <w:b/>
          <w:iCs/>
        </w:rPr>
        <w:t>kredytu d</w:t>
      </w:r>
      <w:r w:rsidR="0004029D">
        <w:rPr>
          <w:b/>
          <w:iCs/>
        </w:rPr>
        <w:t>ługoterminowego w wysokości nie</w:t>
      </w:r>
      <w:r>
        <w:rPr>
          <w:b/>
          <w:iCs/>
        </w:rPr>
        <w:t>przekraczającej kwoty 1 800 000,00 zł z przeznaczeniem na sfinansowanie planowanego w roku bieżącym deficytu budżetu”</w:t>
      </w:r>
    </w:p>
    <w:p w:rsidR="00C85B71" w:rsidRPr="00AB0771" w:rsidRDefault="00C85B71" w:rsidP="00E4049F">
      <w:pPr>
        <w:pStyle w:val="pkt"/>
        <w:spacing w:before="0" w:after="0" w:line="240" w:lineRule="auto"/>
        <w:ind w:left="0" w:firstLine="0"/>
        <w:rPr>
          <w:b/>
        </w:rPr>
      </w:pPr>
    </w:p>
    <w:p w:rsidR="00C85B71" w:rsidRPr="00AB0771" w:rsidRDefault="004F595C" w:rsidP="00E4049F">
      <w:pPr>
        <w:spacing w:line="240" w:lineRule="auto"/>
        <w:jc w:val="both"/>
      </w:pPr>
      <w:r w:rsidRPr="00AB0771">
        <w:t>i będąc należycie upoważnionym/-nymi do jego reprezentowania oświadczam/-my, że:</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1. wybór mojej/naszej oferty będzie prowadził do powstania u Zamawiającego obowiązku podatkowego zgodnie z przepisami o podatku od towarów i usług</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2. Powyższy obowiązek podatkowy będzie dotyczył ...........................</w:t>
      </w:r>
      <w:r w:rsidRPr="00AB0771">
        <w:rPr>
          <w:vertAlign w:val="superscript"/>
        </w:rPr>
        <w:t>1</w:t>
      </w:r>
      <w:r w:rsidRPr="00AB0771">
        <w:t xml:space="preserve"> objętych przedmiotem zamówienia, podlegających mechanizmowi odwróconego obciążenia VAT, a ich wartość netto (bez kwoty podatku) będzie wynosiła .................................... zł</w:t>
      </w:r>
      <w:r w:rsidRPr="00AB0771">
        <w:rPr>
          <w:vertAlign w:val="superscript"/>
        </w:rPr>
        <w:t>2</w:t>
      </w:r>
      <w:r w:rsidRPr="00AB0771">
        <w:t xml:space="preserve">.  </w:t>
      </w:r>
    </w:p>
    <w:p w:rsidR="00C85B71" w:rsidRPr="00AB0771" w:rsidRDefault="004F595C" w:rsidP="00E4049F">
      <w:pPr>
        <w:spacing w:line="240" w:lineRule="auto"/>
        <w:jc w:val="both"/>
      </w:pPr>
      <w:r w:rsidRPr="00AB0771">
        <w:tab/>
      </w:r>
      <w:r w:rsidRPr="00AB0771">
        <w:tab/>
      </w:r>
      <w:r w:rsidRPr="00AB0771">
        <w:tab/>
      </w:r>
      <w:r w:rsidRPr="00AB0771">
        <w:tab/>
      </w:r>
      <w:r w:rsidRPr="00AB0771">
        <w:tab/>
      </w:r>
      <w:r w:rsidRPr="00AB0771">
        <w:tab/>
      </w:r>
      <w:r w:rsidRPr="00AB0771">
        <w:tab/>
      </w:r>
      <w:r w:rsidRPr="00AB0771">
        <w:tab/>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ab/>
      </w:r>
      <w:r w:rsidRPr="00AB0771">
        <w:tab/>
      </w:r>
      <w:r w:rsidRPr="00AB0771">
        <w:tab/>
      </w:r>
      <w:r w:rsidRPr="00AB0771">
        <w:tab/>
      </w:r>
      <w:r w:rsidRPr="00AB0771">
        <w:tab/>
      </w:r>
      <w:r w:rsidRPr="00AB0771">
        <w:tab/>
      </w:r>
      <w:r w:rsidRPr="00AB0771">
        <w:tab/>
        <w:t xml:space="preserve">……………………………………………                                                                                                                               </w:t>
      </w:r>
    </w:p>
    <w:p w:rsidR="00C85B71" w:rsidRPr="00AB0771" w:rsidRDefault="004F595C" w:rsidP="00E4049F">
      <w:pPr>
        <w:spacing w:line="240" w:lineRule="auto"/>
        <w:jc w:val="both"/>
      </w:pPr>
      <w:r w:rsidRPr="00AB0771">
        <w:tab/>
      </w:r>
      <w:r w:rsidRPr="00AB0771">
        <w:tab/>
      </w:r>
      <w:r w:rsidRPr="00AB0771">
        <w:tab/>
      </w:r>
      <w:r w:rsidRPr="00AB0771">
        <w:tab/>
      </w:r>
      <w:r w:rsidRPr="00AB0771">
        <w:tab/>
      </w:r>
      <w:r w:rsidRPr="00AB0771">
        <w:tab/>
      </w:r>
      <w:r w:rsidRPr="00AB0771">
        <w:tab/>
      </w:r>
      <w:r w:rsidRPr="00AB0771">
        <w:tab/>
        <w:t xml:space="preserve">              (miejscowość, data)</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ab/>
      </w:r>
      <w:r w:rsidRPr="00AB0771">
        <w:tab/>
      </w:r>
      <w:r w:rsidRPr="00AB0771">
        <w:tab/>
      </w:r>
      <w:r w:rsidRPr="00AB0771">
        <w:tab/>
      </w:r>
      <w:r w:rsidRPr="00AB0771">
        <w:tab/>
      </w:r>
      <w:r w:rsidRPr="00AB0771">
        <w:tab/>
        <w:t>…………………………………………………..</w:t>
      </w:r>
      <w:r w:rsidRPr="00AB0771">
        <w:tab/>
      </w:r>
      <w:r w:rsidRPr="00AB0771">
        <w:tab/>
      </w:r>
      <w:r w:rsidRPr="00AB0771">
        <w:tab/>
        <w:t>(pieczęć i podpis osób uprawnionych  do reprezentowania Wykonawcy)</w:t>
      </w:r>
    </w:p>
    <w:p w:rsidR="00C85B71" w:rsidRPr="00AB0771" w:rsidRDefault="00C85B71" w:rsidP="00E4049F">
      <w:pPr>
        <w:spacing w:line="240" w:lineRule="auto"/>
        <w:jc w:val="both"/>
      </w:pPr>
    </w:p>
    <w:p w:rsidR="00C85B71" w:rsidRPr="00AB0771" w:rsidRDefault="00C85B71" w:rsidP="00E4049F">
      <w:pPr>
        <w:spacing w:line="240" w:lineRule="auto"/>
        <w:jc w:val="both"/>
      </w:pPr>
    </w:p>
    <w:p w:rsidR="00C85B71" w:rsidRPr="00AB0771" w:rsidRDefault="004F595C" w:rsidP="00E4049F">
      <w:pPr>
        <w:spacing w:line="240" w:lineRule="auto"/>
        <w:jc w:val="both"/>
        <w:rPr>
          <w:sz w:val="20"/>
        </w:rPr>
      </w:pPr>
      <w:r w:rsidRPr="00AB0771">
        <w:t xml:space="preserve">1. </w:t>
      </w:r>
      <w:r w:rsidRPr="00AB0771">
        <w:rPr>
          <w:sz w:val="20"/>
        </w:rPr>
        <w:t>Wpisać nazwę /rodzaj towaru lub usługi, które będą prowadziły do powstania u Zamawiającego obowiązku podatkowego zgodnie z przepisami o podatku od towarów i usług.</w:t>
      </w:r>
    </w:p>
    <w:p w:rsidR="00C85B71" w:rsidRPr="00AB0771" w:rsidRDefault="004F595C" w:rsidP="00E4049F">
      <w:pPr>
        <w:spacing w:line="240" w:lineRule="auto"/>
        <w:jc w:val="both"/>
        <w:rPr>
          <w:sz w:val="20"/>
        </w:rPr>
      </w:pPr>
      <w:r w:rsidRPr="00AB0771">
        <w:rPr>
          <w:sz w:val="20"/>
        </w:rPr>
        <w:t>2. Wpisać wartość netto (bez kwoty podatku) towaru/towarów lub usługi/usług podlegających mechanizmowi odwróconego obciążenia VAT, wymienionych wcześniej,</w:t>
      </w:r>
    </w:p>
    <w:p w:rsidR="0069686D" w:rsidRPr="00204B99" w:rsidRDefault="004F595C" w:rsidP="00E4049F">
      <w:pPr>
        <w:spacing w:line="240" w:lineRule="auto"/>
        <w:jc w:val="both"/>
        <w:rPr>
          <w:sz w:val="20"/>
        </w:rPr>
      </w:pPr>
      <w:r w:rsidRPr="00AB0771">
        <w:rPr>
          <w:sz w:val="20"/>
        </w:rPr>
        <w:t xml:space="preserve">Art. 91 ustawy z dnia 29 stycznia 2004 r. Prawo zamówień publicznych </w:t>
      </w:r>
      <w:r w:rsidR="00204B99" w:rsidRPr="00204B99">
        <w:rPr>
          <w:sz w:val="20"/>
        </w:rPr>
        <w:t>(t.j. Dz. U. z 2018 r. poz. 1986 ze zm.)</w:t>
      </w:r>
      <w:r w:rsidR="00204B99">
        <w:rPr>
          <w:sz w:val="20"/>
        </w:rPr>
        <w:t xml:space="preserve"> </w:t>
      </w:r>
      <w:r w:rsidRPr="00AB0771">
        <w:rPr>
          <w:sz w:val="20"/>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1EC4" w:rsidRDefault="00FA1EC4" w:rsidP="00E4049F">
      <w:pPr>
        <w:spacing w:line="240" w:lineRule="auto"/>
        <w:jc w:val="both"/>
        <w:rPr>
          <w:b/>
          <w:sz w:val="22"/>
        </w:rPr>
      </w:pPr>
    </w:p>
    <w:p w:rsidR="00FA1EC4" w:rsidRDefault="00FA1EC4" w:rsidP="00E4049F">
      <w:pPr>
        <w:spacing w:line="240" w:lineRule="auto"/>
        <w:jc w:val="both"/>
        <w:rPr>
          <w:b/>
          <w:sz w:val="22"/>
        </w:rPr>
      </w:pPr>
    </w:p>
    <w:p w:rsidR="00C85B71" w:rsidRPr="00AB0771" w:rsidRDefault="00C56B71" w:rsidP="00E4049F">
      <w:pPr>
        <w:spacing w:line="240" w:lineRule="auto"/>
        <w:jc w:val="both"/>
        <w:rPr>
          <w:i/>
        </w:rPr>
      </w:pPr>
      <w:r w:rsidRPr="00C56B71">
        <w:rPr>
          <w:b/>
          <w:sz w:val="22"/>
        </w:rPr>
        <w:lastRenderedPageBreak/>
        <w:t>RIR ZP.271.2.9.2019</w:t>
      </w:r>
      <w:r w:rsidRPr="00434D33">
        <w:rPr>
          <w:b/>
          <w:i/>
          <w:sz w:val="20"/>
        </w:rPr>
        <w:t xml:space="preserve">                       </w:t>
      </w:r>
      <w:r w:rsidR="004F595C" w:rsidRPr="00AB0771">
        <w:rPr>
          <w:b/>
        </w:rPr>
        <w:tab/>
      </w:r>
      <w:r w:rsidR="00152EBA">
        <w:tab/>
      </w:r>
      <w:r w:rsidR="00152EBA">
        <w:tab/>
      </w:r>
      <w:r w:rsidR="00152EBA">
        <w:tab/>
      </w:r>
      <w:r w:rsidR="004F595C" w:rsidRPr="00AB0771">
        <w:tab/>
      </w:r>
      <w:r w:rsidR="004F595C" w:rsidRPr="00C171AD">
        <w:rPr>
          <w:b/>
          <w:i/>
        </w:rPr>
        <w:t>Załącznik nr 6 do SIWZ</w:t>
      </w:r>
    </w:p>
    <w:p w:rsidR="00C85B71" w:rsidRPr="00AB0771" w:rsidRDefault="00C85B71" w:rsidP="00E4049F">
      <w:pPr>
        <w:spacing w:line="240" w:lineRule="auto"/>
        <w:jc w:val="both"/>
      </w:pPr>
    </w:p>
    <w:p w:rsidR="00C85B71" w:rsidRPr="00AB0771" w:rsidRDefault="004F595C" w:rsidP="00E4049F">
      <w:pPr>
        <w:spacing w:line="240" w:lineRule="auto"/>
        <w:jc w:val="both"/>
      </w:pPr>
      <w:r w:rsidRPr="00AB0771">
        <w:t>.................................</w:t>
      </w:r>
    </w:p>
    <w:p w:rsidR="00C85B71" w:rsidRPr="00AB0771" w:rsidRDefault="004F595C" w:rsidP="00E4049F">
      <w:pPr>
        <w:spacing w:line="240" w:lineRule="auto"/>
        <w:jc w:val="both"/>
      </w:pPr>
      <w:r w:rsidRPr="00AB0771">
        <w:t>Dane Wykonawcy</w:t>
      </w:r>
    </w:p>
    <w:p w:rsidR="00C85B71" w:rsidRPr="00AB0771" w:rsidRDefault="00C85B71" w:rsidP="00E4049F">
      <w:pPr>
        <w:spacing w:line="240" w:lineRule="auto"/>
        <w:jc w:val="both"/>
      </w:pPr>
    </w:p>
    <w:p w:rsidR="00C56B71" w:rsidRPr="002C42F9" w:rsidRDefault="00C56B71" w:rsidP="00C56B71">
      <w:pPr>
        <w:jc w:val="both"/>
      </w:pPr>
      <w:r w:rsidRPr="002C42F9">
        <w:rPr>
          <w:b/>
        </w:rPr>
        <w:t>Harm</w:t>
      </w:r>
      <w:r w:rsidR="00A53866">
        <w:rPr>
          <w:b/>
        </w:rPr>
        <w:t xml:space="preserve">onogram spłat rat kapitałowych </w:t>
      </w:r>
      <w:r w:rsidRPr="002C42F9">
        <w:rPr>
          <w:b/>
          <w:iCs/>
        </w:rPr>
        <w:t>kredytu długoterminowego</w:t>
      </w:r>
      <w:r w:rsidR="008F0646">
        <w:rPr>
          <w:b/>
          <w:iCs/>
        </w:rPr>
        <w:t xml:space="preserve"> w wysokości nieprzekraczającej </w:t>
      </w:r>
      <w:r w:rsidRPr="002C42F9">
        <w:rPr>
          <w:b/>
          <w:iCs/>
        </w:rPr>
        <w:t>kwoty 1 800 000,00 zł z przeznaczeniem na sfinansowanie planowanego w roku bieżącym deficytu budżetu.</w:t>
      </w:r>
    </w:p>
    <w:p w:rsidR="00C56B71" w:rsidRPr="002C42F9" w:rsidRDefault="00C56B71" w:rsidP="00C56B71"/>
    <w:tbl>
      <w:tblPr>
        <w:tblW w:w="9167" w:type="dxa"/>
        <w:tblInd w:w="50" w:type="dxa"/>
        <w:tblLayout w:type="fixed"/>
        <w:tblCellMar>
          <w:left w:w="70" w:type="dxa"/>
          <w:right w:w="70" w:type="dxa"/>
        </w:tblCellMar>
        <w:tblLook w:val="0000" w:firstRow="0" w:lastRow="0" w:firstColumn="0" w:lastColumn="0" w:noHBand="0" w:noVBand="0"/>
      </w:tblPr>
      <w:tblGrid>
        <w:gridCol w:w="1716"/>
        <w:gridCol w:w="1730"/>
        <w:gridCol w:w="1985"/>
        <w:gridCol w:w="1840"/>
        <w:gridCol w:w="1896"/>
      </w:tblGrid>
      <w:tr w:rsidR="00C56B71" w:rsidRPr="002C42F9" w:rsidTr="00F02EDB">
        <w:trPr>
          <w:trHeight w:val="285"/>
        </w:trPr>
        <w:tc>
          <w:tcPr>
            <w:tcW w:w="1716"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b/>
              </w:rPr>
            </w:pPr>
            <w:r w:rsidRPr="002C42F9">
              <w:rPr>
                <w:rFonts w:eastAsia="Times New Roman"/>
                <w:b/>
              </w:rPr>
              <w:t>Termin spłaty</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C56B71">
            <w:pPr>
              <w:spacing w:line="240" w:lineRule="auto"/>
              <w:jc w:val="right"/>
              <w:rPr>
                <w:rFonts w:eastAsia="Times New Roman"/>
                <w:b/>
              </w:rPr>
            </w:pPr>
            <w:r w:rsidRPr="002C42F9">
              <w:rPr>
                <w:rFonts w:eastAsia="Times New Roman"/>
                <w:b/>
              </w:rPr>
              <w:t>Kwota kredytu do spłaty</w:t>
            </w:r>
          </w:p>
        </w:tc>
        <w:tc>
          <w:tcPr>
            <w:tcW w:w="1985"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C56B71">
            <w:pPr>
              <w:spacing w:line="240" w:lineRule="auto"/>
              <w:jc w:val="right"/>
              <w:rPr>
                <w:rFonts w:eastAsia="Times New Roman"/>
                <w:b/>
              </w:rPr>
            </w:pPr>
            <w:r w:rsidRPr="002C42F9">
              <w:rPr>
                <w:rFonts w:eastAsia="Times New Roman"/>
                <w:b/>
              </w:rPr>
              <w:t>Wysokość raty kapitałowej</w:t>
            </w:r>
          </w:p>
        </w:tc>
        <w:tc>
          <w:tcPr>
            <w:tcW w:w="184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C56B71">
            <w:pPr>
              <w:spacing w:line="240" w:lineRule="auto"/>
              <w:jc w:val="right"/>
              <w:rPr>
                <w:rFonts w:eastAsia="Times New Roman"/>
                <w:b/>
              </w:rPr>
            </w:pPr>
            <w:r w:rsidRPr="002C42F9">
              <w:rPr>
                <w:rFonts w:eastAsia="Times New Roman"/>
                <w:b/>
              </w:rPr>
              <w:t>Odsetki</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B71" w:rsidRPr="002C42F9" w:rsidRDefault="00C56B71" w:rsidP="00C56B71">
            <w:pPr>
              <w:spacing w:line="240" w:lineRule="auto"/>
              <w:jc w:val="right"/>
            </w:pPr>
            <w:r w:rsidRPr="002C42F9">
              <w:rPr>
                <w:rFonts w:eastAsia="Times New Roman"/>
                <w:b/>
              </w:rPr>
              <w:t>Rata kapitałowa + odsetki</w:t>
            </w: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31.12.2019r.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31.03.2020r.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30.06.2020r.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30.09.2020r.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E71F32" w:rsidP="00F02EDB">
            <w:pPr>
              <w:spacing w:line="240" w:lineRule="auto"/>
              <w:jc w:val="center"/>
              <w:rPr>
                <w:rFonts w:eastAsia="Times New Roman"/>
              </w:rPr>
            </w:pPr>
            <w:r>
              <w:rPr>
                <w:rFonts w:eastAsia="Times New Roman"/>
              </w:rPr>
              <w:t xml:space="preserve"> </w:t>
            </w:r>
            <w:r w:rsidR="00C56B71">
              <w:rPr>
                <w:rFonts w:eastAsia="Times New Roman"/>
              </w:rPr>
              <w:t>1 800 000,00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31.12.2020r.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1 750 000,00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31.03.2021r.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1 700 000,00zł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 xml:space="preserve">25 000,00 zł </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30.06.2021r.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1 675 000,00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25 000,00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30.09.2021r.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1 650 000,00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25 000,00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31.12.2021r.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1 625 000,00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25 000,00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31.03.2022r.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1 600 000,00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30.06.2022r.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1 550 000,00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30.09.2022r.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1 500 000,00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31.12.2022r.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1 450 000,00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31.03.2023r.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1 400 000,00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30.06.2023r.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1 350 000,00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30.09.2023r.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1 300 000,00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31.12.2023r.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1 250 000,00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50 000,00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31.03.2024r.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1 200 000,00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30.06.2024r.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1 125 000,00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30.09.2024r.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1 050 000,00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31.12.2024r.</w:t>
            </w:r>
          </w:p>
        </w:tc>
        <w:tc>
          <w:tcPr>
            <w:tcW w:w="1730" w:type="dxa"/>
            <w:tcBorders>
              <w:top w:val="single" w:sz="4" w:space="0" w:color="000000"/>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975 000,00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31.03.2025r.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900 000,00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30.06.2025r.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825 000,00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30.09.2025r.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750 000,00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Default="00C56B71" w:rsidP="00F02EDB">
            <w:r w:rsidRPr="00637140">
              <w:t>Do 31.12.2025r.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675 000,00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rsidRPr="00637140">
              <w:t>Do 31.03.202</w:t>
            </w:r>
            <w:r>
              <w:t>6</w:t>
            </w:r>
            <w:r w:rsidRPr="00637140">
              <w:t>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600 000,00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000000"/>
            </w:tcBorders>
            <w:shd w:val="clear" w:color="auto" w:fill="auto"/>
          </w:tcPr>
          <w:p w:rsidR="00C56B71" w:rsidRPr="00637140" w:rsidRDefault="00C56B71" w:rsidP="00F02EDB">
            <w:r>
              <w:t>Do 30.06.2026</w:t>
            </w:r>
            <w:r w:rsidRPr="00637140">
              <w:t>r.</w:t>
            </w:r>
          </w:p>
        </w:tc>
        <w:tc>
          <w:tcPr>
            <w:tcW w:w="1730" w:type="dxa"/>
            <w:tcBorders>
              <w:left w:val="single" w:sz="4" w:space="0" w:color="000000"/>
              <w:bottom w:val="single" w:sz="4" w:space="0" w:color="000000"/>
            </w:tcBorders>
            <w:shd w:val="clear" w:color="auto" w:fill="auto"/>
            <w:vAlign w:val="center"/>
          </w:tcPr>
          <w:p w:rsidR="00C56B71" w:rsidRDefault="00C56B71" w:rsidP="00F02EDB">
            <w:pPr>
              <w:jc w:val="right"/>
              <w:rPr>
                <w:color w:val="000000"/>
              </w:rPr>
            </w:pPr>
            <w:r>
              <w:rPr>
                <w:color w:val="000000"/>
              </w:rPr>
              <w:t>525 000,00 zł</w:t>
            </w:r>
          </w:p>
        </w:tc>
        <w:tc>
          <w:tcPr>
            <w:tcW w:w="1985" w:type="dxa"/>
            <w:tcBorders>
              <w:left w:val="single" w:sz="4" w:space="0" w:color="000000"/>
              <w:bottom w:val="single" w:sz="4" w:space="0" w:color="000000"/>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000000"/>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left w:val="single" w:sz="4" w:space="0" w:color="000000"/>
              <w:bottom w:val="single" w:sz="4" w:space="0" w:color="auto"/>
            </w:tcBorders>
            <w:shd w:val="clear" w:color="auto" w:fill="auto"/>
          </w:tcPr>
          <w:p w:rsidR="00C56B71" w:rsidRPr="00637140" w:rsidRDefault="00C56B71" w:rsidP="00F02EDB">
            <w:r>
              <w:t>Do 30.09.2026</w:t>
            </w:r>
            <w:r w:rsidRPr="00637140">
              <w:t>r.</w:t>
            </w:r>
          </w:p>
        </w:tc>
        <w:tc>
          <w:tcPr>
            <w:tcW w:w="1730" w:type="dxa"/>
            <w:tcBorders>
              <w:left w:val="single" w:sz="4" w:space="0" w:color="000000"/>
              <w:bottom w:val="single" w:sz="4" w:space="0" w:color="auto"/>
            </w:tcBorders>
            <w:shd w:val="clear" w:color="auto" w:fill="auto"/>
            <w:vAlign w:val="center"/>
          </w:tcPr>
          <w:p w:rsidR="00C56B71" w:rsidRDefault="00C56B71" w:rsidP="00F02EDB">
            <w:pPr>
              <w:jc w:val="right"/>
              <w:rPr>
                <w:color w:val="000000"/>
              </w:rPr>
            </w:pPr>
            <w:r>
              <w:rPr>
                <w:color w:val="000000"/>
              </w:rPr>
              <w:t>450 000,00 zł</w:t>
            </w:r>
          </w:p>
        </w:tc>
        <w:tc>
          <w:tcPr>
            <w:tcW w:w="1985" w:type="dxa"/>
            <w:tcBorders>
              <w:left w:val="single" w:sz="4" w:space="0" w:color="000000"/>
              <w:bottom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left w:val="single" w:sz="4" w:space="0" w:color="000000"/>
              <w:bottom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left w:val="single" w:sz="4" w:space="0" w:color="000000"/>
              <w:bottom w:val="single" w:sz="4" w:space="0" w:color="auto"/>
              <w:right w:val="single" w:sz="4" w:space="0" w:color="000000"/>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56B71" w:rsidRPr="00637140" w:rsidRDefault="00C56B71" w:rsidP="00F02EDB">
            <w:r>
              <w:t>Do 31.12.2026</w:t>
            </w:r>
            <w:r w:rsidRPr="00637140">
              <w:t>r.</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Default="00C56B71" w:rsidP="00F02EDB">
            <w:pPr>
              <w:jc w:val="right"/>
              <w:rPr>
                <w:color w:val="000000"/>
              </w:rPr>
            </w:pPr>
            <w:r>
              <w:rPr>
                <w:color w:val="000000"/>
              </w:rPr>
              <w:t>375 000,00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56B71" w:rsidRPr="00637140" w:rsidRDefault="00C56B71" w:rsidP="00F02EDB">
            <w:r w:rsidRPr="00637140">
              <w:t>Do 31.03.202</w:t>
            </w:r>
            <w:r>
              <w:t>7</w:t>
            </w:r>
            <w:r w:rsidRPr="00637140">
              <w:t>r.</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Default="00C56B71" w:rsidP="00F02EDB">
            <w:pPr>
              <w:jc w:val="right"/>
              <w:rPr>
                <w:color w:val="000000"/>
              </w:rPr>
            </w:pPr>
            <w:r>
              <w:rPr>
                <w:color w:val="000000"/>
              </w:rPr>
              <w:t>300 000,00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56B71" w:rsidRPr="00637140" w:rsidRDefault="00C56B71" w:rsidP="00F02EDB">
            <w:r>
              <w:t>Do 30.06.2027</w:t>
            </w:r>
            <w:r w:rsidRPr="00637140">
              <w:t>r.</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Default="00C56B71" w:rsidP="00F02EDB">
            <w:pPr>
              <w:jc w:val="right"/>
              <w:rPr>
                <w:color w:val="000000"/>
              </w:rPr>
            </w:pPr>
            <w:r>
              <w:rPr>
                <w:color w:val="000000"/>
              </w:rPr>
              <w:t>225 000,00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56B71" w:rsidRPr="00637140" w:rsidRDefault="00C56B71" w:rsidP="00F02EDB">
            <w:r>
              <w:t>Do 30.09.2027</w:t>
            </w:r>
            <w:r w:rsidRPr="00637140">
              <w:t>r.</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Default="00C56B71" w:rsidP="00F02EDB">
            <w:pPr>
              <w:jc w:val="right"/>
              <w:rPr>
                <w:color w:val="000000"/>
              </w:rPr>
            </w:pPr>
            <w:r>
              <w:rPr>
                <w:color w:val="000000"/>
              </w:rPr>
              <w:t>150 000,00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r>
      <w:tr w:rsidR="00C56B71" w:rsidRPr="002C42F9" w:rsidTr="00F02EDB">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56B71" w:rsidRPr="00637140" w:rsidRDefault="00C56B71" w:rsidP="00F02EDB">
            <w:r>
              <w:t>Do 31.12.2027</w:t>
            </w:r>
            <w:r w:rsidRPr="00637140">
              <w:t>r.</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Default="00C56B71" w:rsidP="00F02EDB">
            <w:pPr>
              <w:jc w:val="right"/>
              <w:rPr>
                <w:color w:val="000000"/>
              </w:rPr>
            </w:pPr>
            <w:r>
              <w:rPr>
                <w:color w:val="000000"/>
              </w:rPr>
              <w:t>75 000,00 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pacing w:line="240" w:lineRule="auto"/>
              <w:jc w:val="right"/>
              <w:rPr>
                <w:rFonts w:eastAsia="Times New Roman"/>
              </w:rPr>
            </w:pPr>
            <w:r>
              <w:rPr>
                <w:rFonts w:eastAsia="Times New Roman"/>
              </w:rPr>
              <w:t>75 000,00 zł</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56B71" w:rsidRPr="002C42F9" w:rsidRDefault="00C56B71" w:rsidP="00F02EDB">
            <w:pPr>
              <w:snapToGrid w:val="0"/>
              <w:spacing w:line="240" w:lineRule="auto"/>
              <w:jc w:val="right"/>
              <w:rPr>
                <w:rFonts w:eastAsia="Times New Roman"/>
              </w:rPr>
            </w:pPr>
          </w:p>
        </w:tc>
      </w:tr>
    </w:tbl>
    <w:p w:rsidR="004F595C" w:rsidRDefault="004F595C" w:rsidP="00E4049F">
      <w:pPr>
        <w:pStyle w:val="Tekstpodstawowy"/>
        <w:spacing w:after="0" w:line="240" w:lineRule="auto"/>
        <w:jc w:val="both"/>
      </w:pPr>
    </w:p>
    <w:p w:rsidR="00152EBA" w:rsidRPr="00AB0771" w:rsidRDefault="00152EBA" w:rsidP="00152EBA">
      <w:pPr>
        <w:spacing w:line="240" w:lineRule="auto"/>
        <w:ind w:left="4248" w:firstLine="708"/>
        <w:jc w:val="both"/>
      </w:pPr>
      <w:r w:rsidRPr="00AB0771">
        <w:t xml:space="preserve">……………………………………………                                                                                                                               </w:t>
      </w:r>
    </w:p>
    <w:p w:rsidR="00152EBA" w:rsidRPr="00AB0771" w:rsidRDefault="00C171AD" w:rsidP="00152EBA">
      <w:pPr>
        <w:spacing w:line="240" w:lineRule="auto"/>
        <w:jc w:val="both"/>
      </w:pPr>
      <w:r>
        <w:tab/>
      </w:r>
      <w:r>
        <w:tab/>
      </w:r>
      <w:r>
        <w:tab/>
      </w:r>
      <w:r>
        <w:tab/>
      </w:r>
      <w:r>
        <w:tab/>
      </w:r>
      <w:r>
        <w:tab/>
      </w:r>
      <w:r>
        <w:tab/>
      </w:r>
      <w:r>
        <w:tab/>
        <w:t xml:space="preserve">        </w:t>
      </w:r>
      <w:r w:rsidR="00152EBA" w:rsidRPr="00AB0771">
        <w:t>(miejscowość, data)</w:t>
      </w:r>
    </w:p>
    <w:p w:rsidR="00152EBA" w:rsidRPr="00AB0771" w:rsidRDefault="00152EBA" w:rsidP="00152EBA">
      <w:pPr>
        <w:spacing w:line="240" w:lineRule="auto"/>
        <w:jc w:val="both"/>
      </w:pPr>
    </w:p>
    <w:p w:rsidR="00152EBA" w:rsidRPr="00AB0771" w:rsidRDefault="00152EBA" w:rsidP="00152EBA">
      <w:pPr>
        <w:spacing w:line="240" w:lineRule="auto"/>
        <w:jc w:val="both"/>
      </w:pPr>
      <w:r w:rsidRPr="00AB0771">
        <w:lastRenderedPageBreak/>
        <w:tab/>
      </w:r>
      <w:r w:rsidRPr="00AB0771">
        <w:tab/>
      </w:r>
      <w:r w:rsidRPr="00AB0771">
        <w:tab/>
      </w:r>
      <w:r w:rsidRPr="00AB0771">
        <w:tab/>
        <w:t>…………………………………………………..</w:t>
      </w:r>
      <w:r w:rsidRPr="00AB0771">
        <w:tab/>
      </w:r>
      <w:r w:rsidRPr="00AB0771">
        <w:tab/>
      </w:r>
      <w:r w:rsidRPr="00AB0771">
        <w:tab/>
      </w:r>
      <w:r w:rsidR="00FA1EC4">
        <w:t xml:space="preserve">                 </w:t>
      </w:r>
      <w:r w:rsidRPr="00AB0771">
        <w:t>(pieczęć i podpis osób uprawnionych  do reprezentowania Wykonawcy)</w:t>
      </w:r>
    </w:p>
    <w:sectPr w:rsidR="00152EBA" w:rsidRPr="00AB0771">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3E" w:rsidRDefault="00CD2F3E">
      <w:pPr>
        <w:spacing w:line="240" w:lineRule="auto"/>
      </w:pPr>
      <w:r>
        <w:separator/>
      </w:r>
    </w:p>
  </w:endnote>
  <w:endnote w:type="continuationSeparator" w:id="0">
    <w:p w:rsidR="00CD2F3E" w:rsidRDefault="00CD2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variable"/>
  </w:font>
  <w:font w:name="TimesNewRoman">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ndale Sans UI">
    <w:altName w:val="Calibri"/>
    <w:charset w:val="EE"/>
    <w:family w:val="auto"/>
    <w:pitch w:val="variable"/>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font>
  <w:font w:name="HG Mincho Light J">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3E" w:rsidRDefault="00CD2F3E">
      <w:pPr>
        <w:spacing w:line="240" w:lineRule="auto"/>
      </w:pPr>
      <w:r>
        <w:separator/>
      </w:r>
    </w:p>
  </w:footnote>
  <w:footnote w:type="continuationSeparator" w:id="0">
    <w:p w:rsidR="00CD2F3E" w:rsidRDefault="00CD2F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2A" w:rsidRDefault="003C1E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5"/>
      <w:numFmt w:val="upperRoman"/>
      <w:lvlText w:val="%1."/>
      <w:lvlJc w:val="left"/>
      <w:pPr>
        <w:tabs>
          <w:tab w:val="num" w:pos="0"/>
        </w:tabs>
        <w:ind w:left="720" w:hanging="360"/>
      </w:pPr>
      <w:rPr>
        <w:rFonts w:cs="Arial"/>
        <w:b w:val="0"/>
        <w:bCs/>
        <w:i w:val="0"/>
        <w:color w:val="000000"/>
        <w:kern w:val="1"/>
        <w:sz w:val="24"/>
        <w:szCs w:val="22"/>
      </w:rPr>
    </w:lvl>
    <w:lvl w:ilvl="1">
      <w:start w:val="1"/>
      <w:numFmt w:val="decimal"/>
      <w:lvlText w:val="%2."/>
      <w:lvlJc w:val="left"/>
      <w:pPr>
        <w:tabs>
          <w:tab w:val="num" w:pos="644"/>
        </w:tabs>
        <w:ind w:left="644" w:hanging="360"/>
      </w:pPr>
      <w:rPr>
        <w:rFonts w:cs="Arial"/>
        <w:b/>
        <w:bCs/>
        <w:strike w:val="0"/>
        <w:dstrike w:val="0"/>
        <w:color w:val="000000"/>
        <w:spacing w:val="1"/>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6"/>
    <w:lvl w:ilvl="0">
      <w:start w:val="1"/>
      <w:numFmt w:val="decimal"/>
      <w:lvlText w:val="%1."/>
      <w:lvlJc w:val="left"/>
      <w:pPr>
        <w:tabs>
          <w:tab w:val="num" w:pos="0"/>
        </w:tabs>
        <w:ind w:left="720" w:hanging="360"/>
      </w:pPr>
      <w:rPr>
        <w:rFonts w:eastAsia="Times New Roman" w:cs="Times New Roman"/>
        <w:b/>
        <w:bCs/>
        <w:sz w:val="24"/>
        <w:szCs w:val="20"/>
      </w:rPr>
    </w:lvl>
    <w:lvl w:ilvl="1">
      <w:start w:val="1"/>
      <w:numFmt w:val="lowerLetter"/>
      <w:lvlText w:val="%2)"/>
      <w:lvlJc w:val="left"/>
      <w:pPr>
        <w:tabs>
          <w:tab w:val="num" w:pos="0"/>
        </w:tabs>
        <w:ind w:left="1080" w:hanging="360"/>
      </w:pPr>
      <w:rPr>
        <w:rFonts w:eastAsia="Times New Roman" w:cs="Times New Roman"/>
        <w:i w:val="0"/>
        <w:sz w:val="24"/>
        <w:szCs w:val="20"/>
      </w:r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0000004"/>
    <w:multiLevelType w:val="multilevel"/>
    <w:tmpl w:val="00000004"/>
    <w:name w:val="WW8Num11"/>
    <w:lvl w:ilvl="0">
      <w:start w:val="1"/>
      <w:numFmt w:val="decimal"/>
      <w:lvlText w:val="%1."/>
      <w:lvlJc w:val="left"/>
      <w:pPr>
        <w:tabs>
          <w:tab w:val="num" w:pos="0"/>
        </w:tabs>
        <w:ind w:left="720" w:hanging="360"/>
      </w:pPr>
      <w:rPr>
        <w:rFonts w:eastAsia="Arial"/>
        <w:b w:val="0"/>
        <w:i w:val="0"/>
        <w:szCs w:val="20"/>
        <w:vertAlign w:val="superscrip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15"/>
    <w:lvl w:ilvl="0">
      <w:start w:val="1"/>
      <w:numFmt w:val="decimal"/>
      <w:lvlText w:val="%1)"/>
      <w:lvlJc w:val="left"/>
      <w:pPr>
        <w:tabs>
          <w:tab w:val="num" w:pos="0"/>
        </w:tabs>
        <w:ind w:left="720" w:hanging="360"/>
      </w:pPr>
      <w:rPr>
        <w:rFonts w:cs="Times New Roman"/>
        <w:b w:val="0"/>
        <w:i w:val="0"/>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16"/>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decimal"/>
      <w:lvlText w:val="%1.%2."/>
      <w:lvlJc w:val="left"/>
      <w:pPr>
        <w:tabs>
          <w:tab w:val="num" w:pos="0"/>
        </w:tabs>
        <w:ind w:left="792" w:hanging="432"/>
      </w:pPr>
      <w:rPr>
        <w:rFonts w:cs="Times New Roman"/>
        <w:i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nsid w:val="00000009"/>
    <w:multiLevelType w:val="multilevel"/>
    <w:tmpl w:val="00000009"/>
    <w:name w:val="WW8Num30"/>
    <w:lvl w:ilvl="0">
      <w:start w:val="1"/>
      <w:numFmt w:val="lowerLetter"/>
      <w:lvlText w:val="%1)"/>
      <w:lvlJc w:val="left"/>
      <w:pPr>
        <w:tabs>
          <w:tab w:val="num" w:pos="0"/>
        </w:tabs>
        <w:ind w:left="720" w:hanging="360"/>
      </w:pPr>
      <w:rPr>
        <w:rFonts w:cs="Arial"/>
        <w:b w:val="0"/>
        <w:i/>
        <w:sz w:val="20"/>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8Num31"/>
    <w:lvl w:ilvl="0">
      <w:start w:val="1"/>
      <w:numFmt w:val="upperRoman"/>
      <w:lvlText w:val="%1."/>
      <w:lvlJc w:val="right"/>
      <w:pPr>
        <w:tabs>
          <w:tab w:val="num" w:pos="0"/>
        </w:tabs>
        <w:ind w:left="720" w:hanging="360"/>
      </w:pPr>
      <w:rPr>
        <w:rFonts w:eastAsia="Times New Roman" w:cs="Times New Roman"/>
        <w:b/>
        <w:bCs/>
        <w:spacing w:val="-2"/>
        <w:sz w:val="24"/>
        <w:szCs w:val="20"/>
      </w:rPr>
    </w:lvl>
    <w:lvl w:ilvl="1">
      <w:start w:val="1"/>
      <w:numFmt w:val="lowerLetter"/>
      <w:lvlText w:val="%2)"/>
      <w:lvlJc w:val="left"/>
      <w:pPr>
        <w:tabs>
          <w:tab w:val="num" w:pos="0"/>
        </w:tabs>
        <w:ind w:left="1080" w:hanging="360"/>
      </w:pPr>
      <w:rPr>
        <w:rFonts w:eastAsia="Times New Roman" w:cs="Times New Roman"/>
        <w:bCs/>
        <w:sz w:val="20"/>
        <w:szCs w:val="20"/>
      </w:r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0B"/>
    <w:multiLevelType w:val="multilevel"/>
    <w:tmpl w:val="0000000B"/>
    <w:name w:val="WW8Num32"/>
    <w:lvl w:ilvl="0">
      <w:start w:val="1"/>
      <w:numFmt w:val="decimal"/>
      <w:lvlText w:val="%1."/>
      <w:lvlJc w:val="left"/>
      <w:pPr>
        <w:tabs>
          <w:tab w:val="num" w:pos="0"/>
        </w:tabs>
        <w:ind w:left="720" w:hanging="360"/>
      </w:pPr>
      <w:rPr>
        <w:rFonts w:eastAsia="StarSymbol" w:cs="Times New Roman"/>
        <w:b w:val="0"/>
        <w:sz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8Num34"/>
    <w:lvl w:ilvl="0">
      <w:start w:val="1"/>
      <w:numFmt w:val="bullet"/>
      <w:lvlText w:val=""/>
      <w:lvlJc w:val="left"/>
      <w:pPr>
        <w:tabs>
          <w:tab w:val="num" w:pos="0"/>
        </w:tabs>
        <w:ind w:left="720" w:hanging="360"/>
      </w:pPr>
      <w:rPr>
        <w:rFonts w:ascii="Symbol" w:hAnsi="Symbol"/>
        <w:b/>
        <w:i w:val="0"/>
      </w:rPr>
    </w:lvl>
    <w:lvl w:ilvl="1">
      <w:start w:val="1"/>
      <w:numFmt w:val="bullet"/>
      <w:lvlText w:val=""/>
      <w:lvlJc w:val="left"/>
      <w:pPr>
        <w:tabs>
          <w:tab w:val="num" w:pos="0"/>
        </w:tabs>
        <w:ind w:left="1080" w:hanging="360"/>
      </w:pPr>
      <w:rPr>
        <w:rFonts w:ascii="Symbol" w:hAnsi="Symbol"/>
        <w:b/>
        <w:i w:val="0"/>
      </w:rPr>
    </w:lvl>
    <w:lvl w:ilvl="2">
      <w:start w:val="1"/>
      <w:numFmt w:val="bullet"/>
      <w:lvlText w:val=""/>
      <w:lvlJc w:val="left"/>
      <w:pPr>
        <w:tabs>
          <w:tab w:val="num" w:pos="0"/>
        </w:tabs>
        <w:ind w:left="1440" w:hanging="360"/>
      </w:pPr>
      <w:rPr>
        <w:rFonts w:ascii="Symbol" w:hAnsi="Symbol"/>
        <w:b/>
        <w:i w:val="0"/>
      </w:rPr>
    </w:lvl>
    <w:lvl w:ilvl="3">
      <w:start w:val="1"/>
      <w:numFmt w:val="bullet"/>
      <w:lvlText w:val=""/>
      <w:lvlJc w:val="left"/>
      <w:pPr>
        <w:tabs>
          <w:tab w:val="num" w:pos="0"/>
        </w:tabs>
        <w:ind w:left="1800" w:hanging="360"/>
      </w:pPr>
      <w:rPr>
        <w:rFonts w:ascii="Symbol" w:hAnsi="Symbol"/>
        <w:b/>
        <w:i w:val="0"/>
      </w:rPr>
    </w:lvl>
    <w:lvl w:ilvl="4">
      <w:start w:val="1"/>
      <w:numFmt w:val="bullet"/>
      <w:lvlText w:val=""/>
      <w:lvlJc w:val="left"/>
      <w:pPr>
        <w:tabs>
          <w:tab w:val="num" w:pos="0"/>
        </w:tabs>
        <w:ind w:left="2160" w:hanging="360"/>
      </w:pPr>
      <w:rPr>
        <w:rFonts w:ascii="Symbol" w:hAnsi="Symbol"/>
        <w:b/>
        <w:i w:val="0"/>
      </w:rPr>
    </w:lvl>
    <w:lvl w:ilvl="5">
      <w:start w:val="1"/>
      <w:numFmt w:val="bullet"/>
      <w:lvlText w:val=""/>
      <w:lvlJc w:val="left"/>
      <w:pPr>
        <w:tabs>
          <w:tab w:val="num" w:pos="0"/>
        </w:tabs>
        <w:ind w:left="2520" w:hanging="360"/>
      </w:pPr>
      <w:rPr>
        <w:rFonts w:ascii="Symbol" w:hAnsi="Symbol"/>
        <w:b/>
        <w:i w:val="0"/>
      </w:rPr>
    </w:lvl>
    <w:lvl w:ilvl="6">
      <w:start w:val="1"/>
      <w:numFmt w:val="bullet"/>
      <w:lvlText w:val=""/>
      <w:lvlJc w:val="left"/>
      <w:pPr>
        <w:tabs>
          <w:tab w:val="num" w:pos="0"/>
        </w:tabs>
        <w:ind w:left="2880" w:hanging="360"/>
      </w:pPr>
      <w:rPr>
        <w:rFonts w:ascii="Symbol" w:hAnsi="Symbol"/>
        <w:b/>
        <w:i w:val="0"/>
      </w:rPr>
    </w:lvl>
    <w:lvl w:ilvl="7">
      <w:start w:val="1"/>
      <w:numFmt w:val="bullet"/>
      <w:lvlText w:val=""/>
      <w:lvlJc w:val="left"/>
      <w:pPr>
        <w:tabs>
          <w:tab w:val="num" w:pos="0"/>
        </w:tabs>
        <w:ind w:left="3240" w:hanging="360"/>
      </w:pPr>
      <w:rPr>
        <w:rFonts w:ascii="Symbol" w:hAnsi="Symbol"/>
        <w:b/>
        <w:i w:val="0"/>
      </w:rPr>
    </w:lvl>
    <w:lvl w:ilvl="8">
      <w:start w:val="1"/>
      <w:numFmt w:val="bullet"/>
      <w:lvlText w:val=""/>
      <w:lvlJc w:val="left"/>
      <w:pPr>
        <w:tabs>
          <w:tab w:val="num" w:pos="0"/>
        </w:tabs>
        <w:ind w:left="3600" w:hanging="360"/>
      </w:pPr>
      <w:rPr>
        <w:rFonts w:ascii="Symbol" w:hAnsi="Symbol"/>
        <w:b/>
        <w:i w:val="0"/>
      </w:rPr>
    </w:lvl>
  </w:abstractNum>
  <w:abstractNum w:abstractNumId="12">
    <w:nsid w:val="0000000D"/>
    <w:multiLevelType w:val="multilevel"/>
    <w:tmpl w:val="0000000D"/>
    <w:name w:val="WW8Num35"/>
    <w:lvl w:ilvl="0">
      <w:start w:val="1"/>
      <w:numFmt w:val="decimal"/>
      <w:lvlText w:val="%1)"/>
      <w:lvlJc w:val="left"/>
      <w:pPr>
        <w:tabs>
          <w:tab w:val="num" w:pos="360"/>
        </w:tabs>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3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4">
    <w:nsid w:val="0000000F"/>
    <w:multiLevelType w:val="multilevel"/>
    <w:tmpl w:val="0000000F"/>
    <w:name w:val="WW8Num38"/>
    <w:lvl w:ilvl="0">
      <w:start w:val="1"/>
      <w:numFmt w:val="decimal"/>
      <w:lvlText w:val="%1."/>
      <w:lvlJc w:val="left"/>
      <w:pPr>
        <w:tabs>
          <w:tab w:val="num" w:pos="0"/>
        </w:tabs>
        <w:ind w:left="720" w:hanging="360"/>
      </w:pPr>
      <w:rPr>
        <w:rFonts w:eastAsia="TimesNewRoman"/>
        <w:b w:val="0"/>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6">
    <w:nsid w:val="00000011"/>
    <w:multiLevelType w:val="multilevel"/>
    <w:tmpl w:val="A4364C72"/>
    <w:name w:val="WW8Num43"/>
    <w:lvl w:ilvl="0">
      <w:start w:val="1"/>
      <w:numFmt w:val="decimal"/>
      <w:lvlText w:val="%1."/>
      <w:lvlJc w:val="left"/>
      <w:pPr>
        <w:tabs>
          <w:tab w:val="num" w:pos="0"/>
        </w:tabs>
        <w:ind w:left="720" w:hanging="360"/>
      </w:pPr>
      <w:rPr>
        <w:rFonts w:ascii="Times New Roman" w:eastAsia="Times New Roman" w:hAnsi="Times New Roman" w:cs="Times New Roman" w:hint="default"/>
        <w:color w:val="00000A"/>
        <w:sz w:val="24"/>
        <w:szCs w:val="20"/>
        <w:lang w:val="pl-PL"/>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nsid w:val="00000012"/>
    <w:multiLevelType w:val="multilevel"/>
    <w:tmpl w:val="00000012"/>
    <w:name w:val="WW8Num44"/>
    <w:lvl w:ilvl="0">
      <w:start w:val="1"/>
      <w:numFmt w:val="decimal"/>
      <w:lvlText w:val="%1)"/>
      <w:lvlJc w:val="left"/>
      <w:pPr>
        <w:tabs>
          <w:tab w:val="num" w:pos="-360"/>
        </w:tabs>
        <w:ind w:left="360" w:hanging="360"/>
      </w:pPr>
      <w:rPr>
        <w:rFonts w:eastAsia="Times New Roman" w:cs="Times New Roman"/>
        <w:b w:val="0"/>
        <w:bCs/>
        <w:i w:val="0"/>
        <w:iCs/>
        <w:color w:val="000000"/>
        <w:kern w:val="1"/>
        <w:sz w:val="24"/>
        <w:szCs w:val="22"/>
      </w:rPr>
    </w:lvl>
    <w:lvl w:ilvl="1">
      <w:start w:val="1"/>
      <w:numFmt w:val="lowerLetter"/>
      <w:lvlText w:val="%2."/>
      <w:lvlJc w:val="left"/>
      <w:pPr>
        <w:tabs>
          <w:tab w:val="num" w:pos="0"/>
        </w:tabs>
        <w:ind w:left="1080" w:hanging="360"/>
      </w:pPr>
      <w:rPr>
        <w:rFonts w:cs="Arial"/>
        <w:b/>
        <w:bCs/>
        <w:strike w:val="0"/>
        <w:dstrike w:val="0"/>
        <w:color w:val="000000"/>
        <w:spacing w:val="1"/>
        <w:sz w:val="24"/>
        <w:szCs w:val="24"/>
      </w:rPr>
    </w:lvl>
    <w:lvl w:ilvl="2">
      <w:start w:val="1"/>
      <w:numFmt w:val="lowerRoman"/>
      <w:lvlText w:val="%1.%2.%3."/>
      <w:lvlJc w:val="right"/>
      <w:pPr>
        <w:tabs>
          <w:tab w:val="num" w:pos="0"/>
        </w:tabs>
        <w:ind w:left="1440" w:hanging="360"/>
      </w:pPr>
      <w:rPr>
        <w:rFonts w:eastAsia="Times New Roman" w:cs="Arial"/>
        <w:b/>
        <w:bCs/>
        <w:strike/>
        <w:color w:val="000000"/>
        <w:kern w:val="1"/>
        <w:sz w:val="24"/>
        <w:szCs w:val="24"/>
      </w:rPr>
    </w:lvl>
    <w:lvl w:ilvl="3">
      <w:start w:val="1"/>
      <w:numFmt w:val="decimal"/>
      <w:lvlText w:val="%1.%2.%3.%4."/>
      <w:lvlJc w:val="left"/>
      <w:pPr>
        <w:tabs>
          <w:tab w:val="num" w:pos="0"/>
        </w:tabs>
        <w:ind w:left="1800" w:hanging="360"/>
      </w:pPr>
      <w:rPr>
        <w:rFonts w:cs="Arial"/>
        <w:b/>
        <w:bCs/>
        <w:color w:val="000000"/>
        <w:sz w:val="22"/>
        <w:szCs w:val="22"/>
      </w:r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8">
    <w:nsid w:val="00000013"/>
    <w:multiLevelType w:val="multilevel"/>
    <w:tmpl w:val="00000013"/>
    <w:name w:val="WW8Num45"/>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8Num46"/>
    <w:lvl w:ilvl="0">
      <w:start w:val="1"/>
      <w:numFmt w:val="lowerLetter"/>
      <w:lvlText w:val="%1)"/>
      <w:lvlJc w:val="left"/>
      <w:pPr>
        <w:tabs>
          <w:tab w:val="num" w:pos="0"/>
        </w:tabs>
        <w:ind w:left="720" w:hanging="360"/>
      </w:pPr>
      <w:rPr>
        <w:rFonts w:eastAsia="Times New Roman"/>
        <w:color w:val="00000A"/>
        <w:sz w:val="24"/>
      </w:rPr>
    </w:lvl>
    <w:lvl w:ilvl="1">
      <w:start w:val="1"/>
      <w:numFmt w:val="decimal"/>
      <w:lvlText w:val="%2."/>
      <w:lvlJc w:val="left"/>
      <w:pPr>
        <w:tabs>
          <w:tab w:val="num" w:pos="0"/>
        </w:tabs>
        <w:ind w:left="1080" w:hanging="360"/>
      </w:pPr>
      <w:rPr>
        <w:rFonts w:eastAsia="Times New Roman" w:cs="Times New Roman"/>
        <w:b w:val="0"/>
        <w:sz w:val="20"/>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name w:val="WW8Num47"/>
    <w:lvl w:ilvl="0">
      <w:start w:val="1"/>
      <w:numFmt w:val="decimal"/>
      <w:lvlText w:val="%1."/>
      <w:lvlJc w:val="left"/>
      <w:pPr>
        <w:tabs>
          <w:tab w:val="num" w:pos="0"/>
        </w:tabs>
        <w:ind w:left="720" w:hanging="360"/>
      </w:pPr>
      <w:rPr>
        <w:rFonts w:eastAsia="Times New Roman"/>
        <w:b/>
        <w:bCs/>
        <w:i/>
        <w:iCs/>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1">
    <w:nsid w:val="00000016"/>
    <w:multiLevelType w:val="multilevel"/>
    <w:tmpl w:val="E794C350"/>
    <w:name w:val="WW8Num48"/>
    <w:lvl w:ilvl="0">
      <w:start w:val="1"/>
      <w:numFmt w:val="lowerLetter"/>
      <w:lvlText w:val="%1)"/>
      <w:lvlJc w:val="left"/>
      <w:pPr>
        <w:tabs>
          <w:tab w:val="num" w:pos="720"/>
        </w:tabs>
        <w:ind w:left="720" w:hanging="360"/>
      </w:pPr>
      <w:rPr>
        <w:rFonts w:ascii="Times New Roman" w:eastAsia="Times New Roman" w:hAnsi="Times New Roman" w:cs="Times New Roman"/>
        <w:b w:val="0"/>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D5581496"/>
    <w:name w:val="WW8Num50"/>
    <w:lvl w:ilvl="0">
      <w:start w:val="1"/>
      <w:numFmt w:val="lowerLetter"/>
      <w:lvlText w:val="%1)"/>
      <w:lvlJc w:val="left"/>
      <w:pPr>
        <w:tabs>
          <w:tab w:val="num" w:pos="0"/>
        </w:tabs>
        <w:ind w:left="720" w:hanging="360"/>
      </w:pPr>
      <w:rPr>
        <w:b w:val="0"/>
        <w:bCs/>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8"/>
    <w:multiLevelType w:val="multilevel"/>
    <w:tmpl w:val="00000018"/>
    <w:name w:val="WW8Num51"/>
    <w:lvl w:ilvl="0">
      <w:start w:val="1"/>
      <w:numFmt w:val="decimal"/>
      <w:lvlText w:val="%1)"/>
      <w:lvlJc w:val="left"/>
      <w:pPr>
        <w:tabs>
          <w:tab w:val="num" w:pos="0"/>
        </w:tabs>
        <w:ind w:left="720" w:hanging="360"/>
      </w:pPr>
      <w:rPr>
        <w:rFonts w:eastAsia="StarSymbol" w:cs="Times New Roman"/>
        <w:b/>
        <w:bCs/>
        <w:sz w:val="24"/>
        <w:szCs w:val="20"/>
      </w:rPr>
    </w:lvl>
    <w:lvl w:ilvl="1">
      <w:start w:val="1"/>
      <w:numFmt w:val="decimal"/>
      <w:lvlText w:val="%2."/>
      <w:lvlJc w:val="left"/>
      <w:pPr>
        <w:tabs>
          <w:tab w:val="num" w:pos="0"/>
        </w:tabs>
        <w:ind w:left="1080" w:hanging="360"/>
      </w:pPr>
      <w:rPr>
        <w:rFonts w:eastAsia="TimesNewRoman"/>
        <w:b/>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9"/>
    <w:multiLevelType w:val="multilevel"/>
    <w:tmpl w:val="00000019"/>
    <w:name w:val="WW8Num52"/>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1A"/>
    <w:multiLevelType w:val="multilevel"/>
    <w:tmpl w:val="0000001A"/>
    <w:name w:val="WW8Num5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5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60"/>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8">
    <w:nsid w:val="0000001D"/>
    <w:multiLevelType w:val="multilevel"/>
    <w:tmpl w:val="0000001D"/>
    <w:name w:val="WW8Num61"/>
    <w:lvl w:ilvl="0">
      <w:start w:val="1"/>
      <w:numFmt w:val="lowerLetter"/>
      <w:lvlText w:val="%1)"/>
      <w:lvlJc w:val="left"/>
      <w:pPr>
        <w:tabs>
          <w:tab w:val="num" w:pos="0"/>
        </w:tabs>
        <w:ind w:left="720" w:hanging="360"/>
      </w:pPr>
      <w:rPr>
        <w:rFonts w:cs="Times New Roman"/>
        <w:b w:val="0"/>
        <w:bCs/>
        <w:iCs/>
        <w:color w:val="00000A"/>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nsid w:val="0000001E"/>
    <w:multiLevelType w:val="multilevel"/>
    <w:tmpl w:val="0000001E"/>
    <w:name w:val="WW8Num62"/>
    <w:lvl w:ilvl="0">
      <w:start w:val="1"/>
      <w:numFmt w:val="decimal"/>
      <w:lvlText w:val="%1."/>
      <w:lvlJc w:val="left"/>
      <w:pPr>
        <w:tabs>
          <w:tab w:val="num" w:pos="720"/>
        </w:tabs>
        <w:ind w:left="720" w:hanging="360"/>
      </w:pPr>
      <w:rPr>
        <w:rFonts w:cs="Times New Roman"/>
        <w:b w:val="0"/>
        <w:bCs/>
        <w:i w:val="0"/>
        <w:sz w:val="24"/>
        <w:szCs w:val="20"/>
      </w:rPr>
    </w:lvl>
    <w:lvl w:ilvl="1">
      <w:start w:val="1"/>
      <w:numFmt w:val="decimal"/>
      <w:lvlText w:val="%2."/>
      <w:lvlJc w:val="left"/>
      <w:pPr>
        <w:tabs>
          <w:tab w:val="num" w:pos="502"/>
        </w:tabs>
        <w:ind w:left="502" w:hanging="360"/>
      </w:pPr>
      <w:rPr>
        <w:b/>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63"/>
    <w:lvl w:ilvl="0">
      <w:start w:val="1"/>
      <w:numFmt w:val="bullet"/>
      <w:lvlText w:val="o"/>
      <w:lvlJc w:val="left"/>
      <w:pPr>
        <w:tabs>
          <w:tab w:val="num" w:pos="0"/>
        </w:tabs>
        <w:ind w:left="720" w:hanging="360"/>
      </w:pPr>
      <w:rPr>
        <w:rFonts w:ascii="Courier New" w:hAnsi="Courier New"/>
        <w:b w:val="0"/>
        <w:i w:val="0"/>
        <w:sz w:val="24"/>
        <w:szCs w:val="20"/>
      </w:rPr>
    </w:lvl>
    <w:lvl w:ilvl="1">
      <w:start w:val="1"/>
      <w:numFmt w:val="bullet"/>
      <w:lvlText w:val="o"/>
      <w:lvlJc w:val="left"/>
      <w:pPr>
        <w:tabs>
          <w:tab w:val="num" w:pos="0"/>
        </w:tabs>
        <w:ind w:left="1080" w:hanging="360"/>
      </w:pPr>
      <w:rPr>
        <w:rFonts w:ascii="Courier New" w:hAnsi="Courier New"/>
        <w:b w:val="0"/>
        <w:i w:val="0"/>
        <w:sz w:val="24"/>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b w:val="0"/>
        <w:i w:val="0"/>
        <w:sz w:val="24"/>
        <w:szCs w:val="20"/>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b w:val="0"/>
        <w:i w:val="0"/>
        <w:sz w:val="24"/>
        <w:szCs w:val="20"/>
      </w:rPr>
    </w:lvl>
    <w:lvl w:ilvl="8">
      <w:start w:val="1"/>
      <w:numFmt w:val="bullet"/>
      <w:lvlText w:val=""/>
      <w:lvlJc w:val="left"/>
      <w:pPr>
        <w:tabs>
          <w:tab w:val="num" w:pos="0"/>
        </w:tabs>
        <w:ind w:left="3600" w:hanging="360"/>
      </w:pPr>
      <w:rPr>
        <w:rFonts w:ascii="Wingdings" w:hAnsi="Wingdings"/>
      </w:rPr>
    </w:lvl>
  </w:abstractNum>
  <w:abstractNum w:abstractNumId="31">
    <w:nsid w:val="00000020"/>
    <w:multiLevelType w:val="multilevel"/>
    <w:tmpl w:val="00000020"/>
    <w:name w:val="WW8Num64"/>
    <w:lvl w:ilvl="0">
      <w:start w:val="1"/>
      <w:numFmt w:val="decimal"/>
      <w:lvlText w:val="%1)"/>
      <w:lvlJc w:val="left"/>
      <w:pPr>
        <w:tabs>
          <w:tab w:val="num" w:pos="0"/>
        </w:tabs>
        <w:ind w:left="720" w:hanging="360"/>
      </w:pPr>
      <w:rPr>
        <w:rFonts w:eastAsia="StarSymbol" w:cs="Times New Roman"/>
        <w:sz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nsid w:val="00000021"/>
    <w:multiLevelType w:val="multilevel"/>
    <w:tmpl w:val="00000021"/>
    <w:name w:val="WW8Num65"/>
    <w:lvl w:ilvl="0">
      <w:start w:val="1"/>
      <w:numFmt w:val="lowerLetter"/>
      <w:lvlText w:val="%1)"/>
      <w:lvlJc w:val="left"/>
      <w:pPr>
        <w:tabs>
          <w:tab w:val="num" w:pos="0"/>
        </w:tabs>
        <w:ind w:left="720" w:hanging="360"/>
      </w:pPr>
      <w:rPr>
        <w:rFonts w:cs="Times New Roman"/>
        <w:b w:val="0"/>
        <w:bCs/>
        <w:sz w:val="24"/>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nsid w:val="00000022"/>
    <w:multiLevelType w:val="multilevel"/>
    <w:tmpl w:val="3D9CD606"/>
    <w:name w:val="WW8Num66"/>
    <w:lvl w:ilvl="0">
      <w:start w:val="1"/>
      <w:numFmt w:val="decimal"/>
      <w:lvlText w:val="%1."/>
      <w:lvlJc w:val="left"/>
      <w:pPr>
        <w:tabs>
          <w:tab w:val="num" w:pos="0"/>
        </w:tabs>
        <w:ind w:left="720" w:hanging="360"/>
      </w:pPr>
      <w:rPr>
        <w:rFonts w:ascii="Courier New" w:hAnsi="Courier New" w:cs="Courier New"/>
        <w:color w:val="auto"/>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nsid w:val="00000023"/>
    <w:multiLevelType w:val="multilevel"/>
    <w:tmpl w:val="00000023"/>
    <w:name w:val="WW8Num67"/>
    <w:lvl w:ilvl="0">
      <w:start w:val="1"/>
      <w:numFmt w:val="decimal"/>
      <w:lvlText w:val="%1."/>
      <w:lvlJc w:val="left"/>
      <w:pPr>
        <w:tabs>
          <w:tab w:val="num" w:pos="0"/>
        </w:tabs>
        <w:ind w:left="720" w:hanging="360"/>
      </w:pPr>
      <w:rPr>
        <w:rFonts w:cs="Times New Roman"/>
        <w:b w:val="0"/>
        <w:i w:val="0"/>
        <w:sz w:val="22"/>
        <w:szCs w:val="22"/>
      </w:r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5">
    <w:nsid w:val="00000024"/>
    <w:multiLevelType w:val="multilevel"/>
    <w:tmpl w:val="BD76CB6C"/>
    <w:name w:val="WW8Num95"/>
    <w:lvl w:ilvl="0">
      <w:start w:val="1"/>
      <w:numFmt w:val="bullet"/>
      <w:lvlText w:val=""/>
      <w:lvlJc w:val="left"/>
      <w:pPr>
        <w:tabs>
          <w:tab w:val="num" w:pos="633"/>
        </w:tabs>
        <w:ind w:left="1353" w:hanging="360"/>
      </w:pPr>
      <w:rPr>
        <w:rFonts w:ascii="Symbol" w:hAnsi="Symbol" w:hint="default"/>
        <w:color w:val="auto"/>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25"/>
    <w:multiLevelType w:val="singleLevel"/>
    <w:tmpl w:val="00000025"/>
    <w:name w:val="WW8Num97"/>
    <w:lvl w:ilvl="0">
      <w:start w:val="1"/>
      <w:numFmt w:val="decimal"/>
      <w:lvlText w:val="%1)"/>
      <w:lvlJc w:val="left"/>
      <w:pPr>
        <w:tabs>
          <w:tab w:val="num" w:pos="0"/>
        </w:tabs>
        <w:ind w:left="1318" w:hanging="360"/>
      </w:pPr>
      <w:rPr>
        <w:rFonts w:ascii="Symbol" w:hAnsi="Symbol" w:cs="Symbol"/>
        <w:color w:val="00000A"/>
      </w:rPr>
    </w:lvl>
  </w:abstractNum>
  <w:abstractNum w:abstractNumId="37">
    <w:nsid w:val="00000026"/>
    <w:multiLevelType w:val="multilevel"/>
    <w:tmpl w:val="00000026"/>
    <w:name w:val="WW8Num98"/>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8">
    <w:nsid w:val="00000027"/>
    <w:multiLevelType w:val="singleLevel"/>
    <w:tmpl w:val="00000027"/>
    <w:name w:val="WW8Num99"/>
    <w:lvl w:ilvl="0">
      <w:start w:val="1"/>
      <w:numFmt w:val="bullet"/>
      <w:lvlText w:val=""/>
      <w:lvlJc w:val="left"/>
      <w:pPr>
        <w:tabs>
          <w:tab w:val="num" w:pos="0"/>
        </w:tabs>
        <w:ind w:left="360" w:hanging="360"/>
      </w:pPr>
      <w:rPr>
        <w:rFonts w:ascii="Symbol" w:hAnsi="Symbol"/>
        <w:color w:val="auto"/>
        <w:szCs w:val="24"/>
      </w:rPr>
    </w:lvl>
  </w:abstractNum>
  <w:abstractNum w:abstractNumId="39">
    <w:nsid w:val="00000028"/>
    <w:multiLevelType w:val="singleLevel"/>
    <w:tmpl w:val="3FA4F4E2"/>
    <w:name w:val="WW8Num100"/>
    <w:lvl w:ilvl="0">
      <w:start w:val="1"/>
      <w:numFmt w:val="decimal"/>
      <w:lvlText w:val="%1."/>
      <w:lvlJc w:val="left"/>
      <w:pPr>
        <w:tabs>
          <w:tab w:val="num" w:pos="0"/>
        </w:tabs>
        <w:ind w:left="502" w:hanging="360"/>
      </w:pPr>
      <w:rPr>
        <w:rFonts w:ascii="Times New Roman" w:hAnsi="Times New Roman" w:cs="Calibri"/>
        <w:b/>
        <w:bCs/>
        <w:color w:val="auto"/>
        <w:sz w:val="24"/>
        <w:szCs w:val="24"/>
      </w:rPr>
    </w:lvl>
  </w:abstractNum>
  <w:abstractNum w:abstractNumId="40">
    <w:nsid w:val="00000029"/>
    <w:multiLevelType w:val="singleLevel"/>
    <w:tmpl w:val="00000029"/>
    <w:name w:val="WW8Num101"/>
    <w:lvl w:ilvl="0">
      <w:start w:val="1"/>
      <w:numFmt w:val="lowerLetter"/>
      <w:lvlText w:val="%1)"/>
      <w:lvlJc w:val="left"/>
      <w:pPr>
        <w:tabs>
          <w:tab w:val="num" w:pos="0"/>
        </w:tabs>
        <w:ind w:left="1942" w:hanging="360"/>
      </w:pPr>
    </w:lvl>
  </w:abstractNum>
  <w:abstractNum w:abstractNumId="41">
    <w:nsid w:val="0000002A"/>
    <w:multiLevelType w:val="singleLevel"/>
    <w:tmpl w:val="0000002A"/>
    <w:name w:val="WW8Num102"/>
    <w:lvl w:ilvl="0">
      <w:start w:val="1"/>
      <w:numFmt w:val="decimal"/>
      <w:lvlText w:val="%1)"/>
      <w:lvlJc w:val="left"/>
      <w:pPr>
        <w:tabs>
          <w:tab w:val="num" w:pos="0"/>
        </w:tabs>
        <w:ind w:left="720" w:hanging="360"/>
      </w:pPr>
      <w:rPr>
        <w:color w:val="auto"/>
      </w:rPr>
    </w:lvl>
  </w:abstractNum>
  <w:abstractNum w:abstractNumId="42">
    <w:nsid w:val="0000002B"/>
    <w:multiLevelType w:val="multilevel"/>
    <w:tmpl w:val="857A283A"/>
    <w:name w:val="WW8Num103"/>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720" w:hanging="360"/>
      </w:pPr>
      <w:rPr>
        <w:i w:val="0"/>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nsid w:val="0000002C"/>
    <w:multiLevelType w:val="multilevel"/>
    <w:tmpl w:val="0000002C"/>
    <w:name w:val="WW8Num104"/>
    <w:lvl w:ilvl="0">
      <w:start w:val="1"/>
      <w:numFmt w:val="decimal"/>
      <w:lvlText w:val="%1."/>
      <w:lvlJc w:val="left"/>
      <w:pPr>
        <w:tabs>
          <w:tab w:val="num" w:pos="0"/>
        </w:tabs>
        <w:ind w:left="720" w:hanging="360"/>
      </w:pPr>
      <w:rPr>
        <w:rFonts w:cs="Times New Roman"/>
        <w:b w:val="0"/>
        <w:bCs/>
        <w:color w:val="00000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44">
    <w:nsid w:val="0000002D"/>
    <w:multiLevelType w:val="singleLevel"/>
    <w:tmpl w:val="0000002D"/>
    <w:name w:val="WW8Num106"/>
    <w:lvl w:ilvl="0">
      <w:start w:val="1"/>
      <w:numFmt w:val="decimal"/>
      <w:lvlText w:val="%1)"/>
      <w:lvlJc w:val="left"/>
      <w:pPr>
        <w:tabs>
          <w:tab w:val="num" w:pos="0"/>
        </w:tabs>
        <w:ind w:left="1080" w:hanging="360"/>
      </w:pPr>
      <w:rPr>
        <w:rFonts w:ascii="Times New Roman" w:hAnsi="Times New Roman" w:cs="Times New Roman" w:hint="default"/>
        <w:color w:val="000000"/>
      </w:rPr>
    </w:lvl>
  </w:abstractNum>
  <w:abstractNum w:abstractNumId="45">
    <w:nsid w:val="0000002E"/>
    <w:multiLevelType w:val="multilevel"/>
    <w:tmpl w:val="0000002E"/>
    <w:name w:val="WW8Num107"/>
    <w:lvl w:ilvl="0">
      <w:start w:val="1"/>
      <w:numFmt w:val="upperRoman"/>
      <w:lvlText w:val="%1."/>
      <w:lvlJc w:val="left"/>
      <w:pPr>
        <w:tabs>
          <w:tab w:val="num" w:pos="1080"/>
        </w:tabs>
        <w:ind w:left="1080" w:hanging="720"/>
      </w:pPr>
      <w:rPr>
        <w:rFonts w:hint="default"/>
      </w:rPr>
    </w:lvl>
    <w:lvl w:ilvl="1">
      <w:start w:val="5"/>
      <w:numFmt w:val="bullet"/>
      <w:lvlText w:val=""/>
      <w:lvlJc w:val="left"/>
      <w:pPr>
        <w:tabs>
          <w:tab w:val="num" w:pos="1363"/>
        </w:tabs>
        <w:ind w:left="1363" w:hanging="283"/>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EC30AD76"/>
    <w:name w:val="WW8Num108"/>
    <w:lvl w:ilvl="0">
      <w:start w:val="1"/>
      <w:numFmt w:val="decimal"/>
      <w:lvlText w:val="%1)"/>
      <w:lvlJc w:val="left"/>
      <w:pPr>
        <w:tabs>
          <w:tab w:val="num" w:pos="0"/>
        </w:tabs>
        <w:ind w:left="360" w:hanging="360"/>
      </w:pPr>
      <w:rPr>
        <w:color w:val="auto"/>
        <w:sz w:val="24"/>
        <w:szCs w:val="24"/>
      </w:rPr>
    </w:lvl>
    <w:lvl w:ilvl="1">
      <w:start w:val="1"/>
      <w:numFmt w:val="lowerLetter"/>
      <w:lvlText w:val="%2)"/>
      <w:lvlJc w:val="left"/>
      <w:pPr>
        <w:tabs>
          <w:tab w:val="num" w:pos="0"/>
        </w:tabs>
        <w:ind w:left="720" w:hanging="360"/>
      </w:pPr>
      <w:rPr>
        <w:i w:val="0"/>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nsid w:val="00000030"/>
    <w:multiLevelType w:val="multilevel"/>
    <w:tmpl w:val="9080F5AE"/>
    <w:name w:val="WW8Num109"/>
    <w:lvl w:ilvl="0">
      <w:start w:val="1"/>
      <w:numFmt w:val="decimal"/>
      <w:lvlText w:val="%1."/>
      <w:lvlJc w:val="left"/>
      <w:pPr>
        <w:tabs>
          <w:tab w:val="num" w:pos="-360"/>
        </w:tabs>
        <w:ind w:left="0" w:firstLine="0"/>
      </w:pPr>
      <w:rPr>
        <w:rFonts w:hint="default"/>
        <w:b/>
        <w:sz w:val="24"/>
        <w:szCs w:val="24"/>
      </w:rPr>
    </w:lvl>
    <w:lvl w:ilvl="1">
      <w:start w:val="1"/>
      <w:numFmt w:val="lowerLetter"/>
      <w:lvlText w:val="%2)"/>
      <w:lvlJc w:val="left"/>
      <w:pPr>
        <w:tabs>
          <w:tab w:val="num" w:pos="-360"/>
        </w:tabs>
        <w:ind w:left="720" w:hanging="360"/>
      </w:pPr>
      <w:rPr>
        <w:rFonts w:eastAsia="Times New Roman" w:cs="Times New Roman" w:hint="default"/>
        <w:i w:val="0"/>
        <w:sz w:val="24"/>
        <w:szCs w:val="20"/>
      </w:rPr>
    </w:lvl>
    <w:lvl w:ilvl="2">
      <w:start w:val="1"/>
      <w:numFmt w:val="lowerRoman"/>
      <w:lvlText w:val="%1.%2.%3."/>
      <w:lvlJc w:val="right"/>
      <w:pPr>
        <w:tabs>
          <w:tab w:val="num" w:pos="-360"/>
        </w:tabs>
        <w:ind w:left="1080" w:hanging="360"/>
      </w:pPr>
      <w:rPr>
        <w:rFonts w:hint="default"/>
      </w:rPr>
    </w:lvl>
    <w:lvl w:ilvl="3">
      <w:start w:val="1"/>
      <w:numFmt w:val="decimal"/>
      <w:lvlText w:val="%4."/>
      <w:lvlJc w:val="left"/>
      <w:pPr>
        <w:tabs>
          <w:tab w:val="num" w:pos="-1800"/>
        </w:tabs>
        <w:ind w:left="0" w:hanging="360"/>
      </w:pPr>
      <w:rPr>
        <w:rFonts w:eastAsia="Times New Roman" w:hint="default"/>
      </w:rPr>
    </w:lvl>
    <w:lvl w:ilvl="4">
      <w:start w:val="1"/>
      <w:numFmt w:val="lowerLetter"/>
      <w:lvlText w:val="%1.%2.%3.%4.%5."/>
      <w:lvlJc w:val="left"/>
      <w:pPr>
        <w:tabs>
          <w:tab w:val="num" w:pos="-360"/>
        </w:tabs>
        <w:ind w:left="1800" w:hanging="360"/>
      </w:pPr>
      <w:rPr>
        <w:rFonts w:hint="default"/>
      </w:rPr>
    </w:lvl>
    <w:lvl w:ilvl="5">
      <w:start w:val="1"/>
      <w:numFmt w:val="lowerRoman"/>
      <w:lvlText w:val="%1.%2.%3.%4.%5.%6."/>
      <w:lvlJc w:val="right"/>
      <w:pPr>
        <w:tabs>
          <w:tab w:val="num" w:pos="-360"/>
        </w:tabs>
        <w:ind w:left="2160" w:hanging="360"/>
      </w:pPr>
      <w:rPr>
        <w:rFonts w:hint="default"/>
      </w:rPr>
    </w:lvl>
    <w:lvl w:ilvl="6">
      <w:start w:val="1"/>
      <w:numFmt w:val="decimal"/>
      <w:lvlText w:val="%1.%2.%3.%4.%5.%6.%7."/>
      <w:lvlJc w:val="left"/>
      <w:pPr>
        <w:tabs>
          <w:tab w:val="num" w:pos="-360"/>
        </w:tabs>
        <w:ind w:left="2520" w:hanging="360"/>
      </w:pPr>
      <w:rPr>
        <w:rFonts w:hint="default"/>
      </w:rPr>
    </w:lvl>
    <w:lvl w:ilvl="7">
      <w:start w:val="1"/>
      <w:numFmt w:val="lowerLetter"/>
      <w:lvlText w:val="%1.%2.%3.%4.%5.%6.%7.%8."/>
      <w:lvlJc w:val="left"/>
      <w:pPr>
        <w:tabs>
          <w:tab w:val="num" w:pos="-360"/>
        </w:tabs>
        <w:ind w:left="2880" w:hanging="360"/>
      </w:pPr>
      <w:rPr>
        <w:rFonts w:hint="default"/>
      </w:rPr>
    </w:lvl>
    <w:lvl w:ilvl="8">
      <w:start w:val="1"/>
      <w:numFmt w:val="lowerRoman"/>
      <w:lvlText w:val="%1.%2.%3.%4.%5.%6.%7.%8.%9."/>
      <w:lvlJc w:val="right"/>
      <w:pPr>
        <w:tabs>
          <w:tab w:val="num" w:pos="-360"/>
        </w:tabs>
        <w:ind w:left="3240" w:hanging="360"/>
      </w:pPr>
      <w:rPr>
        <w:rFonts w:hint="default"/>
      </w:rPr>
    </w:lvl>
  </w:abstractNum>
  <w:abstractNum w:abstractNumId="48">
    <w:nsid w:val="00000031"/>
    <w:multiLevelType w:val="singleLevel"/>
    <w:tmpl w:val="00000031"/>
    <w:name w:val="WW8Num110"/>
    <w:lvl w:ilvl="0">
      <w:start w:val="1"/>
      <w:numFmt w:val="lowerLetter"/>
      <w:lvlText w:val="%1)"/>
      <w:lvlJc w:val="left"/>
      <w:pPr>
        <w:tabs>
          <w:tab w:val="num" w:pos="0"/>
        </w:tabs>
        <w:ind w:left="720" w:hanging="360"/>
      </w:pPr>
      <w:rPr>
        <w:color w:val="auto"/>
      </w:rPr>
    </w:lvl>
  </w:abstractNum>
  <w:abstractNum w:abstractNumId="49">
    <w:nsid w:val="00000032"/>
    <w:multiLevelType w:val="singleLevel"/>
    <w:tmpl w:val="00000032"/>
    <w:name w:val="WW8Num112"/>
    <w:lvl w:ilvl="0">
      <w:start w:val="1"/>
      <w:numFmt w:val="decimal"/>
      <w:lvlText w:val="%1)"/>
      <w:lvlJc w:val="left"/>
      <w:pPr>
        <w:tabs>
          <w:tab w:val="num" w:pos="960"/>
        </w:tabs>
        <w:ind w:left="960" w:hanging="360"/>
      </w:pPr>
    </w:lvl>
  </w:abstractNum>
  <w:abstractNum w:abstractNumId="50">
    <w:nsid w:val="00000033"/>
    <w:multiLevelType w:val="singleLevel"/>
    <w:tmpl w:val="00000033"/>
    <w:name w:val="WW8Num113"/>
    <w:lvl w:ilvl="0">
      <w:start w:val="1"/>
      <w:numFmt w:val="bullet"/>
      <w:lvlText w:val=""/>
      <w:lvlJc w:val="left"/>
      <w:pPr>
        <w:tabs>
          <w:tab w:val="num" w:pos="0"/>
        </w:tabs>
        <w:ind w:left="1440" w:hanging="360"/>
      </w:pPr>
      <w:rPr>
        <w:rFonts w:ascii="Symbol" w:hAnsi="Symbol" w:cs="Symbol" w:hint="default"/>
        <w:color w:val="000000"/>
        <w:kern w:val="1"/>
        <w:sz w:val="20"/>
        <w:szCs w:val="20"/>
        <w:lang w:val="en-US"/>
      </w:rPr>
    </w:lvl>
  </w:abstractNum>
  <w:abstractNum w:abstractNumId="51">
    <w:nsid w:val="00000034"/>
    <w:multiLevelType w:val="singleLevel"/>
    <w:tmpl w:val="00000034"/>
    <w:name w:val="WW8Num114"/>
    <w:lvl w:ilvl="0">
      <w:start w:val="1"/>
      <w:numFmt w:val="decimal"/>
      <w:lvlText w:val="%1)"/>
      <w:lvlJc w:val="left"/>
      <w:pPr>
        <w:tabs>
          <w:tab w:val="num" w:pos="0"/>
        </w:tabs>
        <w:ind w:left="2302" w:hanging="360"/>
      </w:pPr>
      <w:rPr>
        <w:rFonts w:hint="default"/>
      </w:rPr>
    </w:lvl>
  </w:abstractNum>
  <w:abstractNum w:abstractNumId="52">
    <w:nsid w:val="00000035"/>
    <w:multiLevelType w:val="multilevel"/>
    <w:tmpl w:val="CC98987E"/>
    <w:name w:val="WW8Num118"/>
    <w:lvl w:ilvl="0">
      <w:start w:val="1"/>
      <w:numFmt w:val="decimal"/>
      <w:lvlText w:val="%1."/>
      <w:lvlJc w:val="left"/>
      <w:pPr>
        <w:tabs>
          <w:tab w:val="num" w:pos="-360"/>
        </w:tabs>
        <w:ind w:left="0" w:firstLine="0"/>
      </w:pPr>
      <w:rPr>
        <w:rFonts w:cs="Times New Roman" w:hint="default"/>
        <w:b/>
        <w:color w:val="auto"/>
        <w:sz w:val="24"/>
        <w:szCs w:val="20"/>
      </w:rPr>
    </w:lvl>
    <w:lvl w:ilvl="1">
      <w:start w:val="1"/>
      <w:numFmt w:val="decimal"/>
      <w:lvlText w:val="%1.%2."/>
      <w:lvlJc w:val="left"/>
      <w:pPr>
        <w:tabs>
          <w:tab w:val="num" w:pos="0"/>
        </w:tabs>
        <w:ind w:left="1080" w:hanging="360"/>
      </w:pPr>
      <w:rPr>
        <w:rFonts w:eastAsia="Times New Roman" w:cs="Times New Roman" w:hint="default"/>
        <w:b/>
        <w:bCs/>
        <w:i w:val="0"/>
        <w:kern w:val="1"/>
        <w:sz w:val="24"/>
        <w:szCs w:val="24"/>
      </w:rPr>
    </w:lvl>
    <w:lvl w:ilvl="2">
      <w:start w:val="1"/>
      <w:numFmt w:val="decimal"/>
      <w:lvlText w:val="%1.%2.%3."/>
      <w:lvlJc w:val="left"/>
      <w:pPr>
        <w:tabs>
          <w:tab w:val="num" w:pos="0"/>
        </w:tabs>
        <w:ind w:left="1440" w:hanging="360"/>
      </w:pPr>
      <w:rPr>
        <w:rFonts w:eastAsia="Times New Roman" w:cs="Times New Roman" w:hint="default"/>
        <w:b/>
        <w:bCs/>
        <w:sz w:val="20"/>
        <w:szCs w:val="20"/>
      </w:rPr>
    </w:lvl>
    <w:lvl w:ilvl="3">
      <w:start w:val="1"/>
      <w:numFmt w:val="decimal"/>
      <w:lvlText w:val="%1.%2.%3.%4."/>
      <w:lvlJc w:val="left"/>
      <w:pPr>
        <w:tabs>
          <w:tab w:val="num" w:pos="0"/>
        </w:tabs>
        <w:ind w:left="1800" w:hanging="360"/>
      </w:pPr>
      <w:rPr>
        <w:rFonts w:eastAsia="Times New Roman" w:cs="Times New Roman" w:hint="default"/>
        <w:b/>
        <w:bCs/>
        <w:sz w:val="20"/>
        <w:szCs w:val="20"/>
      </w:rPr>
    </w:lvl>
    <w:lvl w:ilvl="4">
      <w:start w:val="1"/>
      <w:numFmt w:val="decimal"/>
      <w:lvlText w:val="%1.%2.%3.%4.%5."/>
      <w:lvlJc w:val="left"/>
      <w:pPr>
        <w:tabs>
          <w:tab w:val="num" w:pos="0"/>
        </w:tabs>
        <w:ind w:left="2160" w:hanging="360"/>
      </w:pPr>
      <w:rPr>
        <w:rFonts w:eastAsia="Times New Roman" w:cs="Times New Roman" w:hint="default"/>
        <w:b/>
        <w:bCs/>
        <w:sz w:val="20"/>
        <w:szCs w:val="20"/>
      </w:rPr>
    </w:lvl>
    <w:lvl w:ilvl="5">
      <w:start w:val="1"/>
      <w:numFmt w:val="decimal"/>
      <w:lvlText w:val="%1.%2.%3.%4.%5.%6."/>
      <w:lvlJc w:val="left"/>
      <w:pPr>
        <w:tabs>
          <w:tab w:val="num" w:pos="0"/>
        </w:tabs>
        <w:ind w:left="2520" w:hanging="360"/>
      </w:pPr>
      <w:rPr>
        <w:rFonts w:eastAsia="Times New Roman" w:cs="Times New Roman" w:hint="default"/>
        <w:b/>
        <w:bCs/>
        <w:sz w:val="20"/>
        <w:szCs w:val="20"/>
      </w:rPr>
    </w:lvl>
    <w:lvl w:ilvl="6">
      <w:start w:val="1"/>
      <w:numFmt w:val="decimal"/>
      <w:lvlText w:val="%1.%2.%3.%4.%5.%6.%7."/>
      <w:lvlJc w:val="left"/>
      <w:pPr>
        <w:tabs>
          <w:tab w:val="num" w:pos="0"/>
        </w:tabs>
        <w:ind w:left="2880" w:hanging="360"/>
      </w:pPr>
      <w:rPr>
        <w:rFonts w:eastAsia="Times New Roman" w:cs="Times New Roman" w:hint="default"/>
        <w:b/>
        <w:bCs/>
        <w:sz w:val="20"/>
        <w:szCs w:val="20"/>
      </w:rPr>
    </w:lvl>
    <w:lvl w:ilvl="7">
      <w:start w:val="1"/>
      <w:numFmt w:val="decimal"/>
      <w:lvlText w:val="%1.%2.%3.%4.%5.%6.%7.%8."/>
      <w:lvlJc w:val="left"/>
      <w:pPr>
        <w:tabs>
          <w:tab w:val="num" w:pos="0"/>
        </w:tabs>
        <w:ind w:left="3240" w:hanging="360"/>
      </w:pPr>
      <w:rPr>
        <w:rFonts w:eastAsia="Times New Roman" w:cs="Times New Roman" w:hint="default"/>
        <w:b/>
        <w:bCs/>
        <w:sz w:val="20"/>
        <w:szCs w:val="20"/>
      </w:rPr>
    </w:lvl>
    <w:lvl w:ilvl="8">
      <w:start w:val="1"/>
      <w:numFmt w:val="decimal"/>
      <w:lvlText w:val="%1.%2.%3.%4.%5.%6.%7.%8.%9."/>
      <w:lvlJc w:val="left"/>
      <w:pPr>
        <w:tabs>
          <w:tab w:val="num" w:pos="0"/>
        </w:tabs>
        <w:ind w:left="3600" w:hanging="360"/>
      </w:pPr>
      <w:rPr>
        <w:rFonts w:eastAsia="Times New Roman" w:cs="Times New Roman" w:hint="default"/>
        <w:b/>
        <w:bCs/>
        <w:sz w:val="20"/>
        <w:szCs w:val="20"/>
      </w:rPr>
    </w:lvl>
  </w:abstractNum>
  <w:abstractNum w:abstractNumId="53">
    <w:nsid w:val="00000036"/>
    <w:multiLevelType w:val="singleLevel"/>
    <w:tmpl w:val="00000036"/>
    <w:name w:val="WW8Num119"/>
    <w:lvl w:ilvl="0">
      <w:start w:val="1"/>
      <w:numFmt w:val="lowerLetter"/>
      <w:lvlText w:val="%1)"/>
      <w:lvlJc w:val="left"/>
      <w:pPr>
        <w:tabs>
          <w:tab w:val="num" w:pos="0"/>
        </w:tabs>
        <w:ind w:left="1440" w:hanging="360"/>
      </w:pPr>
      <w:rPr>
        <w:color w:val="auto"/>
      </w:rPr>
    </w:lvl>
  </w:abstractNum>
  <w:abstractNum w:abstractNumId="54">
    <w:nsid w:val="00000037"/>
    <w:multiLevelType w:val="singleLevel"/>
    <w:tmpl w:val="00000037"/>
    <w:name w:val="WW8Num121"/>
    <w:lvl w:ilvl="0">
      <w:start w:val="1"/>
      <w:numFmt w:val="bullet"/>
      <w:lvlText w:val=""/>
      <w:lvlJc w:val="left"/>
      <w:pPr>
        <w:tabs>
          <w:tab w:val="num" w:pos="0"/>
        </w:tabs>
        <w:ind w:left="720" w:hanging="360"/>
      </w:pPr>
      <w:rPr>
        <w:rFonts w:ascii="Symbol" w:hAnsi="Symbol" w:cs="Symbol" w:hint="default"/>
      </w:rPr>
    </w:lvl>
  </w:abstractNum>
  <w:abstractNum w:abstractNumId="55">
    <w:nsid w:val="23CB55C1"/>
    <w:multiLevelType w:val="hybridMultilevel"/>
    <w:tmpl w:val="400A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BF5196"/>
    <w:multiLevelType w:val="hybridMultilevel"/>
    <w:tmpl w:val="D70C7ECE"/>
    <w:lvl w:ilvl="0" w:tplc="6A025CB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2B4844"/>
    <w:multiLevelType w:val="multilevel"/>
    <w:tmpl w:val="A1A60280"/>
    <w:lvl w:ilvl="0">
      <w:start w:val="1"/>
      <w:numFmt w:val="decimal"/>
      <w:lvlText w:val="%1."/>
      <w:lvlJc w:val="left"/>
      <w:pPr>
        <w:tabs>
          <w:tab w:val="num" w:pos="0"/>
        </w:tabs>
        <w:ind w:left="720" w:hanging="360"/>
      </w:pPr>
      <w:rPr>
        <w:rFonts w:ascii="Times New Roman" w:hAnsi="Times New Roman" w:cs="Times New Roman" w:hint="default"/>
        <w:b w:val="0"/>
        <w:bCs/>
        <w:i w:val="0"/>
        <w:iCs w:val="0"/>
        <w:sz w:val="24"/>
        <w:szCs w:val="24"/>
      </w:rPr>
    </w:lvl>
    <w:lvl w:ilvl="1">
      <w:start w:val="1"/>
      <w:numFmt w:val="lowerLetter"/>
      <w:lvlText w:val="%2)"/>
      <w:lvlJc w:val="left"/>
      <w:pPr>
        <w:tabs>
          <w:tab w:val="num" w:pos="0"/>
        </w:tabs>
        <w:ind w:left="720" w:hanging="360"/>
      </w:pPr>
      <w:rPr>
        <w:i w:val="0"/>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8">
    <w:nsid w:val="41C73192"/>
    <w:multiLevelType w:val="hybridMultilevel"/>
    <w:tmpl w:val="EAB81B94"/>
    <w:lvl w:ilvl="0" w:tplc="04150011">
      <w:start w:val="1"/>
      <w:numFmt w:val="decimal"/>
      <w:lvlText w:val="%1)"/>
      <w:lvlJc w:val="left"/>
      <w:pPr>
        <w:tabs>
          <w:tab w:val="num" w:pos="720"/>
        </w:tabs>
        <w:ind w:left="701" w:hanging="341"/>
      </w:pPr>
    </w:lvl>
    <w:lvl w:ilvl="1" w:tplc="C6B0ED02">
      <w:numFmt w:val="bullet"/>
      <w:lvlText w:val="-"/>
      <w:lvlJc w:val="left"/>
      <w:pPr>
        <w:tabs>
          <w:tab w:val="num" w:pos="1687"/>
        </w:tabs>
        <w:ind w:left="1687" w:hanging="360"/>
      </w:pPr>
      <w:rPr>
        <w:rFonts w:ascii="Times New Roman" w:eastAsia="Times New Roman" w:hAnsi="Times New Roman" w:cs="Times New Roman" w:hint="default"/>
      </w:rPr>
    </w:lvl>
    <w:lvl w:ilvl="2" w:tplc="0415001B">
      <w:start w:val="1"/>
      <w:numFmt w:val="lowerRoman"/>
      <w:lvlText w:val="%3."/>
      <w:lvlJc w:val="right"/>
      <w:pPr>
        <w:tabs>
          <w:tab w:val="num" w:pos="2407"/>
        </w:tabs>
        <w:ind w:left="2407" w:hanging="180"/>
      </w:pPr>
    </w:lvl>
    <w:lvl w:ilvl="3" w:tplc="0415000F">
      <w:start w:val="1"/>
      <w:numFmt w:val="decimal"/>
      <w:lvlText w:val="%4."/>
      <w:lvlJc w:val="left"/>
      <w:pPr>
        <w:tabs>
          <w:tab w:val="num" w:pos="3127"/>
        </w:tabs>
        <w:ind w:left="3127" w:hanging="360"/>
      </w:pPr>
    </w:lvl>
    <w:lvl w:ilvl="4" w:tplc="04150019">
      <w:start w:val="1"/>
      <w:numFmt w:val="lowerLetter"/>
      <w:lvlText w:val="%5."/>
      <w:lvlJc w:val="left"/>
      <w:pPr>
        <w:tabs>
          <w:tab w:val="num" w:pos="3847"/>
        </w:tabs>
        <w:ind w:left="3847" w:hanging="360"/>
      </w:pPr>
    </w:lvl>
    <w:lvl w:ilvl="5" w:tplc="0415001B">
      <w:start w:val="1"/>
      <w:numFmt w:val="lowerRoman"/>
      <w:lvlText w:val="%6."/>
      <w:lvlJc w:val="right"/>
      <w:pPr>
        <w:tabs>
          <w:tab w:val="num" w:pos="4567"/>
        </w:tabs>
        <w:ind w:left="4567" w:hanging="180"/>
      </w:pPr>
    </w:lvl>
    <w:lvl w:ilvl="6" w:tplc="0415000F">
      <w:start w:val="1"/>
      <w:numFmt w:val="decimal"/>
      <w:lvlText w:val="%7."/>
      <w:lvlJc w:val="left"/>
      <w:pPr>
        <w:tabs>
          <w:tab w:val="num" w:pos="5287"/>
        </w:tabs>
        <w:ind w:left="5287" w:hanging="360"/>
      </w:pPr>
    </w:lvl>
    <w:lvl w:ilvl="7" w:tplc="04150019">
      <w:start w:val="1"/>
      <w:numFmt w:val="lowerLetter"/>
      <w:lvlText w:val="%8."/>
      <w:lvlJc w:val="left"/>
      <w:pPr>
        <w:tabs>
          <w:tab w:val="num" w:pos="6007"/>
        </w:tabs>
        <w:ind w:left="6007" w:hanging="360"/>
      </w:pPr>
    </w:lvl>
    <w:lvl w:ilvl="8" w:tplc="0415001B">
      <w:start w:val="1"/>
      <w:numFmt w:val="lowerRoman"/>
      <w:lvlText w:val="%9."/>
      <w:lvlJc w:val="right"/>
      <w:pPr>
        <w:tabs>
          <w:tab w:val="num" w:pos="6727"/>
        </w:tabs>
        <w:ind w:left="6727" w:hanging="180"/>
      </w:pPr>
    </w:lvl>
  </w:abstractNum>
  <w:abstractNum w:abstractNumId="59">
    <w:nsid w:val="56596E59"/>
    <w:multiLevelType w:val="multilevel"/>
    <w:tmpl w:val="857A283A"/>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720" w:hanging="360"/>
      </w:pPr>
      <w:rPr>
        <w:i w:val="0"/>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0">
    <w:nsid w:val="5FDF2EC5"/>
    <w:multiLevelType w:val="hybridMultilevel"/>
    <w:tmpl w:val="3BBE5FA8"/>
    <w:lvl w:ilvl="0" w:tplc="5C6619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077026A"/>
    <w:multiLevelType w:val="multilevel"/>
    <w:tmpl w:val="1ECCEF04"/>
    <w:lvl w:ilvl="0">
      <w:start w:val="1"/>
      <w:numFmt w:val="decimal"/>
      <w:lvlText w:val="%1."/>
      <w:lvlJc w:val="left"/>
      <w:pPr>
        <w:tabs>
          <w:tab w:val="num" w:pos="-360"/>
        </w:tabs>
        <w:ind w:left="0" w:firstLine="0"/>
      </w:pPr>
      <w:rPr>
        <w:rFonts w:ascii="Times New Roman" w:eastAsia="Times New Roman" w:hAnsi="Times New Roman" w:cs="Times New Roman" w:hint="default"/>
        <w:b/>
        <w:sz w:val="24"/>
        <w:szCs w:val="24"/>
      </w:rPr>
    </w:lvl>
    <w:lvl w:ilvl="1">
      <w:start w:val="1"/>
      <w:numFmt w:val="lowerLetter"/>
      <w:lvlText w:val="%2)"/>
      <w:lvlJc w:val="left"/>
      <w:pPr>
        <w:tabs>
          <w:tab w:val="num" w:pos="-360"/>
        </w:tabs>
        <w:ind w:left="720" w:hanging="360"/>
      </w:pPr>
      <w:rPr>
        <w:rFonts w:eastAsia="Times New Roman" w:cs="Times New Roman" w:hint="default"/>
        <w:i w:val="0"/>
        <w:sz w:val="24"/>
        <w:szCs w:val="20"/>
      </w:rPr>
    </w:lvl>
    <w:lvl w:ilvl="2">
      <w:start w:val="1"/>
      <w:numFmt w:val="lowerRoman"/>
      <w:lvlText w:val="%1.%2.%3."/>
      <w:lvlJc w:val="right"/>
      <w:pPr>
        <w:tabs>
          <w:tab w:val="num" w:pos="-360"/>
        </w:tabs>
        <w:ind w:left="1080" w:hanging="360"/>
      </w:pPr>
      <w:rPr>
        <w:rFonts w:hint="default"/>
      </w:rPr>
    </w:lvl>
    <w:lvl w:ilvl="3">
      <w:start w:val="1"/>
      <w:numFmt w:val="decimal"/>
      <w:lvlText w:val="%4."/>
      <w:lvlJc w:val="left"/>
      <w:pPr>
        <w:tabs>
          <w:tab w:val="num" w:pos="-1800"/>
        </w:tabs>
        <w:ind w:left="0" w:hanging="360"/>
      </w:pPr>
      <w:rPr>
        <w:rFonts w:eastAsia="Times New Roman" w:hint="default"/>
      </w:rPr>
    </w:lvl>
    <w:lvl w:ilvl="4">
      <w:start w:val="1"/>
      <w:numFmt w:val="lowerLetter"/>
      <w:lvlText w:val="%1.%2.%3.%4.%5."/>
      <w:lvlJc w:val="left"/>
      <w:pPr>
        <w:tabs>
          <w:tab w:val="num" w:pos="-360"/>
        </w:tabs>
        <w:ind w:left="1800" w:hanging="360"/>
      </w:pPr>
      <w:rPr>
        <w:rFonts w:hint="default"/>
      </w:rPr>
    </w:lvl>
    <w:lvl w:ilvl="5">
      <w:start w:val="1"/>
      <w:numFmt w:val="lowerRoman"/>
      <w:lvlText w:val="%1.%2.%3.%4.%5.%6."/>
      <w:lvlJc w:val="right"/>
      <w:pPr>
        <w:tabs>
          <w:tab w:val="num" w:pos="-360"/>
        </w:tabs>
        <w:ind w:left="2160" w:hanging="360"/>
      </w:pPr>
      <w:rPr>
        <w:rFonts w:hint="default"/>
      </w:rPr>
    </w:lvl>
    <w:lvl w:ilvl="6">
      <w:start w:val="1"/>
      <w:numFmt w:val="decimal"/>
      <w:lvlText w:val="%1.%2.%3.%4.%5.%6.%7."/>
      <w:lvlJc w:val="left"/>
      <w:pPr>
        <w:tabs>
          <w:tab w:val="num" w:pos="-360"/>
        </w:tabs>
        <w:ind w:left="2520" w:hanging="360"/>
      </w:pPr>
      <w:rPr>
        <w:rFonts w:hint="default"/>
      </w:rPr>
    </w:lvl>
    <w:lvl w:ilvl="7">
      <w:start w:val="1"/>
      <w:numFmt w:val="lowerLetter"/>
      <w:lvlText w:val="%1.%2.%3.%4.%5.%6.%7.%8."/>
      <w:lvlJc w:val="left"/>
      <w:pPr>
        <w:tabs>
          <w:tab w:val="num" w:pos="-360"/>
        </w:tabs>
        <w:ind w:left="2880" w:hanging="360"/>
      </w:pPr>
      <w:rPr>
        <w:rFonts w:hint="default"/>
      </w:rPr>
    </w:lvl>
    <w:lvl w:ilvl="8">
      <w:start w:val="1"/>
      <w:numFmt w:val="lowerRoman"/>
      <w:lvlText w:val="%1.%2.%3.%4.%5.%6.%7.%8.%9."/>
      <w:lvlJc w:val="right"/>
      <w:pPr>
        <w:tabs>
          <w:tab w:val="num" w:pos="-360"/>
        </w:tabs>
        <w:ind w:left="3240" w:hanging="360"/>
      </w:pPr>
      <w:rPr>
        <w:rFonts w:hint="default"/>
      </w:rPr>
    </w:lvl>
  </w:abstractNum>
  <w:abstractNum w:abstractNumId="62">
    <w:nsid w:val="65EA0229"/>
    <w:multiLevelType w:val="hybridMultilevel"/>
    <w:tmpl w:val="1068A3D2"/>
    <w:lvl w:ilvl="0" w:tplc="43B4B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6B0E8F"/>
    <w:multiLevelType w:val="hybridMultilevel"/>
    <w:tmpl w:val="B82AA8E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4">
    <w:nsid w:val="7A211EF3"/>
    <w:multiLevelType w:val="hybridMultilevel"/>
    <w:tmpl w:val="399A1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41"/>
  </w:num>
  <w:num w:numId="39">
    <w:abstractNumId w:val="43"/>
  </w:num>
  <w:num w:numId="40">
    <w:abstractNumId w:val="44"/>
  </w:num>
  <w:num w:numId="41">
    <w:abstractNumId w:val="46"/>
  </w:num>
  <w:num w:numId="42">
    <w:abstractNumId w:val="47"/>
  </w:num>
  <w:num w:numId="43">
    <w:abstractNumId w:val="48"/>
  </w:num>
  <w:num w:numId="44">
    <w:abstractNumId w:val="49"/>
  </w:num>
  <w:num w:numId="45">
    <w:abstractNumId w:val="50"/>
  </w:num>
  <w:num w:numId="46">
    <w:abstractNumId w:val="52"/>
  </w:num>
  <w:num w:numId="47">
    <w:abstractNumId w:val="59"/>
  </w:num>
  <w:num w:numId="48">
    <w:abstractNumId w:val="5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num>
  <w:num w:numId="53">
    <w:abstractNumId w:val="50"/>
  </w:num>
  <w:num w:numId="54">
    <w:abstractNumId w:val="63"/>
  </w:num>
  <w:num w:numId="55">
    <w:abstractNumId w:val="60"/>
  </w:num>
  <w:num w:numId="56">
    <w:abstractNumId w:val="55"/>
  </w:num>
  <w:num w:numId="57">
    <w:abstractNumId w:val="39"/>
    <w:lvlOverride w:ilvl="0">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64"/>
  </w:num>
  <w:num w:numId="61">
    <w:abstractNumId w:val="58"/>
  </w:num>
  <w:num w:numId="62">
    <w:abstractNumId w:val="61"/>
  </w:num>
  <w:num w:numId="63">
    <w:abstractNumId w:val="56"/>
  </w:num>
  <w:num w:numId="64">
    <w:abstractNumId w:val="42"/>
  </w:num>
  <w:num w:numId="65">
    <w:abstractNumId w:val="45"/>
  </w:num>
  <w:num w:numId="66">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FC"/>
    <w:rsid w:val="0004029D"/>
    <w:rsid w:val="00072E78"/>
    <w:rsid w:val="0009639E"/>
    <w:rsid w:val="000B4968"/>
    <w:rsid w:val="000C29EA"/>
    <w:rsid w:val="000E5314"/>
    <w:rsid w:val="000F48EE"/>
    <w:rsid w:val="00152EBA"/>
    <w:rsid w:val="00172BF1"/>
    <w:rsid w:val="00180300"/>
    <w:rsid w:val="001975B4"/>
    <w:rsid w:val="001A008A"/>
    <w:rsid w:val="001B169D"/>
    <w:rsid w:val="001D2EFE"/>
    <w:rsid w:val="001D6E71"/>
    <w:rsid w:val="001F6F0E"/>
    <w:rsid w:val="002026C1"/>
    <w:rsid w:val="00204B99"/>
    <w:rsid w:val="00221EF8"/>
    <w:rsid w:val="0023359B"/>
    <w:rsid w:val="00233823"/>
    <w:rsid w:val="00241F04"/>
    <w:rsid w:val="00273912"/>
    <w:rsid w:val="00286A4B"/>
    <w:rsid w:val="00291BAA"/>
    <w:rsid w:val="002A1D3D"/>
    <w:rsid w:val="002C2149"/>
    <w:rsid w:val="002C2D29"/>
    <w:rsid w:val="002E0C9A"/>
    <w:rsid w:val="002E4EE6"/>
    <w:rsid w:val="002F013E"/>
    <w:rsid w:val="002F29F7"/>
    <w:rsid w:val="003012EB"/>
    <w:rsid w:val="00303396"/>
    <w:rsid w:val="003062A8"/>
    <w:rsid w:val="00393CCF"/>
    <w:rsid w:val="00393CF6"/>
    <w:rsid w:val="003C0A6E"/>
    <w:rsid w:val="003C1E2A"/>
    <w:rsid w:val="003C2827"/>
    <w:rsid w:val="003E393B"/>
    <w:rsid w:val="00402123"/>
    <w:rsid w:val="00407A24"/>
    <w:rsid w:val="00420D31"/>
    <w:rsid w:val="00423069"/>
    <w:rsid w:val="00434D33"/>
    <w:rsid w:val="004508FD"/>
    <w:rsid w:val="00471DA5"/>
    <w:rsid w:val="00476B1F"/>
    <w:rsid w:val="0049724C"/>
    <w:rsid w:val="004A1447"/>
    <w:rsid w:val="004E103E"/>
    <w:rsid w:val="004E33B3"/>
    <w:rsid w:val="004E74F0"/>
    <w:rsid w:val="004F595C"/>
    <w:rsid w:val="005014AF"/>
    <w:rsid w:val="00502C43"/>
    <w:rsid w:val="005162E9"/>
    <w:rsid w:val="00541B6A"/>
    <w:rsid w:val="00585614"/>
    <w:rsid w:val="005F13B5"/>
    <w:rsid w:val="005F1524"/>
    <w:rsid w:val="005F40A1"/>
    <w:rsid w:val="005F6B5F"/>
    <w:rsid w:val="00606234"/>
    <w:rsid w:val="006103FC"/>
    <w:rsid w:val="00636BDD"/>
    <w:rsid w:val="00640805"/>
    <w:rsid w:val="00643503"/>
    <w:rsid w:val="00656576"/>
    <w:rsid w:val="0067170D"/>
    <w:rsid w:val="00686E11"/>
    <w:rsid w:val="0069686D"/>
    <w:rsid w:val="006B551A"/>
    <w:rsid w:val="006E1DB5"/>
    <w:rsid w:val="006E3976"/>
    <w:rsid w:val="006E61CF"/>
    <w:rsid w:val="0070266A"/>
    <w:rsid w:val="00726FD9"/>
    <w:rsid w:val="00744CC5"/>
    <w:rsid w:val="00744F2B"/>
    <w:rsid w:val="007A5057"/>
    <w:rsid w:val="007B1B82"/>
    <w:rsid w:val="007B1EF5"/>
    <w:rsid w:val="007E4138"/>
    <w:rsid w:val="007E58E1"/>
    <w:rsid w:val="00802986"/>
    <w:rsid w:val="00816D80"/>
    <w:rsid w:val="008361F8"/>
    <w:rsid w:val="0087178C"/>
    <w:rsid w:val="00881665"/>
    <w:rsid w:val="008B2B9F"/>
    <w:rsid w:val="008F0646"/>
    <w:rsid w:val="00903775"/>
    <w:rsid w:val="00924E4B"/>
    <w:rsid w:val="0093242F"/>
    <w:rsid w:val="00955FA2"/>
    <w:rsid w:val="009714C3"/>
    <w:rsid w:val="009A0C24"/>
    <w:rsid w:val="009A19F6"/>
    <w:rsid w:val="009A6AF9"/>
    <w:rsid w:val="00A1126F"/>
    <w:rsid w:val="00A15C8A"/>
    <w:rsid w:val="00A31BB5"/>
    <w:rsid w:val="00A4068A"/>
    <w:rsid w:val="00A53866"/>
    <w:rsid w:val="00A7227E"/>
    <w:rsid w:val="00AA047C"/>
    <w:rsid w:val="00AA1C49"/>
    <w:rsid w:val="00AA3028"/>
    <w:rsid w:val="00AB0771"/>
    <w:rsid w:val="00AB68DD"/>
    <w:rsid w:val="00AB6F6A"/>
    <w:rsid w:val="00AD3858"/>
    <w:rsid w:val="00B31AFC"/>
    <w:rsid w:val="00B40476"/>
    <w:rsid w:val="00B84DB4"/>
    <w:rsid w:val="00BA36B8"/>
    <w:rsid w:val="00BA4717"/>
    <w:rsid w:val="00BA7957"/>
    <w:rsid w:val="00BB155B"/>
    <w:rsid w:val="00BB69A8"/>
    <w:rsid w:val="00BD79B3"/>
    <w:rsid w:val="00BF2C3C"/>
    <w:rsid w:val="00C1656C"/>
    <w:rsid w:val="00C171AD"/>
    <w:rsid w:val="00C30512"/>
    <w:rsid w:val="00C44783"/>
    <w:rsid w:val="00C52D18"/>
    <w:rsid w:val="00C56B71"/>
    <w:rsid w:val="00C66872"/>
    <w:rsid w:val="00C67BA8"/>
    <w:rsid w:val="00C835BF"/>
    <w:rsid w:val="00C85B71"/>
    <w:rsid w:val="00CD2F3E"/>
    <w:rsid w:val="00D02A10"/>
    <w:rsid w:val="00D123F1"/>
    <w:rsid w:val="00D20BED"/>
    <w:rsid w:val="00D36743"/>
    <w:rsid w:val="00D45F6E"/>
    <w:rsid w:val="00D461CB"/>
    <w:rsid w:val="00D623DE"/>
    <w:rsid w:val="00DA7F21"/>
    <w:rsid w:val="00DB371B"/>
    <w:rsid w:val="00DB5F71"/>
    <w:rsid w:val="00DC16CD"/>
    <w:rsid w:val="00DC4D38"/>
    <w:rsid w:val="00DF10F3"/>
    <w:rsid w:val="00DF3A55"/>
    <w:rsid w:val="00E071D3"/>
    <w:rsid w:val="00E2257A"/>
    <w:rsid w:val="00E34152"/>
    <w:rsid w:val="00E4049F"/>
    <w:rsid w:val="00E50BD0"/>
    <w:rsid w:val="00E5784E"/>
    <w:rsid w:val="00E614BF"/>
    <w:rsid w:val="00E64713"/>
    <w:rsid w:val="00E71F32"/>
    <w:rsid w:val="00E73623"/>
    <w:rsid w:val="00EC574F"/>
    <w:rsid w:val="00EC7748"/>
    <w:rsid w:val="00ED3C8E"/>
    <w:rsid w:val="00EF5C2F"/>
    <w:rsid w:val="00F02EDB"/>
    <w:rsid w:val="00F2489F"/>
    <w:rsid w:val="00F31FD8"/>
    <w:rsid w:val="00F3668B"/>
    <w:rsid w:val="00F5017C"/>
    <w:rsid w:val="00F75C80"/>
    <w:rsid w:val="00F80244"/>
    <w:rsid w:val="00FA1EC4"/>
    <w:rsid w:val="00FB4F28"/>
    <w:rsid w:val="00FC5599"/>
    <w:rsid w:val="00FD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pPr>
    <w:rPr>
      <w:rFonts w:eastAsia="Andale Sans UI"/>
      <w:kern w:val="1"/>
      <w:sz w:val="24"/>
      <w:szCs w:val="24"/>
      <w:lang w:eastAsia="ar-SA"/>
    </w:rPr>
  </w:style>
  <w:style w:type="paragraph" w:styleId="Nagwek3">
    <w:name w:val="heading 3"/>
    <w:basedOn w:val="Normalny"/>
    <w:next w:val="Tekstpodstawowy"/>
    <w:qFormat/>
    <w:pPr>
      <w:keepNext/>
      <w:numPr>
        <w:ilvl w:val="2"/>
        <w:numId w:val="1"/>
      </w:numPr>
      <w:spacing w:before="240" w:after="60"/>
      <w:outlineLvl w:val="2"/>
    </w:pPr>
    <w:rPr>
      <w:rFonts w:ascii="Calibri Light" w:eastAsia="Times New Roman" w:hAnsi="Calibri Light" w:cs="Mangal"/>
      <w:b/>
      <w:bCs/>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b/>
      <w:bCs/>
      <w:sz w:val="24"/>
      <w:szCs w:val="20"/>
    </w:rPr>
  </w:style>
  <w:style w:type="character" w:customStyle="1" w:styleId="WW8Num2z1">
    <w:name w:val="WW8Num2z1"/>
    <w:rPr>
      <w:rFonts w:eastAsia="Times New Roman" w:cs="Times New Roman"/>
      <w:bCs/>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StarSymbol" w:cs="Times New Roman"/>
      <w:b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bCs/>
      <w:i w:val="0"/>
      <w:color w:val="000000"/>
      <w:kern w:val="1"/>
      <w:sz w:val="24"/>
      <w:szCs w:val="22"/>
    </w:rPr>
  </w:style>
  <w:style w:type="character" w:customStyle="1" w:styleId="WW8Num4z1">
    <w:name w:val="WW8Num4z1"/>
    <w:rPr>
      <w:rFonts w:cs="Arial"/>
      <w:b/>
      <w:bCs/>
      <w:strike w:val="0"/>
      <w:dstrike w:val="0"/>
      <w:color w:val="000000"/>
      <w:spacing w:val="1"/>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b w:val="0"/>
      <w:bCs/>
      <w:i w:val="0"/>
      <w:color w:val="000000"/>
      <w:kern w:val="1"/>
      <w:sz w:val="24"/>
      <w:szCs w:val="22"/>
    </w:rPr>
  </w:style>
  <w:style w:type="character" w:customStyle="1" w:styleId="WW8Num5z1">
    <w:name w:val="WW8Num5z1"/>
    <w:rPr>
      <w:rFonts w:cs="Arial"/>
      <w:b/>
      <w:bCs/>
      <w:strike w:val="0"/>
      <w:dstrike w:val="0"/>
      <w:color w:val="000000"/>
      <w:spacing w:val="1"/>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b/>
      <w:bCs/>
      <w:sz w:val="24"/>
      <w:szCs w:val="20"/>
    </w:rPr>
  </w:style>
  <w:style w:type="character" w:customStyle="1" w:styleId="WW8Num6z1">
    <w:name w:val="WW8Num6z1"/>
    <w:rPr>
      <w:rFonts w:eastAsia="Times New Roman" w:cs="Times New Roman"/>
      <w:i w:val="0"/>
      <w:sz w:val="24"/>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A"/>
      <w:sz w:val="20"/>
      <w:szCs w:val="2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cs="Times New Roman"/>
      <w:sz w:val="20"/>
      <w:szCs w:val="20"/>
    </w:rPr>
  </w:style>
  <w:style w:type="character" w:customStyle="1" w:styleId="WW8Num8z2">
    <w:name w:val="WW8Num8z2"/>
    <w:rPr>
      <w:rFonts w:eastAsia="Times New Roman"/>
      <w:b w:val="0"/>
      <w:bCs/>
      <w:sz w:val="24"/>
      <w:szCs w:val="20"/>
    </w:rPr>
  </w:style>
  <w:style w:type="character" w:customStyle="1" w:styleId="WW8Num8z3">
    <w:name w:val="WW8Num8z3"/>
    <w:rPr>
      <w:rFonts w:eastAsia="Times New Roman"/>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olor w:val="00000A"/>
      <w:sz w:val="24"/>
    </w:rPr>
  </w:style>
  <w:style w:type="character" w:customStyle="1" w:styleId="WW8Num9z1">
    <w:name w:val="WW8Num9z1"/>
    <w:rPr>
      <w:rFonts w:eastAsia="Times New Roman" w:cs="Times New Roman"/>
      <w:b w:val="0"/>
      <w:sz w:val="20"/>
    </w:rPr>
  </w:style>
  <w:style w:type="character" w:customStyle="1" w:styleId="WW8Num10z0">
    <w:name w:val="WW8Num10z0"/>
    <w:rPr>
      <w:rFonts w:eastAsia="Times New Roman" w:cs="Times New Roman"/>
      <w:b w:val="0"/>
      <w:bCs/>
      <w:i w:val="0"/>
      <w:color w:val="000000"/>
      <w:kern w:val="1"/>
      <w:sz w:val="24"/>
      <w:szCs w:val="22"/>
    </w:rPr>
  </w:style>
  <w:style w:type="character" w:customStyle="1" w:styleId="WW8Num10z1">
    <w:name w:val="WW8Num10z1"/>
    <w:rPr>
      <w:rFonts w:cs="Arial"/>
      <w:b/>
      <w:bCs/>
      <w:strike w:val="0"/>
      <w:dstrike w:val="0"/>
      <w:color w:val="000000"/>
      <w:spacing w:val="1"/>
      <w:sz w:val="24"/>
      <w:szCs w:val="24"/>
    </w:rPr>
  </w:style>
  <w:style w:type="character" w:customStyle="1" w:styleId="WW8Num10z2">
    <w:name w:val="WW8Num10z2"/>
    <w:rPr>
      <w:rFonts w:eastAsia="Times New Roman" w:cs="Arial"/>
      <w:b/>
      <w:bCs/>
      <w:strike/>
      <w:color w:val="000000"/>
      <w:kern w:val="1"/>
      <w:sz w:val="24"/>
      <w:szCs w:val="24"/>
    </w:rPr>
  </w:style>
  <w:style w:type="character" w:customStyle="1" w:styleId="WW8Num10z3">
    <w:name w:val="WW8Num10z3"/>
    <w:rPr>
      <w:rFonts w:cs="Arial"/>
      <w:b/>
      <w:bCs/>
      <w:color w:val="000000"/>
      <w:sz w:val="22"/>
      <w:szCs w:val="2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Arial"/>
      <w:b w:val="0"/>
      <w:i w:val="0"/>
      <w:szCs w:val="20"/>
      <w:vertAlign w:val="superscrip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b w:val="0"/>
      <w:i w:val="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sz w:val="20"/>
      <w:szCs w:val="20"/>
    </w:rPr>
  </w:style>
  <w:style w:type="character" w:customStyle="1" w:styleId="WW8Num16z1">
    <w:name w:val="WW8Num16z1"/>
    <w:rPr>
      <w:rFonts w:cs="Times New Roman"/>
      <w:i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b/>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
      <w:spacing w:val="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bCs/>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trike w:val="0"/>
      <w:dstrike w:val="0"/>
      <w:color w:val="00000A"/>
    </w:rPr>
  </w:style>
  <w:style w:type="character" w:customStyle="1" w:styleId="WW8Num23z1">
    <w:name w:val="WW8Num23z1"/>
    <w:rPr>
      <w:sz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b w:val="0"/>
      <w:bCs/>
      <w:color w:val="00000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bCs/>
      <w:spacing w:val="-2"/>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b w:val="0"/>
      <w:i/>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b/>
      <w:bCs/>
      <w:spacing w:val="-2"/>
      <w:sz w:val="24"/>
      <w:szCs w:val="20"/>
    </w:rPr>
  </w:style>
  <w:style w:type="character" w:customStyle="1" w:styleId="WW8Num31z1">
    <w:name w:val="WW8Num31z1"/>
    <w:rPr>
      <w:rFonts w:eastAsia="Times New Roman" w:cs="Times New Roman"/>
      <w:bCs/>
      <w:sz w:val="20"/>
      <w:szCs w:val="2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StarSymbol" w:cs="Times New Roman"/>
      <w:b w:val="0"/>
      <w:sz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b w:val="0"/>
      <w:sz w:val="24"/>
      <w:szCs w:val="20"/>
    </w:rPr>
  </w:style>
  <w:style w:type="character" w:customStyle="1" w:styleId="WW8Num33z1">
    <w:name w:val="WW8Num33z1"/>
    <w:rPr>
      <w:rFonts w:eastAsia="Times New Roman" w:cs="Times New Roman"/>
      <w:b/>
      <w:bCs/>
      <w:sz w:val="20"/>
      <w:szCs w:val="20"/>
    </w:rPr>
  </w:style>
  <w:style w:type="character" w:customStyle="1" w:styleId="WW8Num34z0">
    <w:name w:val="WW8Num34z0"/>
    <w:rPr>
      <w:b/>
      <w:i w:val="0"/>
    </w:rPr>
  </w:style>
  <w:style w:type="character" w:customStyle="1" w:styleId="WW8Num35z0">
    <w:name w:val="WW8Num35z0"/>
    <w:rPr>
      <w:b/>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NewRoman"/>
      <w:b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color w:val="000000"/>
      <w:sz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b w:val="0"/>
      <w:sz w:val="24"/>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 New Roman" w:cs="Times New Roman"/>
      <w:b/>
      <w:sz w:val="24"/>
      <w:szCs w:val="20"/>
    </w:rPr>
  </w:style>
  <w:style w:type="character" w:customStyle="1" w:styleId="WW8Num42z1">
    <w:name w:val="WW8Num42z1"/>
    <w:rPr>
      <w:rFonts w:eastAsia="Times New Roman" w:cs="Times New Roman"/>
      <w:i w:val="0"/>
      <w:sz w:val="24"/>
      <w:szCs w:val="2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Times New Roman" w:hAnsi="Symbol" w:cs="Symbol"/>
      <w:color w:val="00000A"/>
      <w:sz w:val="20"/>
      <w:szCs w:val="20"/>
      <w:lang w:val="pl-PL"/>
    </w:rPr>
  </w:style>
  <w:style w:type="character" w:customStyle="1" w:styleId="WW8Num43z1">
    <w:name w:val="WW8Num43z1"/>
  </w:style>
  <w:style w:type="character" w:customStyle="1" w:styleId="WW8Num44z0">
    <w:name w:val="WW8Num44z0"/>
    <w:rPr>
      <w:rFonts w:eastAsia="Times New Roman" w:cs="Times New Roman"/>
      <w:b w:val="0"/>
      <w:bCs/>
      <w:i w:val="0"/>
      <w:iCs/>
      <w:color w:val="000000"/>
      <w:kern w:val="1"/>
      <w:sz w:val="24"/>
      <w:szCs w:val="22"/>
    </w:rPr>
  </w:style>
  <w:style w:type="character" w:customStyle="1" w:styleId="WW8Num44z1">
    <w:name w:val="WW8Num44z1"/>
    <w:rPr>
      <w:rFonts w:cs="Arial"/>
      <w:b/>
      <w:bCs/>
      <w:strike w:val="0"/>
      <w:dstrike w:val="0"/>
      <w:color w:val="000000"/>
      <w:spacing w:val="1"/>
      <w:sz w:val="24"/>
      <w:szCs w:val="24"/>
    </w:rPr>
  </w:style>
  <w:style w:type="character" w:customStyle="1" w:styleId="WW8Num44z2">
    <w:name w:val="WW8Num44z2"/>
    <w:rPr>
      <w:rFonts w:eastAsia="Times New Roman" w:cs="Arial"/>
      <w:b/>
      <w:bCs/>
      <w:strike/>
      <w:color w:val="000000"/>
      <w:kern w:val="1"/>
      <w:sz w:val="24"/>
      <w:szCs w:val="24"/>
    </w:rPr>
  </w:style>
  <w:style w:type="character" w:customStyle="1" w:styleId="WW8Num44z3">
    <w:name w:val="WW8Num44z3"/>
    <w:rPr>
      <w:rFonts w:cs="Arial"/>
      <w:b/>
      <w:bCs/>
      <w:color w:val="000000"/>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Times New Roman"/>
      <w:color w:val="00000A"/>
      <w:sz w:val="24"/>
    </w:rPr>
  </w:style>
  <w:style w:type="character" w:customStyle="1" w:styleId="WW8Num46z1">
    <w:name w:val="WW8Num46z1"/>
    <w:rPr>
      <w:rFonts w:eastAsia="Times New Roman" w:cs="Times New Roman"/>
      <w:b w:val="0"/>
      <w:sz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eastAsia="Times New Roman"/>
      <w:b/>
      <w:bCs/>
      <w:i/>
      <w:iCs/>
      <w:color w:val="00000A"/>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Arial"/>
      <w:b w:val="0"/>
      <w:color w:val="00000A"/>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sz w:val="24"/>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eastAsia="Times New Roman"/>
      <w:b/>
      <w:bCs/>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eastAsia="StarSymbol" w:cs="Times New Roman"/>
      <w:b/>
      <w:bCs/>
      <w:sz w:val="24"/>
      <w:szCs w:val="20"/>
    </w:rPr>
  </w:style>
  <w:style w:type="character" w:customStyle="1" w:styleId="WW8Num51z1">
    <w:name w:val="WW8Num51z1"/>
    <w:rPr>
      <w:rFonts w:eastAsia="TimesNewRoman"/>
      <w:b/>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bCs/>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StarSymbol" w:cs="Times New Roman"/>
      <w:sz w:val="24"/>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b w:val="0"/>
      <w:i w:val="0"/>
      <w:sz w:val="24"/>
      <w:szCs w:val="2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Calibri" w:cs="Times New Roman"/>
      <w:bCs/>
      <w:sz w:val="24"/>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b/>
      <w:bC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Times New Roman" w:cs="Times New Roman"/>
      <w:bCs/>
      <w:sz w:val="24"/>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b w:val="0"/>
      <w:bCs/>
      <w:iCs/>
      <w:color w:val="00000A"/>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b w:val="0"/>
      <w:bCs/>
      <w:i w:val="0"/>
      <w:sz w:val="24"/>
      <w:szCs w:val="20"/>
    </w:rPr>
  </w:style>
  <w:style w:type="character" w:customStyle="1" w:styleId="WW8Num62z1">
    <w:name w:val="WW8Num62z1"/>
    <w:rPr>
      <w:b/>
      <w:szCs w:val="2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val="0"/>
      <w:i w:val="0"/>
      <w:sz w:val="24"/>
      <w:szCs w:val="20"/>
    </w:rPr>
  </w:style>
  <w:style w:type="character" w:customStyle="1" w:styleId="WW8Num63z2">
    <w:name w:val="WW8Num63z2"/>
  </w:style>
  <w:style w:type="character" w:customStyle="1" w:styleId="WW8Num63z3">
    <w:name w:val="WW8Num63z3"/>
  </w:style>
  <w:style w:type="character" w:customStyle="1" w:styleId="WW8Num64z0">
    <w:name w:val="WW8Num64z0"/>
    <w:rPr>
      <w:rFonts w:eastAsia="StarSymbol" w:cs="Times New Roman"/>
      <w:sz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b w:val="0"/>
      <w:bCs/>
      <w:sz w:val="24"/>
      <w:szCs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urier New" w:hAnsi="Courier New" w:cs="Courier New"/>
    </w:rPr>
  </w:style>
  <w:style w:type="character" w:customStyle="1" w:styleId="WW8Num66z1">
    <w:name w:val="WW8Num66z1"/>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val="0"/>
      <w:i w:val="0"/>
      <w:sz w:val="22"/>
      <w:szCs w:val="22"/>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StarSymbol" w:cs="Times New Roman"/>
      <w:sz w:val="24"/>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rPr>
      <w:rFonts w:cs="Times New Roman"/>
      <w:i w:val="0"/>
      <w:sz w:val="20"/>
      <w:szCs w:val="20"/>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i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b/>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color w:val="00000A"/>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olor w:val="333333"/>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pacing w:val="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bCs/>
      <w:strike w:val="0"/>
      <w:dstrike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bCs/>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bCs/>
      <w:iCs/>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bCs/>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i w:val="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strike w:val="0"/>
      <w:dstrike w:val="0"/>
      <w:color w:val="00000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i w:val="0"/>
      <w:strike w:val="0"/>
      <w:dstrike w:val="0"/>
      <w:color w:val="00000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color w:val="00000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cs="Times New Roman"/>
    </w:rPr>
  </w:style>
  <w:style w:type="character" w:customStyle="1" w:styleId="WW8Num99z0">
    <w:name w:val="WW8Num99z0"/>
    <w:rPr>
      <w:color w:val="auto"/>
      <w:szCs w:val="24"/>
    </w:rPr>
  </w:style>
  <w:style w:type="character" w:customStyle="1" w:styleId="WW8Num99z1">
    <w:name w:val="WW8Num99z1"/>
  </w:style>
  <w:style w:type="character" w:customStyle="1" w:styleId="WW8Num99z2">
    <w:name w:val="WW8Num99z2"/>
  </w:style>
  <w:style w:type="character" w:customStyle="1" w:styleId="WW8Num100z0">
    <w:name w:val="WW8Num100z0"/>
    <w:rPr>
      <w:rFonts w:ascii="Times New Roman" w:hAnsi="Times New Roman" w:cs="Calibri"/>
      <w:b/>
      <w:bCs/>
      <w:color w:val="FF0000"/>
      <w:sz w:val="24"/>
      <w:szCs w:val="24"/>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color w:val="auto"/>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bCs/>
      <w:i w:val="0"/>
      <w:iCs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cs="Times New Roman"/>
      <w:b w:val="0"/>
      <w:bCs/>
      <w:color w:val="000000"/>
      <w:sz w:val="24"/>
      <w:szCs w:val="20"/>
    </w:rPr>
  </w:style>
  <w:style w:type="character" w:customStyle="1" w:styleId="WW8Num104z1">
    <w:name w:val="WW8Num104z1"/>
    <w:rPr>
      <w:rFonts w:eastAsia="Times New Roman" w:cs="Times New Roman"/>
      <w:b/>
      <w:bCs/>
      <w:sz w:val="20"/>
      <w:szCs w:val="20"/>
    </w:rPr>
  </w:style>
  <w:style w:type="character" w:customStyle="1" w:styleId="WW8Num105z0">
    <w:name w:val="WW8Num105z0"/>
    <w:rPr>
      <w:color w:val="auto"/>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hAnsi="Times New Roman" w:cs="Times New Roman" w:hint="default"/>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1">
    <w:name w:val="WW8Num107z1"/>
    <w:rPr>
      <w:rFonts w:ascii="Symbol" w:hAnsi="Symbol" w:cs="Symbol"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color w:val="auto"/>
    </w:rPr>
  </w:style>
  <w:style w:type="character" w:customStyle="1" w:styleId="WW8Num108z1">
    <w:name w:val="WW8Num108z1"/>
    <w:rPr>
      <w:i w:val="0"/>
      <w:sz w:val="20"/>
      <w:szCs w:val="20"/>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eastAsia="Times New Roman" w:cs="Times New Roman"/>
      <w:b/>
      <w:sz w:val="24"/>
      <w:szCs w:val="20"/>
    </w:rPr>
  </w:style>
  <w:style w:type="character" w:customStyle="1" w:styleId="WW8Num109z1">
    <w:name w:val="WW8Num109z1"/>
    <w:rPr>
      <w:rFonts w:eastAsia="Times New Roman" w:cs="Times New Roman"/>
      <w:i w:val="0"/>
      <w:sz w:val="24"/>
      <w:szCs w:val="20"/>
    </w:rPr>
  </w:style>
  <w:style w:type="character" w:customStyle="1" w:styleId="WW8Num109z2">
    <w:name w:val="WW8Num109z2"/>
  </w:style>
  <w:style w:type="character" w:customStyle="1" w:styleId="WW8Num109z3">
    <w:name w:val="WW8Num109z3"/>
    <w:rPr>
      <w:rFonts w:eastAsia="Times New Roman"/>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color w:val="auto"/>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hint="default"/>
    </w:rPr>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Times New Roman" w:hAnsi="Symbol" w:cs="Symbol" w:hint="default"/>
      <w:color w:val="000000"/>
      <w:kern w:val="1"/>
      <w:sz w:val="20"/>
      <w:szCs w:val="20"/>
      <w:lang w:val="en-US"/>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b w:val="0"/>
    </w:rPr>
  </w:style>
  <w:style w:type="character" w:customStyle="1" w:styleId="WW8Num115z1">
    <w:name w:val="WW8Num115z1"/>
    <w:rPr>
      <w:rFonts w:hint="default"/>
    </w:rPr>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hint="default"/>
    </w:rPr>
  </w:style>
  <w:style w:type="character" w:customStyle="1" w:styleId="WW8Num117z0">
    <w:name w:val="WW8Num117z0"/>
    <w:rPr>
      <w:rFonts w:cs="Times New Roman"/>
      <w:b w:val="0"/>
      <w:bCs/>
      <w:sz w:val="24"/>
      <w:szCs w:val="2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cs="Times New Roman"/>
      <w:b w:val="0"/>
      <w:color w:val="auto"/>
      <w:sz w:val="24"/>
      <w:szCs w:val="20"/>
    </w:rPr>
  </w:style>
  <w:style w:type="character" w:customStyle="1" w:styleId="WW8Num118z1">
    <w:name w:val="WW8Num118z1"/>
    <w:rPr>
      <w:rFonts w:eastAsia="Times New Roman" w:cs="Times New Roman"/>
      <w:b/>
      <w:bCs/>
      <w:i w:val="0"/>
      <w:kern w:val="1"/>
      <w:sz w:val="24"/>
      <w:szCs w:val="24"/>
    </w:rPr>
  </w:style>
  <w:style w:type="character" w:customStyle="1" w:styleId="WW8Num118z2">
    <w:name w:val="WW8Num118z2"/>
    <w:rPr>
      <w:rFonts w:eastAsia="Times New Roman" w:cs="Times New Roman"/>
      <w:b/>
      <w:bCs/>
      <w:sz w:val="20"/>
      <w:szCs w:val="20"/>
    </w:rPr>
  </w:style>
  <w:style w:type="character" w:customStyle="1" w:styleId="WW8Num119z0">
    <w:name w:val="WW8Num119z0"/>
    <w:rPr>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Domylnaczcionkaakapitu2">
    <w:name w:val="Domyślna czcionka akapitu2"/>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63z1">
    <w:name w:val="WW8Num63z1"/>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1">
    <w:name w:val="Domyślna czcionka akapitu1"/>
  </w:style>
  <w:style w:type="character" w:customStyle="1" w:styleId="Domylnaczcionkaakapitu10">
    <w:name w:val="Domyślna czcionka akapitu1"/>
  </w:style>
  <w:style w:type="character" w:styleId="Hipercze">
    <w:name w:val="Hyperlink"/>
    <w:rPr>
      <w:color w:val="0000FF"/>
      <w:u w:val="single"/>
    </w:rPr>
  </w:style>
  <w:style w:type="character" w:customStyle="1" w:styleId="TekstpodstawowyZnak">
    <w:name w:val="Tekst podstawowy Znak"/>
    <w:rPr>
      <w:rFonts w:ascii="Times New Roman" w:eastAsia="HG Mincho Light J" w:hAnsi="Times New Roman" w:cs="Times New Roman"/>
      <w:color w:val="000000"/>
      <w:sz w:val="24"/>
      <w:szCs w:val="20"/>
      <w:lang w:eastAsia="hi-IN" w:bidi="hi-IN"/>
    </w:rPr>
  </w:style>
  <w:style w:type="character" w:customStyle="1" w:styleId="TytuZnak">
    <w:name w:val="Tytuł Znak"/>
    <w:rPr>
      <w:rFonts w:ascii="Times New Roman" w:eastAsia="HG Mincho Light J" w:hAnsi="Times New Roman" w:cs="Times New Roman"/>
      <w:b/>
      <w:color w:val="000000"/>
      <w:sz w:val="40"/>
      <w:szCs w:val="20"/>
      <w:lang w:eastAsia="hi-IN" w:bidi="hi-IN"/>
    </w:rPr>
  </w:style>
  <w:style w:type="character" w:customStyle="1" w:styleId="PodtytuZnak">
    <w:name w:val="Podtytuł Znak"/>
    <w:rPr>
      <w:rFonts w:ascii="Cambria" w:hAnsi="Cambria" w:cs="F"/>
      <w:i/>
      <w:iCs/>
      <w:color w:val="4F81BD"/>
      <w:spacing w:val="15"/>
      <w:sz w:val="24"/>
      <w:szCs w:val="24"/>
    </w:rPr>
  </w:style>
  <w:style w:type="character" w:customStyle="1" w:styleId="FontStyle32">
    <w:name w:val="Font Style32"/>
    <w:rPr>
      <w:rFonts w:ascii="Times New Roman" w:hAnsi="Times New Roman" w:cs="Times New Roman"/>
      <w:color w:val="000000"/>
      <w:sz w:val="22"/>
      <w:szCs w:val="22"/>
    </w:rPr>
  </w:style>
  <w:style w:type="character" w:customStyle="1" w:styleId="FontStyle41">
    <w:name w:val="Font Style41"/>
    <w:rPr>
      <w:rFonts w:ascii="Times New Roman" w:hAnsi="Times New Roman" w:cs="Times New Roman"/>
      <w:b/>
      <w:bCs/>
      <w:color w:val="000000"/>
      <w:sz w:val="22"/>
      <w:szCs w:val="22"/>
    </w:rPr>
  </w:style>
  <w:style w:type="character" w:customStyle="1" w:styleId="TekstpodstawowywcityZnak">
    <w:name w:val="Tekst podstawowy wcięty Znak"/>
    <w:rPr>
      <w:rFonts w:ascii="Calibri" w:eastAsia="Calibri" w:hAnsi="Calibri" w:cs="Times New Roman"/>
    </w:rPr>
  </w:style>
  <w:style w:type="character" w:customStyle="1" w:styleId="akapitdomyslny">
    <w:name w:val="akapitdomyslny"/>
    <w:rPr>
      <w:sz w:val="20"/>
      <w:szCs w:val="20"/>
    </w:rPr>
  </w:style>
  <w:style w:type="character" w:customStyle="1" w:styleId="Tekstpodstawowy2Znak">
    <w:name w:val="Tekst podstawowy 2 Znak"/>
    <w:link w:val="Tekstpodstawowy2"/>
    <w:uiPriority w:val="99"/>
    <w:rPr>
      <w:rFonts w:ascii="Calibri" w:eastAsia="Calibri" w:hAnsi="Calibri" w:cs="Times New Roman"/>
    </w:rPr>
  </w:style>
  <w:style w:type="character" w:customStyle="1" w:styleId="Tekstpodstawowy2Znak1">
    <w:name w:val="Tekst podstawowy 2 Znak1"/>
    <w:rPr>
      <w:rFonts w:ascii="Calibri" w:eastAsia="Calibri" w:hAnsi="Calibri" w:cs="Times New Roman"/>
    </w:rPr>
  </w:style>
  <w:style w:type="character" w:customStyle="1" w:styleId="TekstdymkaZnak">
    <w:name w:val="Tekst dymka Znak"/>
    <w:rPr>
      <w:rFonts w:ascii="Segoe UI" w:eastAsia="Calibri" w:hAnsi="Segoe UI" w:cs="Segoe UI"/>
      <w:sz w:val="18"/>
      <w:szCs w:val="18"/>
    </w:rPr>
  </w:style>
  <w:style w:type="character" w:customStyle="1" w:styleId="Nagwek3Znak">
    <w:name w:val="Nagłówek 3 Znak"/>
    <w:rPr>
      <w:rFonts w:ascii="Calibri Light" w:eastAsia="Times New Roman" w:hAnsi="Calibri Light" w:cs="Mangal"/>
      <w:b/>
      <w:bCs/>
      <w:kern w:val="1"/>
      <w:sz w:val="26"/>
      <w:szCs w:val="23"/>
      <w:lang w:eastAsia="hi-IN" w:bidi="hi-IN"/>
    </w:rPr>
  </w:style>
  <w:style w:type="character" w:customStyle="1" w:styleId="CharStyle8">
    <w:name w:val="Char Style 8"/>
    <w:rPr>
      <w:sz w:val="18"/>
      <w:szCs w:val="18"/>
    </w:rPr>
  </w:style>
  <w:style w:type="character" w:customStyle="1" w:styleId="ListLabel1">
    <w:name w:val="ListLabel 1"/>
    <w:rPr>
      <w:b w:val="0"/>
      <w:sz w:val="20"/>
    </w:rPr>
  </w:style>
  <w:style w:type="character" w:customStyle="1" w:styleId="ListLabel2">
    <w:name w:val="ListLabel 2"/>
    <w:rPr>
      <w:rFonts w:eastAsia="Times New Roman" w:cs="Times New Roman"/>
      <w:b/>
      <w:bCs/>
      <w:sz w:val="24"/>
      <w:szCs w:val="20"/>
    </w:rPr>
  </w:style>
  <w:style w:type="character" w:customStyle="1" w:styleId="ListLabel3">
    <w:name w:val="ListLabel 3"/>
    <w:rPr>
      <w:rFonts w:eastAsia="Times New Roman" w:cs="Times New Roman"/>
      <w:bCs/>
      <w:sz w:val="20"/>
      <w:szCs w:val="20"/>
    </w:rPr>
  </w:style>
  <w:style w:type="character" w:customStyle="1" w:styleId="ListLabel4">
    <w:name w:val="ListLabel 4"/>
    <w:rPr>
      <w:rFonts w:eastAsia="StarSymbol" w:cs="Times New Roman"/>
      <w:b w:val="0"/>
      <w:sz w:val="24"/>
    </w:rPr>
  </w:style>
  <w:style w:type="character" w:customStyle="1" w:styleId="ListLabel5">
    <w:name w:val="ListLabel 5"/>
    <w:rPr>
      <w:rFonts w:cs="Times New Roman"/>
      <w:b w:val="0"/>
      <w:sz w:val="24"/>
      <w:szCs w:val="20"/>
    </w:rPr>
  </w:style>
  <w:style w:type="character" w:customStyle="1" w:styleId="ListLabel6">
    <w:name w:val="ListLabel 6"/>
    <w:rPr>
      <w:rFonts w:eastAsia="Times New Roman" w:cs="Times New Roman"/>
      <w:b/>
      <w:bCs/>
      <w:sz w:val="20"/>
      <w:szCs w:val="20"/>
    </w:rPr>
  </w:style>
  <w:style w:type="character" w:customStyle="1" w:styleId="ListLabel7">
    <w:name w:val="ListLabel 7"/>
    <w:rPr>
      <w:rFonts w:cs="Courier New"/>
    </w:rPr>
  </w:style>
  <w:style w:type="character" w:customStyle="1" w:styleId="ListLabel8">
    <w:name w:val="ListLabel 8"/>
    <w:rPr>
      <w:rFonts w:cs="Arial"/>
      <w:b/>
      <w:bCs/>
      <w:i w:val="0"/>
      <w:color w:val="000000"/>
      <w:kern w:val="1"/>
      <w:sz w:val="24"/>
      <w:szCs w:val="22"/>
    </w:rPr>
  </w:style>
  <w:style w:type="character" w:customStyle="1" w:styleId="ListLabel9">
    <w:name w:val="ListLabel 9"/>
    <w:rPr>
      <w:rFonts w:cs="Arial"/>
      <w:b/>
      <w:bCs/>
      <w:strike w:val="0"/>
      <w:dstrike w:val="0"/>
      <w:color w:val="000000"/>
      <w:spacing w:val="1"/>
      <w:sz w:val="24"/>
      <w:szCs w:val="24"/>
    </w:rPr>
  </w:style>
  <w:style w:type="character" w:customStyle="1" w:styleId="ListLabel10">
    <w:name w:val="ListLabel 10"/>
    <w:rPr>
      <w:rFonts w:eastAsia="Times New Roman" w:cs="Arial"/>
      <w:b/>
      <w:bCs/>
      <w:strike/>
      <w:color w:val="000000"/>
      <w:kern w:val="1"/>
      <w:sz w:val="24"/>
      <w:szCs w:val="24"/>
    </w:rPr>
  </w:style>
  <w:style w:type="character" w:customStyle="1" w:styleId="ListLabel11">
    <w:name w:val="ListLabel 11"/>
    <w:rPr>
      <w:rFonts w:cs="Arial"/>
      <w:b/>
      <w:bCs/>
      <w:color w:val="000000"/>
      <w:sz w:val="22"/>
      <w:szCs w:val="22"/>
    </w:rPr>
  </w:style>
  <w:style w:type="character" w:customStyle="1" w:styleId="ListLabel12">
    <w:name w:val="ListLabel 12"/>
    <w:rPr>
      <w:b/>
    </w:rPr>
  </w:style>
  <w:style w:type="character" w:customStyle="1" w:styleId="ListLabel13">
    <w:name w:val="ListLabel 13"/>
    <w:rPr>
      <w:rFonts w:eastAsia="StarSymbol" w:cs="Times New Roman"/>
      <w:bCs/>
      <w:sz w:val="24"/>
      <w:szCs w:val="20"/>
    </w:rPr>
  </w:style>
  <w:style w:type="character" w:customStyle="1" w:styleId="ListLabel14">
    <w:name w:val="ListLabel 14"/>
    <w:rPr>
      <w:rFonts w:cs="Arial"/>
      <w:b w:val="0"/>
      <w:bCs/>
      <w:i w:val="0"/>
      <w:color w:val="000000"/>
      <w:kern w:val="1"/>
      <w:sz w:val="24"/>
      <w:szCs w:val="22"/>
    </w:rPr>
  </w:style>
  <w:style w:type="character" w:customStyle="1" w:styleId="ListLabel15">
    <w:name w:val="ListLabel 15"/>
    <w:rPr>
      <w:b w:val="0"/>
    </w:rPr>
  </w:style>
  <w:style w:type="character" w:customStyle="1" w:styleId="ListLabel16">
    <w:name w:val="ListLabel 16"/>
    <w:rPr>
      <w:sz w:val="24"/>
    </w:rPr>
  </w:style>
  <w:style w:type="character" w:customStyle="1" w:styleId="ListLabel17">
    <w:name w:val="ListLabel 17"/>
    <w:rPr>
      <w:rFonts w:eastAsia="Times New Roman" w:cs="Times New Roman"/>
      <w:b/>
      <w:sz w:val="24"/>
      <w:szCs w:val="20"/>
    </w:rPr>
  </w:style>
  <w:style w:type="character" w:customStyle="1" w:styleId="ListLabel18">
    <w:name w:val="ListLabel 18"/>
    <w:rPr>
      <w:rFonts w:eastAsia="Times New Roman" w:cs="Times New Roman"/>
      <w:i w:val="0"/>
      <w:sz w:val="24"/>
      <w:szCs w:val="20"/>
    </w:rPr>
  </w:style>
  <w:style w:type="character" w:customStyle="1" w:styleId="ListLabel19">
    <w:name w:val="ListLabel 19"/>
    <w:rPr>
      <w:rFonts w:cs="Symbol"/>
      <w:color w:val="00000A"/>
      <w:sz w:val="20"/>
      <w:szCs w:val="20"/>
      <w:lang w:val="pl-PL"/>
    </w:rPr>
  </w:style>
  <w:style w:type="character" w:customStyle="1" w:styleId="ListLabel20">
    <w:name w:val="ListLabel 20"/>
    <w:rPr>
      <w:rFonts w:cs="Times New Roman"/>
      <w:sz w:val="20"/>
      <w:szCs w:val="20"/>
    </w:rPr>
  </w:style>
  <w:style w:type="character" w:customStyle="1" w:styleId="ListLabel21">
    <w:name w:val="ListLabel 21"/>
    <w:rPr>
      <w:b w:val="0"/>
      <w:bCs/>
      <w:sz w:val="24"/>
      <w:szCs w:val="20"/>
    </w:rPr>
  </w:style>
  <w:style w:type="character" w:customStyle="1" w:styleId="ListLabel22">
    <w:name w:val="ListLabel 22"/>
    <w:rPr>
      <w:rFonts w:eastAsia="Times New Roman"/>
      <w:color w:val="00000A"/>
      <w:sz w:val="24"/>
    </w:rPr>
  </w:style>
  <w:style w:type="character" w:customStyle="1" w:styleId="ListLabel23">
    <w:name w:val="ListLabel 23"/>
    <w:rPr>
      <w:rFonts w:eastAsia="Times New Roman" w:cs="Times New Roman"/>
      <w:b w:val="0"/>
      <w:sz w:val="20"/>
    </w:rPr>
  </w:style>
  <w:style w:type="character" w:customStyle="1" w:styleId="ListLabel24">
    <w:name w:val="ListLabel 24"/>
    <w:rPr>
      <w:rFonts w:cs="Times New Roman"/>
      <w:b w:val="0"/>
      <w:bCs/>
      <w:i w:val="0"/>
      <w:color w:val="000000"/>
      <w:kern w:val="1"/>
      <w:sz w:val="24"/>
      <w:szCs w:val="22"/>
    </w:rPr>
  </w:style>
  <w:style w:type="character" w:customStyle="1" w:styleId="ListLabel25">
    <w:name w:val="ListLabel 25"/>
    <w:rPr>
      <w:b/>
      <w:color w:val="00000A"/>
    </w:rPr>
  </w:style>
  <w:style w:type="character" w:customStyle="1" w:styleId="ListLabel26">
    <w:name w:val="ListLabel 26"/>
    <w:rPr>
      <w:rFonts w:cs="Times New Roman"/>
      <w:sz w:val="24"/>
      <w:szCs w:val="20"/>
    </w:rPr>
  </w:style>
  <w:style w:type="character" w:customStyle="1" w:styleId="ListLabel27">
    <w:name w:val="ListLabel 27"/>
    <w:rPr>
      <w:b w:val="0"/>
      <w:color w:val="00000A"/>
      <w:sz w:val="24"/>
    </w:rPr>
  </w:style>
  <w:style w:type="character" w:customStyle="1" w:styleId="ListLabel28">
    <w:name w:val="ListLabel 28"/>
    <w:rPr>
      <w:b w:val="0"/>
      <w:i w:val="0"/>
    </w:rPr>
  </w:style>
  <w:style w:type="character" w:customStyle="1" w:styleId="ListLabel29">
    <w:name w:val="ListLabel 29"/>
    <w:rPr>
      <w:rFonts w:eastAsia="StarSymbol" w:cs="Times New Roman"/>
      <w:sz w:val="24"/>
      <w:szCs w:val="20"/>
    </w:rPr>
  </w:style>
  <w:style w:type="character" w:customStyle="1" w:styleId="ListLabel30">
    <w:name w:val="ListLabel 30"/>
    <w:rPr>
      <w:rFonts w:eastAsia="Calibri" w:cs="Times New Roman"/>
      <w:sz w:val="24"/>
      <w:szCs w:val="20"/>
    </w:rPr>
  </w:style>
  <w:style w:type="character" w:customStyle="1" w:styleId="ListLabel31">
    <w:name w:val="ListLabel 31"/>
    <w:rPr>
      <w:rFonts w:eastAsia="StarSymbol" w:cs="Times New Roman"/>
      <w:sz w:val="24"/>
    </w:rPr>
  </w:style>
  <w:style w:type="character" w:customStyle="1" w:styleId="ListLabel32">
    <w:name w:val="ListLabel 32"/>
    <w:rPr>
      <w:rFonts w:cs="Times New Roman"/>
      <w:b w:val="0"/>
      <w:i w:val="0"/>
      <w:sz w:val="24"/>
      <w:szCs w:val="20"/>
    </w:rPr>
  </w:style>
  <w:style w:type="character" w:customStyle="1" w:styleId="ListLabel33">
    <w:name w:val="ListLabel 33"/>
    <w:rPr>
      <w:rFonts w:cs="Symbol"/>
      <w:sz w:val="20"/>
      <w:szCs w:val="20"/>
    </w:rPr>
  </w:style>
  <w:style w:type="character" w:customStyle="1" w:styleId="ListLabel34">
    <w:name w:val="ListLabel 34"/>
    <w:rPr>
      <w:rFonts w:cs="Times New Roman"/>
      <w:b w:val="0"/>
      <w:bCs/>
      <w:iCs/>
      <w:color w:val="00000A"/>
      <w:sz w:val="24"/>
      <w:szCs w:val="24"/>
    </w:rPr>
  </w:style>
  <w:style w:type="character" w:customStyle="1" w:styleId="ListLabel35">
    <w:name w:val="ListLabel 35"/>
    <w:rPr>
      <w:rFonts w:eastAsia="Times New Roman" w:cs="Times New Roman"/>
      <w:sz w:val="24"/>
      <w:szCs w:val="20"/>
    </w:rPr>
  </w:style>
  <w:style w:type="character" w:customStyle="1" w:styleId="ListLabel36">
    <w:name w:val="ListLabel 36"/>
    <w:rPr>
      <w:rFonts w:eastAsia="Times New Roman" w:cs="Times New Roman"/>
      <w:color w:val="000000"/>
      <w:sz w:val="24"/>
      <w:szCs w:val="20"/>
      <w:lang w:val="pl-PL"/>
    </w:rPr>
  </w:style>
  <w:style w:type="character" w:customStyle="1" w:styleId="ListLabel37">
    <w:name w:val="ListLabel 37"/>
    <w:rPr>
      <w:rFonts w:eastAsia="Times New Roman" w:cs="Times New Roman"/>
      <w:color w:val="000000"/>
      <w:sz w:val="20"/>
      <w:szCs w:val="20"/>
      <w:lang w:val="pl-PL"/>
    </w:rPr>
  </w:style>
  <w:style w:type="character" w:customStyle="1" w:styleId="ListLabel38">
    <w:name w:val="ListLabel 38"/>
    <w:rPr>
      <w:rFonts w:cs="Times New Roman"/>
      <w:b w:val="0"/>
      <w:i w:val="0"/>
      <w:sz w:val="22"/>
      <w:szCs w:val="22"/>
    </w:rPr>
  </w:style>
  <w:style w:type="character" w:customStyle="1" w:styleId="ListLabel39">
    <w:name w:val="ListLabel 39"/>
    <w:rPr>
      <w:rFonts w:cs="Times New Roman"/>
      <w:i w:val="0"/>
      <w:sz w:val="20"/>
      <w:szCs w:val="20"/>
    </w:rPr>
  </w:style>
  <w:style w:type="character" w:customStyle="1" w:styleId="ListLabel40">
    <w:name w:val="ListLabel 40"/>
    <w:rPr>
      <w:b w:val="0"/>
      <w:i w:val="0"/>
      <w:sz w:val="24"/>
      <w:szCs w:val="20"/>
    </w:rPr>
  </w:style>
  <w:style w:type="character" w:customStyle="1" w:styleId="ListLabel41">
    <w:name w:val="ListLabel 41"/>
    <w:rPr>
      <w:b/>
      <w:i w:val="0"/>
    </w:rPr>
  </w:style>
  <w:style w:type="character" w:customStyle="1" w:styleId="ListLabel42">
    <w:name w:val="ListLabel 42"/>
    <w:rPr>
      <w:rFonts w:cs="Times New Roman"/>
      <w:sz w:val="24"/>
    </w:rPr>
  </w:style>
  <w:style w:type="character" w:customStyle="1" w:styleId="ListLabel43">
    <w:name w:val="ListLabel 43"/>
    <w:rPr>
      <w:strike w:val="0"/>
      <w:dstrike w:val="0"/>
    </w:rPr>
  </w:style>
  <w:style w:type="character" w:customStyle="1" w:styleId="ListLabel44">
    <w:name w:val="ListLabel 44"/>
    <w:rPr>
      <w:strike w:val="0"/>
      <w:dstrike w:val="0"/>
      <w:color w:val="00000A"/>
    </w:rPr>
  </w:style>
  <w:style w:type="character" w:customStyle="1" w:styleId="ListLabel45">
    <w:name w:val="ListLabel 45"/>
    <w:rPr>
      <w:b w:val="0"/>
      <w:color w:val="00000A"/>
    </w:rPr>
  </w:style>
  <w:style w:type="character" w:customStyle="1" w:styleId="ListLabel46">
    <w:name w:val="ListLabel 46"/>
    <w:rPr>
      <w:color w:val="00000A"/>
    </w:rPr>
  </w:style>
  <w:style w:type="character" w:customStyle="1" w:styleId="ListLabel47">
    <w:name w:val="ListLabel 47"/>
    <w:rPr>
      <w:i w:val="0"/>
      <w:strike w:val="0"/>
      <w:dstrike w:val="0"/>
      <w:color w:val="00000A"/>
    </w:rPr>
  </w:style>
  <w:style w:type="character" w:customStyle="1" w:styleId="ListLabel48">
    <w:name w:val="ListLabel 48"/>
    <w:rPr>
      <w:i w:val="0"/>
    </w:rPr>
  </w:style>
  <w:style w:type="character" w:customStyle="1" w:styleId="ListLabel49">
    <w:name w:val="ListLabel 49"/>
    <w:rPr>
      <w:rFonts w:eastAsia="Calibri" w:cs="Times New Roman"/>
      <w:sz w:val="24"/>
    </w:rPr>
  </w:style>
  <w:style w:type="character" w:customStyle="1" w:styleId="ListLabel50">
    <w:name w:val="ListLabel 50"/>
    <w:rPr>
      <w:rFonts w:eastAsia="Calibri" w:cs="Times New Roman"/>
    </w:rPr>
  </w:style>
  <w:style w:type="character" w:customStyle="1" w:styleId="Symbolewypunktowania">
    <w:name w:val="Symbole wypunktowania"/>
    <w:rPr>
      <w:rFonts w:ascii="Symbol" w:eastAsia="OpenSymbol" w:hAnsi="Symbol" w:cs="OpenSymbol"/>
    </w:rPr>
  </w:style>
  <w:style w:type="character" w:customStyle="1" w:styleId="HTML-wstpniesformatowanyZnak">
    <w:name w:val="HTML - wstępnie sformatowany Znak"/>
    <w:rPr>
      <w:rFonts w:ascii="Courier New" w:eastAsia="Times New Roman" w:hAnsi="Courier New" w:cs="Courier New"/>
      <w:kern w:val="1"/>
      <w:sz w:val="20"/>
      <w:szCs w:val="20"/>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NagwekZnak">
    <w:name w:val="Nagłówek Znak"/>
    <w:basedOn w:val="Domylnaczcionkaakapitu10"/>
  </w:style>
  <w:style w:type="character" w:customStyle="1" w:styleId="StopkaZnak">
    <w:name w:val="Stopka Znak"/>
    <w:basedOn w:val="Domylnaczcionkaakapitu10"/>
  </w:style>
  <w:style w:type="character" w:customStyle="1" w:styleId="ListLabel51">
    <w:name w:val="ListLabel 51"/>
    <w:rPr>
      <w:b w:val="0"/>
      <w:sz w:val="20"/>
    </w:rPr>
  </w:style>
  <w:style w:type="character" w:customStyle="1" w:styleId="ListLabel52">
    <w:name w:val="ListLabel 52"/>
    <w:rPr>
      <w:rFonts w:eastAsia="Times New Roman" w:cs="Times New Roman"/>
      <w:b/>
      <w:bCs/>
      <w:sz w:val="24"/>
      <w:szCs w:val="20"/>
    </w:rPr>
  </w:style>
  <w:style w:type="character" w:customStyle="1" w:styleId="ListLabel53">
    <w:name w:val="ListLabel 53"/>
    <w:rPr>
      <w:rFonts w:eastAsia="Times New Roman" w:cs="Times New Roman"/>
      <w:bCs/>
      <w:sz w:val="20"/>
      <w:szCs w:val="20"/>
    </w:rPr>
  </w:style>
  <w:style w:type="character" w:customStyle="1" w:styleId="ListLabel54">
    <w:name w:val="ListLabel 54"/>
    <w:rPr>
      <w:rFonts w:eastAsia="StarSymbol" w:cs="Times New Roman"/>
      <w:b w:val="0"/>
      <w:sz w:val="24"/>
    </w:rPr>
  </w:style>
  <w:style w:type="character" w:customStyle="1" w:styleId="ListLabel55">
    <w:name w:val="ListLabel 55"/>
    <w:rPr>
      <w:rFonts w:cs="Times New Roman"/>
      <w:b w:val="0"/>
      <w:sz w:val="24"/>
      <w:szCs w:val="20"/>
    </w:rPr>
  </w:style>
  <w:style w:type="character" w:customStyle="1" w:styleId="ListLabel56">
    <w:name w:val="ListLabel 56"/>
    <w:rPr>
      <w:rFonts w:eastAsia="Times New Roman" w:cs="Times New Roman"/>
      <w:b/>
      <w:bCs/>
      <w:sz w:val="20"/>
      <w:szCs w:val="20"/>
    </w:rPr>
  </w:style>
  <w:style w:type="character" w:customStyle="1" w:styleId="ListLabel57">
    <w:name w:val="ListLabel 57"/>
    <w:rPr>
      <w:rFonts w:cs="Courier New"/>
    </w:rPr>
  </w:style>
  <w:style w:type="character" w:customStyle="1" w:styleId="ListLabel58">
    <w:name w:val="ListLabel 58"/>
    <w:rPr>
      <w:rFonts w:cs="Arial"/>
      <w:b/>
      <w:bCs/>
      <w:i w:val="0"/>
      <w:color w:val="000000"/>
      <w:kern w:val="1"/>
      <w:sz w:val="24"/>
      <w:szCs w:val="22"/>
    </w:rPr>
  </w:style>
  <w:style w:type="character" w:customStyle="1" w:styleId="ListLabel59">
    <w:name w:val="ListLabel 59"/>
    <w:rPr>
      <w:rFonts w:cs="Arial"/>
      <w:b/>
      <w:bCs/>
      <w:strike w:val="0"/>
      <w:dstrike w:val="0"/>
      <w:color w:val="000000"/>
      <w:spacing w:val="1"/>
      <w:sz w:val="24"/>
      <w:szCs w:val="24"/>
    </w:rPr>
  </w:style>
  <w:style w:type="character" w:customStyle="1" w:styleId="ListLabel60">
    <w:name w:val="ListLabel 60"/>
    <w:rPr>
      <w:rFonts w:eastAsia="Times New Roman" w:cs="Arial"/>
      <w:b/>
      <w:bCs/>
      <w:strike/>
      <w:color w:val="000000"/>
      <w:kern w:val="1"/>
      <w:sz w:val="24"/>
      <w:szCs w:val="24"/>
    </w:rPr>
  </w:style>
  <w:style w:type="character" w:customStyle="1" w:styleId="ListLabel61">
    <w:name w:val="ListLabel 61"/>
    <w:rPr>
      <w:rFonts w:cs="Arial"/>
      <w:b/>
      <w:bCs/>
      <w:color w:val="000000"/>
      <w:sz w:val="22"/>
      <w:szCs w:val="22"/>
    </w:rPr>
  </w:style>
  <w:style w:type="character" w:customStyle="1" w:styleId="ListLabel62">
    <w:name w:val="ListLabel 62"/>
    <w:rPr>
      <w:b/>
    </w:rPr>
  </w:style>
  <w:style w:type="character" w:customStyle="1" w:styleId="ListLabel63">
    <w:name w:val="ListLabel 63"/>
    <w:rPr>
      <w:rFonts w:eastAsia="StarSymbol" w:cs="Times New Roman"/>
      <w:bCs/>
      <w:sz w:val="24"/>
      <w:szCs w:val="20"/>
    </w:rPr>
  </w:style>
  <w:style w:type="character" w:customStyle="1" w:styleId="ListLabel64">
    <w:name w:val="ListLabel 64"/>
    <w:rPr>
      <w:rFonts w:cs="Arial"/>
      <w:b w:val="0"/>
      <w:bCs/>
      <w:i w:val="0"/>
      <w:color w:val="000000"/>
      <w:kern w:val="1"/>
      <w:sz w:val="24"/>
      <w:szCs w:val="22"/>
    </w:rPr>
  </w:style>
  <w:style w:type="character" w:customStyle="1" w:styleId="ListLabel65">
    <w:name w:val="ListLabel 65"/>
    <w:rPr>
      <w:b w:val="0"/>
    </w:rPr>
  </w:style>
  <w:style w:type="character" w:customStyle="1" w:styleId="ListLabel66">
    <w:name w:val="ListLabel 66"/>
    <w:rPr>
      <w:sz w:val="24"/>
    </w:rPr>
  </w:style>
  <w:style w:type="character" w:customStyle="1" w:styleId="ListLabel67">
    <w:name w:val="ListLabel 67"/>
    <w:rPr>
      <w:rFonts w:eastAsia="Times New Roman" w:cs="Times New Roman"/>
      <w:b/>
      <w:sz w:val="24"/>
      <w:szCs w:val="20"/>
    </w:rPr>
  </w:style>
  <w:style w:type="character" w:customStyle="1" w:styleId="ListLabel68">
    <w:name w:val="ListLabel 68"/>
    <w:rPr>
      <w:rFonts w:eastAsia="Times New Roman" w:cs="Times New Roman"/>
      <w:i w:val="0"/>
      <w:sz w:val="24"/>
      <w:szCs w:val="20"/>
    </w:rPr>
  </w:style>
  <w:style w:type="character" w:customStyle="1" w:styleId="ListLabel69">
    <w:name w:val="ListLabel 69"/>
    <w:rPr>
      <w:rFonts w:cs="Symbol"/>
      <w:color w:val="00000A"/>
      <w:sz w:val="20"/>
      <w:szCs w:val="20"/>
      <w:lang w:val="pl-PL"/>
    </w:rPr>
  </w:style>
  <w:style w:type="character" w:customStyle="1" w:styleId="ListLabel70">
    <w:name w:val="ListLabel 70"/>
    <w:rPr>
      <w:rFonts w:cs="Times New Roman"/>
      <w:sz w:val="20"/>
      <w:szCs w:val="20"/>
    </w:rPr>
  </w:style>
  <w:style w:type="character" w:customStyle="1" w:styleId="ListLabel71">
    <w:name w:val="ListLabel 71"/>
    <w:rPr>
      <w:b w:val="0"/>
      <w:bCs/>
      <w:sz w:val="24"/>
      <w:szCs w:val="20"/>
    </w:rPr>
  </w:style>
  <w:style w:type="character" w:customStyle="1" w:styleId="ListLabel72">
    <w:name w:val="ListLabel 72"/>
    <w:rPr>
      <w:rFonts w:eastAsia="Times New Roman"/>
      <w:color w:val="00000A"/>
      <w:sz w:val="24"/>
    </w:rPr>
  </w:style>
  <w:style w:type="character" w:customStyle="1" w:styleId="ListLabel73">
    <w:name w:val="ListLabel 73"/>
    <w:rPr>
      <w:rFonts w:eastAsia="Times New Roman" w:cs="Times New Roman"/>
      <w:b w:val="0"/>
      <w:sz w:val="20"/>
    </w:rPr>
  </w:style>
  <w:style w:type="character" w:customStyle="1" w:styleId="ListLabel74">
    <w:name w:val="ListLabel 74"/>
    <w:rPr>
      <w:rFonts w:cs="Times New Roman"/>
      <w:b w:val="0"/>
      <w:bCs/>
      <w:i w:val="0"/>
      <w:color w:val="000000"/>
      <w:kern w:val="1"/>
      <w:sz w:val="24"/>
      <w:szCs w:val="22"/>
    </w:rPr>
  </w:style>
  <w:style w:type="character" w:customStyle="1" w:styleId="ListLabel75">
    <w:name w:val="ListLabel 75"/>
    <w:rPr>
      <w:b/>
      <w:color w:val="00000A"/>
    </w:rPr>
  </w:style>
  <w:style w:type="character" w:customStyle="1" w:styleId="ListLabel76">
    <w:name w:val="ListLabel 76"/>
    <w:rPr>
      <w:rFonts w:cs="Times New Roman"/>
      <w:sz w:val="24"/>
      <w:szCs w:val="20"/>
    </w:rPr>
  </w:style>
  <w:style w:type="character" w:customStyle="1" w:styleId="ListLabel77">
    <w:name w:val="ListLabel 77"/>
    <w:rPr>
      <w:b w:val="0"/>
      <w:color w:val="00000A"/>
      <w:sz w:val="24"/>
    </w:rPr>
  </w:style>
  <w:style w:type="character" w:customStyle="1" w:styleId="ListLabel78">
    <w:name w:val="ListLabel 78"/>
    <w:rPr>
      <w:b w:val="0"/>
      <w:i w:val="0"/>
    </w:rPr>
  </w:style>
  <w:style w:type="character" w:customStyle="1" w:styleId="ListLabel79">
    <w:name w:val="ListLabel 79"/>
    <w:rPr>
      <w:rFonts w:eastAsia="StarSymbol" w:cs="Times New Roman"/>
      <w:sz w:val="24"/>
      <w:szCs w:val="20"/>
    </w:rPr>
  </w:style>
  <w:style w:type="character" w:customStyle="1" w:styleId="ListLabel80">
    <w:name w:val="ListLabel 80"/>
    <w:rPr>
      <w:rFonts w:eastAsia="Calibri" w:cs="Times New Roman"/>
      <w:sz w:val="24"/>
      <w:szCs w:val="20"/>
    </w:rPr>
  </w:style>
  <w:style w:type="character" w:customStyle="1" w:styleId="ListLabel81">
    <w:name w:val="ListLabel 81"/>
    <w:rPr>
      <w:rFonts w:eastAsia="StarSymbol" w:cs="Times New Roman"/>
      <w:sz w:val="24"/>
    </w:rPr>
  </w:style>
  <w:style w:type="character" w:customStyle="1" w:styleId="ListLabel82">
    <w:name w:val="ListLabel 82"/>
    <w:rPr>
      <w:rFonts w:cs="Times New Roman"/>
      <w:b w:val="0"/>
      <w:i w:val="0"/>
      <w:sz w:val="24"/>
      <w:szCs w:val="20"/>
    </w:rPr>
  </w:style>
  <w:style w:type="character" w:customStyle="1" w:styleId="ListLabel83">
    <w:name w:val="ListLabel 83"/>
    <w:rPr>
      <w:rFonts w:cs="Symbol"/>
      <w:sz w:val="20"/>
      <w:szCs w:val="20"/>
    </w:rPr>
  </w:style>
  <w:style w:type="character" w:customStyle="1" w:styleId="ListLabel84">
    <w:name w:val="ListLabel 84"/>
    <w:rPr>
      <w:rFonts w:cs="Times New Roman"/>
      <w:b w:val="0"/>
      <w:bCs/>
      <w:iCs/>
      <w:color w:val="00000A"/>
      <w:sz w:val="24"/>
      <w:szCs w:val="24"/>
    </w:rPr>
  </w:style>
  <w:style w:type="character" w:customStyle="1" w:styleId="ListLabel85">
    <w:name w:val="ListLabel 85"/>
    <w:rPr>
      <w:rFonts w:eastAsia="Times New Roman" w:cs="Times New Roman"/>
      <w:sz w:val="24"/>
      <w:szCs w:val="20"/>
    </w:rPr>
  </w:style>
  <w:style w:type="character" w:customStyle="1" w:styleId="ListLabel86">
    <w:name w:val="ListLabel 86"/>
    <w:rPr>
      <w:rFonts w:eastAsia="Times New Roman" w:cs="Times New Roman"/>
      <w:color w:val="000000"/>
      <w:sz w:val="24"/>
      <w:szCs w:val="20"/>
      <w:lang w:val="pl-PL"/>
    </w:rPr>
  </w:style>
  <w:style w:type="character" w:customStyle="1" w:styleId="ListLabel87">
    <w:name w:val="ListLabel 87"/>
    <w:rPr>
      <w:rFonts w:eastAsia="Times New Roman" w:cs="Times New Roman"/>
      <w:color w:val="000000"/>
      <w:sz w:val="20"/>
      <w:szCs w:val="20"/>
      <w:lang w:val="pl-PL"/>
    </w:rPr>
  </w:style>
  <w:style w:type="character" w:customStyle="1" w:styleId="ListLabel88">
    <w:name w:val="ListLabel 88"/>
    <w:rPr>
      <w:rFonts w:cs="Times New Roman"/>
      <w:b w:val="0"/>
      <w:i w:val="0"/>
      <w:sz w:val="22"/>
      <w:szCs w:val="22"/>
    </w:rPr>
  </w:style>
  <w:style w:type="character" w:customStyle="1" w:styleId="ListLabel89">
    <w:name w:val="ListLabel 89"/>
    <w:rPr>
      <w:rFonts w:cs="Times New Roman"/>
      <w:i w:val="0"/>
      <w:sz w:val="20"/>
      <w:szCs w:val="20"/>
    </w:rPr>
  </w:style>
  <w:style w:type="character" w:customStyle="1" w:styleId="ListLabel90">
    <w:name w:val="ListLabel 90"/>
    <w:rPr>
      <w:b w:val="0"/>
      <w:i w:val="0"/>
      <w:sz w:val="24"/>
      <w:szCs w:val="20"/>
    </w:rPr>
  </w:style>
  <w:style w:type="character" w:customStyle="1" w:styleId="ListLabel91">
    <w:name w:val="ListLabel 91"/>
    <w:rPr>
      <w:b/>
      <w:i w:val="0"/>
    </w:rPr>
  </w:style>
  <w:style w:type="character" w:customStyle="1" w:styleId="ListLabel92">
    <w:name w:val="ListLabel 92"/>
    <w:rPr>
      <w:strike w:val="0"/>
      <w:dstrike w:val="0"/>
    </w:rPr>
  </w:style>
  <w:style w:type="character" w:customStyle="1" w:styleId="ListLabel93">
    <w:name w:val="ListLabel 93"/>
    <w:rPr>
      <w:strike w:val="0"/>
      <w:dstrike w:val="0"/>
      <w:color w:val="00000A"/>
    </w:rPr>
  </w:style>
  <w:style w:type="character" w:customStyle="1" w:styleId="ListLabel94">
    <w:name w:val="ListLabel 94"/>
    <w:rPr>
      <w:b w:val="0"/>
      <w:color w:val="00000A"/>
    </w:rPr>
  </w:style>
  <w:style w:type="character" w:customStyle="1" w:styleId="ListLabel95">
    <w:name w:val="ListLabel 95"/>
    <w:rPr>
      <w:color w:val="00000A"/>
    </w:rPr>
  </w:style>
  <w:style w:type="character" w:customStyle="1" w:styleId="ListLabel96">
    <w:name w:val="ListLabel 96"/>
    <w:rPr>
      <w:i w:val="0"/>
      <w:strike w:val="0"/>
      <w:dstrike w:val="0"/>
      <w:color w:val="00000A"/>
    </w:rPr>
  </w:style>
  <w:style w:type="character" w:customStyle="1" w:styleId="ListLabel97">
    <w:name w:val="ListLabel 97"/>
    <w:rPr>
      <w:i w:val="0"/>
    </w:rPr>
  </w:style>
  <w:style w:type="character" w:customStyle="1" w:styleId="ListLabel98">
    <w:name w:val="ListLabel 98"/>
    <w:rPr>
      <w:rFonts w:eastAsia="Calibri" w:cs="Times New Roman"/>
      <w:sz w:val="24"/>
    </w:rPr>
  </w:style>
  <w:style w:type="character" w:customStyle="1" w:styleId="ListLabel99">
    <w:name w:val="ListLabel 99"/>
    <w:rPr>
      <w:rFonts w:eastAsia="Calibri" w:cs="Times New Roman"/>
    </w:rPr>
  </w:style>
  <w:style w:type="character" w:customStyle="1" w:styleId="ListLabel100">
    <w:name w:val="ListLabel 100"/>
    <w:rPr>
      <w:rFonts w:eastAsia="OpenSymbol" w:cs="OpenSymbol"/>
    </w:rPr>
  </w:style>
  <w:style w:type="character" w:customStyle="1" w:styleId="TekstdymkaZnak1">
    <w:name w:val="Tekst dymka Znak1"/>
    <w:rPr>
      <w:rFonts w:ascii="Tahoma" w:eastAsia="Andale Sans UI" w:hAnsi="Tahoma" w:cs="Tahoma"/>
      <w:kern w:val="1"/>
      <w:sz w:val="16"/>
      <w:szCs w:val="16"/>
    </w:rPr>
  </w:style>
  <w:style w:type="character" w:styleId="Uwydatnienie">
    <w:name w:val="Emphasis"/>
    <w:qFormat/>
    <w:rPr>
      <w:i/>
      <w:iCs/>
    </w:rPr>
  </w:style>
  <w:style w:type="character" w:customStyle="1" w:styleId="ListLabel101">
    <w:name w:val="ListLabel 101"/>
    <w:rPr>
      <w:rFonts w:eastAsia="Times New Roman" w:cs="Times New Roman"/>
      <w:b/>
      <w:bCs/>
      <w:sz w:val="24"/>
      <w:szCs w:val="20"/>
    </w:rPr>
  </w:style>
  <w:style w:type="character" w:customStyle="1" w:styleId="ListLabel102">
    <w:name w:val="ListLabel 102"/>
    <w:rPr>
      <w:rFonts w:eastAsia="Times New Roman" w:cs="Times New Roman"/>
      <w:bCs/>
      <w:sz w:val="20"/>
      <w:szCs w:val="20"/>
    </w:rPr>
  </w:style>
  <w:style w:type="character" w:customStyle="1" w:styleId="ListLabel103">
    <w:name w:val="ListLabel 103"/>
    <w:rPr>
      <w:rFonts w:eastAsia="StarSymbol" w:cs="Times New Roman"/>
      <w:b w:val="0"/>
      <w:sz w:val="24"/>
    </w:rPr>
  </w:style>
  <w:style w:type="character" w:customStyle="1" w:styleId="ListLabel104">
    <w:name w:val="ListLabel 104"/>
    <w:rPr>
      <w:rFonts w:cs="Arial"/>
      <w:b/>
      <w:bCs/>
      <w:i w:val="0"/>
      <w:color w:val="000000"/>
      <w:kern w:val="1"/>
      <w:sz w:val="24"/>
      <w:szCs w:val="22"/>
    </w:rPr>
  </w:style>
  <w:style w:type="character" w:customStyle="1" w:styleId="ListLabel105">
    <w:name w:val="ListLabel 105"/>
    <w:rPr>
      <w:rFonts w:cs="Arial"/>
      <w:b/>
      <w:bCs/>
      <w:strike w:val="0"/>
      <w:dstrike w:val="0"/>
      <w:color w:val="000000"/>
      <w:spacing w:val="1"/>
      <w:sz w:val="24"/>
      <w:szCs w:val="24"/>
    </w:rPr>
  </w:style>
  <w:style w:type="character" w:customStyle="1" w:styleId="ListLabel106">
    <w:name w:val="ListLabel 106"/>
    <w:rPr>
      <w:rFonts w:cs="Arial"/>
      <w:b w:val="0"/>
      <w:bCs/>
      <w:i w:val="0"/>
      <w:color w:val="000000"/>
      <w:kern w:val="1"/>
      <w:sz w:val="24"/>
      <w:szCs w:val="22"/>
    </w:rPr>
  </w:style>
  <w:style w:type="character" w:customStyle="1" w:styleId="ListLabel107">
    <w:name w:val="ListLabel 107"/>
    <w:rPr>
      <w:rFonts w:eastAsia="Times New Roman" w:cs="Times New Roman"/>
      <w:b/>
      <w:sz w:val="24"/>
      <w:szCs w:val="20"/>
    </w:rPr>
  </w:style>
  <w:style w:type="character" w:customStyle="1" w:styleId="ListLabel108">
    <w:name w:val="ListLabel 108"/>
    <w:rPr>
      <w:rFonts w:eastAsia="Times New Roman" w:cs="Times New Roman"/>
      <w:i w:val="0"/>
      <w:sz w:val="24"/>
      <w:szCs w:val="20"/>
    </w:rPr>
  </w:style>
  <w:style w:type="character" w:customStyle="1" w:styleId="ListLabel109">
    <w:name w:val="ListLabel 109"/>
    <w:rPr>
      <w:rFonts w:cs="Symbol"/>
      <w:color w:val="00000A"/>
      <w:sz w:val="20"/>
      <w:szCs w:val="20"/>
      <w:lang w:val="pl-PL"/>
    </w:rPr>
  </w:style>
  <w:style w:type="character" w:customStyle="1" w:styleId="ListLabel110">
    <w:name w:val="ListLabel 110"/>
    <w:rPr>
      <w:rFonts w:cs="Times New Roman"/>
      <w:sz w:val="20"/>
      <w:szCs w:val="20"/>
    </w:rPr>
  </w:style>
  <w:style w:type="character" w:customStyle="1" w:styleId="ListLabel111">
    <w:name w:val="ListLabel 111"/>
    <w:rPr>
      <w:b w:val="0"/>
      <w:bCs/>
      <w:sz w:val="24"/>
      <w:szCs w:val="20"/>
    </w:rPr>
  </w:style>
  <w:style w:type="character" w:customStyle="1" w:styleId="ListLabel112">
    <w:name w:val="ListLabel 112"/>
    <w:rPr>
      <w:rFonts w:eastAsia="Times New Roman"/>
      <w:color w:val="00000A"/>
      <w:sz w:val="24"/>
    </w:rPr>
  </w:style>
  <w:style w:type="character" w:customStyle="1" w:styleId="ListLabel113">
    <w:name w:val="ListLabel 113"/>
    <w:rPr>
      <w:rFonts w:eastAsia="Times New Roman" w:cs="Times New Roman"/>
      <w:b w:val="0"/>
      <w:sz w:val="20"/>
    </w:rPr>
  </w:style>
  <w:style w:type="character" w:customStyle="1" w:styleId="ListLabel114">
    <w:name w:val="ListLabel 114"/>
    <w:rPr>
      <w:rFonts w:cs="Times New Roman"/>
      <w:b w:val="0"/>
      <w:bCs/>
      <w:i w:val="0"/>
      <w:color w:val="000000"/>
      <w:kern w:val="1"/>
      <w:sz w:val="24"/>
      <w:szCs w:val="22"/>
    </w:rPr>
  </w:style>
  <w:style w:type="character" w:customStyle="1" w:styleId="ListLabel115">
    <w:name w:val="ListLabel 115"/>
    <w:rPr>
      <w:rFonts w:eastAsia="Times New Roman" w:cs="Arial"/>
      <w:b/>
      <w:bCs/>
      <w:strike/>
      <w:color w:val="000000"/>
      <w:kern w:val="1"/>
      <w:sz w:val="24"/>
      <w:szCs w:val="24"/>
    </w:rPr>
  </w:style>
  <w:style w:type="character" w:customStyle="1" w:styleId="ListLabel116">
    <w:name w:val="ListLabel 116"/>
    <w:rPr>
      <w:rFonts w:cs="Arial"/>
      <w:b/>
      <w:bCs/>
      <w:color w:val="000000"/>
      <w:sz w:val="22"/>
      <w:szCs w:val="22"/>
    </w:rPr>
  </w:style>
  <w:style w:type="character" w:customStyle="1" w:styleId="ListLabel117">
    <w:name w:val="ListLabel 117"/>
    <w:rPr>
      <w:b/>
    </w:rPr>
  </w:style>
  <w:style w:type="character" w:customStyle="1" w:styleId="ListLabel118">
    <w:name w:val="ListLabel 118"/>
    <w:rPr>
      <w:rFonts w:cs="Times New Roman"/>
      <w:sz w:val="24"/>
      <w:szCs w:val="20"/>
    </w:rPr>
  </w:style>
  <w:style w:type="character" w:customStyle="1" w:styleId="ListLabel119">
    <w:name w:val="ListLabel 119"/>
    <w:rPr>
      <w:b w:val="0"/>
      <w:i w:val="0"/>
    </w:rPr>
  </w:style>
  <w:style w:type="character" w:customStyle="1" w:styleId="ListLabel120">
    <w:name w:val="ListLabel 120"/>
    <w:rPr>
      <w:rFonts w:cs="Symbol"/>
      <w:sz w:val="20"/>
      <w:szCs w:val="20"/>
    </w:rPr>
  </w:style>
  <w:style w:type="character" w:customStyle="1" w:styleId="ListLabel121">
    <w:name w:val="ListLabel 121"/>
    <w:rPr>
      <w:rFonts w:cs="Courier New"/>
    </w:rPr>
  </w:style>
  <w:style w:type="character" w:customStyle="1" w:styleId="ListLabel122">
    <w:name w:val="ListLabel 122"/>
    <w:rPr>
      <w:rFonts w:cs="Times New Roman"/>
      <w:b w:val="0"/>
      <w:i w:val="0"/>
      <w:sz w:val="22"/>
      <w:szCs w:val="22"/>
    </w:rPr>
  </w:style>
  <w:style w:type="character" w:customStyle="1" w:styleId="ListLabel123">
    <w:name w:val="ListLabel 123"/>
    <w:rPr>
      <w:rFonts w:cs="Times New Roman"/>
      <w:i w:val="0"/>
      <w:sz w:val="20"/>
      <w:szCs w:val="20"/>
    </w:rPr>
  </w:style>
  <w:style w:type="character" w:customStyle="1" w:styleId="ListLabel124">
    <w:name w:val="ListLabel 124"/>
    <w:rPr>
      <w:strike w:val="0"/>
      <w:dstrike w:val="0"/>
      <w:color w:val="00000A"/>
    </w:rPr>
  </w:style>
  <w:style w:type="character" w:customStyle="1" w:styleId="ListLabel125">
    <w:name w:val="ListLabel 125"/>
    <w:rPr>
      <w:sz w:val="20"/>
    </w:rPr>
  </w:style>
  <w:style w:type="character" w:customStyle="1" w:styleId="ListLabel126">
    <w:name w:val="ListLabel 126"/>
    <w:rPr>
      <w:b w:val="0"/>
      <w:color w:val="00000A"/>
    </w:rPr>
  </w:style>
  <w:style w:type="character" w:customStyle="1" w:styleId="ListLabel127">
    <w:name w:val="ListLabel 127"/>
    <w:rPr>
      <w:color w:val="00000A"/>
    </w:rPr>
  </w:style>
  <w:style w:type="character" w:customStyle="1" w:styleId="ListLabel128">
    <w:name w:val="ListLabel 128"/>
    <w:rPr>
      <w:b w:val="0"/>
      <w:sz w:val="20"/>
    </w:rPr>
  </w:style>
  <w:style w:type="character" w:customStyle="1" w:styleId="ListLabel129">
    <w:name w:val="ListLabel 129"/>
    <w:rPr>
      <w:rFonts w:cs="Times New Roman"/>
      <w:b w:val="0"/>
      <w:sz w:val="24"/>
      <w:szCs w:val="20"/>
    </w:rPr>
  </w:style>
  <w:style w:type="character" w:customStyle="1" w:styleId="ListLabel130">
    <w:name w:val="ListLabel 130"/>
    <w:rPr>
      <w:rFonts w:eastAsia="Times New Roman" w:cs="Times New Roman"/>
      <w:b/>
      <w:bCs/>
      <w:sz w:val="20"/>
      <w:szCs w:val="20"/>
    </w:rPr>
  </w:style>
  <w:style w:type="character" w:customStyle="1" w:styleId="ListLabel131">
    <w:name w:val="ListLabel 131"/>
    <w:rPr>
      <w:b/>
      <w:i w:val="0"/>
    </w:rPr>
  </w:style>
  <w:style w:type="character" w:customStyle="1" w:styleId="ListLabel132">
    <w:name w:val="ListLabel 132"/>
    <w:rPr>
      <w:rFonts w:cs="OpenSymbol"/>
    </w:rPr>
  </w:style>
  <w:style w:type="character" w:customStyle="1" w:styleId="ListLabel133">
    <w:name w:val="ListLabel 133"/>
    <w:rPr>
      <w:b w:val="0"/>
    </w:rPr>
  </w:style>
  <w:style w:type="character" w:customStyle="1" w:styleId="ListLabel134">
    <w:name w:val="ListLabel 134"/>
    <w:rPr>
      <w:sz w:val="24"/>
    </w:rPr>
  </w:style>
  <w:style w:type="character" w:customStyle="1" w:styleId="ListLabel135">
    <w:name w:val="ListLabel 135"/>
    <w:rPr>
      <w:b/>
      <w:color w:val="00000A"/>
    </w:rPr>
  </w:style>
  <w:style w:type="character" w:customStyle="1" w:styleId="ListLabel136">
    <w:name w:val="ListLabel 136"/>
    <w:rPr>
      <w:b w:val="0"/>
      <w:color w:val="00000A"/>
      <w:sz w:val="24"/>
    </w:rPr>
  </w:style>
  <w:style w:type="character" w:customStyle="1" w:styleId="ListLabel137">
    <w:name w:val="ListLabel 137"/>
    <w:rPr>
      <w:rFonts w:eastAsia="StarSymbol" w:cs="Times New Roman"/>
      <w:bCs/>
      <w:sz w:val="24"/>
      <w:szCs w:val="20"/>
    </w:rPr>
  </w:style>
  <w:style w:type="character" w:customStyle="1" w:styleId="ListLabel138">
    <w:name w:val="ListLabel 138"/>
    <w:rPr>
      <w:rFonts w:eastAsia="StarSymbol" w:cs="Times New Roman"/>
      <w:sz w:val="24"/>
      <w:szCs w:val="20"/>
    </w:rPr>
  </w:style>
  <w:style w:type="character" w:customStyle="1" w:styleId="ListLabel139">
    <w:name w:val="ListLabel 139"/>
    <w:rPr>
      <w:rFonts w:cs="Times New Roman"/>
      <w:b w:val="0"/>
      <w:i w:val="0"/>
      <w:sz w:val="24"/>
      <w:szCs w:val="20"/>
    </w:rPr>
  </w:style>
  <w:style w:type="character" w:customStyle="1" w:styleId="ListLabel140">
    <w:name w:val="ListLabel 140"/>
    <w:rPr>
      <w:rFonts w:eastAsia="Calibri" w:cs="Times New Roman"/>
      <w:sz w:val="24"/>
      <w:szCs w:val="20"/>
    </w:rPr>
  </w:style>
  <w:style w:type="character" w:customStyle="1" w:styleId="ListLabel141">
    <w:name w:val="ListLabel 141"/>
    <w:rPr>
      <w:rFonts w:eastAsia="Times New Roman" w:cs="Times New Roman"/>
      <w:sz w:val="24"/>
      <w:szCs w:val="20"/>
    </w:rPr>
  </w:style>
  <w:style w:type="character" w:customStyle="1" w:styleId="ListLabel142">
    <w:name w:val="ListLabel 142"/>
    <w:rPr>
      <w:rFonts w:cs="Times New Roman"/>
      <w:b w:val="0"/>
      <w:bCs/>
      <w:iCs/>
      <w:color w:val="00000A"/>
      <w:sz w:val="24"/>
      <w:szCs w:val="24"/>
    </w:rPr>
  </w:style>
  <w:style w:type="character" w:customStyle="1" w:styleId="ListLabel143">
    <w:name w:val="ListLabel 143"/>
    <w:rPr>
      <w:b w:val="0"/>
      <w:i w:val="0"/>
      <w:sz w:val="24"/>
      <w:szCs w:val="20"/>
    </w:rPr>
  </w:style>
  <w:style w:type="character" w:customStyle="1" w:styleId="ListLabel144">
    <w:name w:val="ListLabel 144"/>
    <w:rPr>
      <w:rFonts w:eastAsia="StarSymbol" w:cs="Times New Roman"/>
      <w:sz w:val="24"/>
    </w:rPr>
  </w:style>
  <w:style w:type="character" w:customStyle="1" w:styleId="ListLabel145">
    <w:name w:val="ListLabel 145"/>
    <w:rPr>
      <w:i w:val="0"/>
    </w:rPr>
  </w:style>
  <w:style w:type="character" w:customStyle="1" w:styleId="ListLabel146">
    <w:name w:val="ListLabel 146"/>
    <w:rPr>
      <w:strike w:val="0"/>
      <w:dstrike w:val="0"/>
    </w:rPr>
  </w:style>
  <w:style w:type="character" w:customStyle="1" w:styleId="ListLabel147">
    <w:name w:val="ListLabel 147"/>
    <w:rPr>
      <w:i w:val="0"/>
      <w:strike w:val="0"/>
      <w:dstrike w:val="0"/>
      <w:color w:val="00000A"/>
    </w:rPr>
  </w:style>
  <w:style w:type="character" w:customStyle="1" w:styleId="Heading1">
    <w:name w:val="Heading #1"/>
    <w:rPr>
      <w:rFonts w:ascii="Calibri" w:eastAsia="Calibri" w:hAnsi="Calibri" w:cs="Calibri"/>
      <w:b w:val="0"/>
      <w:bCs w:val="0"/>
      <w:i w:val="0"/>
      <w:iCs w:val="0"/>
      <w:caps w:val="0"/>
      <w:smallCaps w:val="0"/>
      <w:strike w:val="0"/>
      <w:dstrike w:val="0"/>
      <w:spacing w:val="0"/>
      <w:sz w:val="24"/>
      <w:szCs w:val="24"/>
      <w:u w:val="single"/>
    </w:rPr>
  </w:style>
  <w:style w:type="character" w:customStyle="1" w:styleId="Tekstpodstawowy3Znak">
    <w:name w:val="Tekst podstawowy 3 Znak"/>
    <w:rPr>
      <w:sz w:val="16"/>
      <w:szCs w:val="16"/>
      <w:lang w:val="x-none"/>
    </w:rPr>
  </w:style>
  <w:style w:type="character" w:customStyle="1" w:styleId="TekstdymkaZnak2">
    <w:name w:val="Tekst dymka Znak2"/>
    <w:rPr>
      <w:rFonts w:ascii="Tahoma" w:eastAsia="Andale Sans UI" w:hAnsi="Tahoma" w:cs="Tahoma"/>
      <w:kern w:val="1"/>
      <w:sz w:val="16"/>
      <w:szCs w:val="16"/>
    </w:rPr>
  </w:style>
  <w:style w:type="character" w:styleId="UyteHipercze">
    <w:name w:val="FollowedHyperlink"/>
    <w:rPr>
      <w:color w:val="800080"/>
      <w:u w:val="single"/>
    </w:rPr>
  </w:style>
  <w:style w:type="paragraph" w:customStyle="1" w:styleId="Nagwek30">
    <w:name w:val="Nagłówek3"/>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rPr>
      <w:rFonts w:eastAsia="HG Mincho Light J"/>
      <w:color w:val="000000"/>
      <w:szCs w:val="20"/>
      <w:lang w:eastAsia="hi-IN" w:bidi="hi-IN"/>
    </w:rPr>
  </w:style>
  <w:style w:type="paragraph" w:styleId="Lista">
    <w:name w:val="List"/>
    <w:basedOn w:val="Tekstpodstawowy"/>
    <w:rPr>
      <w:rFonts w:cs="Arial"/>
    </w:rPr>
  </w:style>
  <w:style w:type="paragraph" w:customStyle="1" w:styleId="Podpis3">
    <w:name w:val="Podpis3"/>
    <w:basedOn w:val="Normalny"/>
    <w:pPr>
      <w:suppressLineNumbers/>
      <w:spacing w:before="120" w:after="120"/>
    </w:pPr>
    <w:rPr>
      <w:rFonts w:cs="Lucida Sans"/>
      <w:i/>
      <w:iCs/>
    </w:rPr>
  </w:style>
  <w:style w:type="paragraph" w:customStyle="1" w:styleId="Indeks">
    <w:name w:val="Indeks"/>
    <w:basedOn w:val="Normalny"/>
    <w:pPr>
      <w:suppressLineNumbers/>
    </w:pPr>
    <w:rPr>
      <w:rFonts w:cs="Arial"/>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rFonts w:cs="Arial"/>
      <w:i/>
      <w:iCs/>
    </w:rPr>
  </w:style>
  <w:style w:type="paragraph" w:customStyle="1" w:styleId="pkt">
    <w:name w:val="pkt"/>
    <w:basedOn w:val="Normalny"/>
    <w:pPr>
      <w:spacing w:before="60" w:after="60"/>
      <w:ind w:left="851" w:hanging="295"/>
      <w:jc w:val="both"/>
    </w:pPr>
    <w:rPr>
      <w:rFonts w:eastAsia="Times New Roman"/>
    </w:rPr>
  </w:style>
  <w:style w:type="paragraph" w:styleId="Tytu">
    <w:name w:val="Title"/>
    <w:basedOn w:val="Normalny"/>
    <w:next w:val="Podtytu"/>
    <w:qFormat/>
    <w:pPr>
      <w:shd w:val="clear" w:color="auto" w:fill="FFFFFF"/>
      <w:jc w:val="center"/>
    </w:pPr>
    <w:rPr>
      <w:rFonts w:eastAsia="HG Mincho Light J"/>
      <w:b/>
      <w:bCs/>
      <w:color w:val="000000"/>
      <w:sz w:val="40"/>
      <w:szCs w:val="20"/>
      <w:lang w:eastAsia="hi-IN" w:bidi="hi-IN"/>
    </w:rPr>
  </w:style>
  <w:style w:type="paragraph" w:styleId="Podtytu">
    <w:name w:val="Subtitle"/>
    <w:basedOn w:val="Normalny"/>
    <w:next w:val="Tekstpodstawowy"/>
    <w:qFormat/>
    <w:rPr>
      <w:rFonts w:ascii="Cambria" w:hAnsi="Cambria" w:cs="F"/>
      <w:i/>
      <w:iCs/>
      <w:color w:val="4F81BD"/>
      <w:spacing w:val="15"/>
      <w:sz w:val="28"/>
      <w:szCs w:val="28"/>
    </w:rPr>
  </w:style>
  <w:style w:type="paragraph" w:customStyle="1" w:styleId="Akapitzlist1">
    <w:name w:val="Akapit z listą1"/>
    <w:basedOn w:val="Normalny"/>
    <w:pPr>
      <w:suppressAutoHyphens w:val="0"/>
      <w:spacing w:after="200" w:line="276" w:lineRule="auto"/>
      <w:ind w:left="720"/>
    </w:pPr>
  </w:style>
  <w:style w:type="paragraph" w:customStyle="1" w:styleId="Style20">
    <w:name w:val="Style20"/>
    <w:basedOn w:val="Normalny"/>
    <w:pPr>
      <w:suppressAutoHyphens w:val="0"/>
      <w:spacing w:line="415" w:lineRule="exact"/>
      <w:ind w:hanging="353"/>
    </w:pPr>
    <w:rPr>
      <w:rFonts w:eastAsia="Times New Roman"/>
    </w:rPr>
  </w:style>
  <w:style w:type="paragraph" w:customStyle="1" w:styleId="Style19">
    <w:name w:val="Style19"/>
    <w:basedOn w:val="Normalny"/>
    <w:pPr>
      <w:suppressAutoHyphens w:val="0"/>
      <w:spacing w:line="416" w:lineRule="exact"/>
      <w:ind w:firstLine="724"/>
      <w:jc w:val="both"/>
    </w:pPr>
    <w:rPr>
      <w:rFonts w:eastAsia="Times New Roman"/>
    </w:rPr>
  </w:style>
  <w:style w:type="paragraph" w:customStyle="1" w:styleId="Style16">
    <w:name w:val="Style16"/>
    <w:basedOn w:val="Normalny"/>
    <w:pPr>
      <w:suppressAutoHyphens w:val="0"/>
    </w:pPr>
    <w:rPr>
      <w:rFonts w:eastAsia="Times New Roman"/>
    </w:rPr>
  </w:style>
  <w:style w:type="paragraph" w:customStyle="1" w:styleId="Style21">
    <w:name w:val="Style21"/>
    <w:basedOn w:val="Normalny"/>
    <w:pPr>
      <w:suppressAutoHyphens w:val="0"/>
      <w:spacing w:line="412" w:lineRule="exact"/>
    </w:pPr>
    <w:rPr>
      <w:rFonts w:eastAsia="Times New Roman"/>
    </w:rPr>
  </w:style>
  <w:style w:type="paragraph" w:customStyle="1" w:styleId="Default">
    <w:name w:val="Default"/>
    <w:pPr>
      <w:suppressAutoHyphens/>
      <w:spacing w:line="100" w:lineRule="atLeast"/>
    </w:pPr>
    <w:rPr>
      <w:rFonts w:ascii="Arial" w:eastAsia="SimSun" w:hAnsi="Arial" w:cs="Arial"/>
      <w:color w:val="000000"/>
      <w:kern w:val="1"/>
      <w:sz w:val="24"/>
      <w:szCs w:val="24"/>
      <w:lang w:eastAsia="ar-SA"/>
    </w:rPr>
  </w:style>
  <w:style w:type="paragraph" w:customStyle="1" w:styleId="NormalnyWeb1">
    <w:name w:val="Normalny (Web)1"/>
    <w:basedOn w:val="Normalny"/>
    <w:pPr>
      <w:suppressAutoHyphens w:val="0"/>
      <w:spacing w:before="100" w:after="119"/>
    </w:pPr>
    <w:rPr>
      <w:rFonts w:eastAsia="Times New Roman"/>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1">
    <w:name w:val="1."/>
    <w:basedOn w:val="Normalny"/>
    <w:pPr>
      <w:spacing w:line="258" w:lineRule="atLeast"/>
      <w:ind w:left="227" w:hanging="227"/>
      <w:jc w:val="both"/>
    </w:pPr>
    <w:rPr>
      <w:rFonts w:ascii="FrankfurtGothic" w:eastAsia="Times New Roman" w:hAnsi="FrankfurtGothic" w:cs="FrankfurtGothic"/>
      <w:color w:val="000000"/>
      <w:sz w:val="19"/>
      <w:szCs w:val="20"/>
    </w:rPr>
  </w:style>
  <w:style w:type="paragraph" w:customStyle="1" w:styleId="Tekstpodstawowy22">
    <w:name w:val="Tekst podstawowy 22"/>
    <w:basedOn w:val="Normalny"/>
    <w:pPr>
      <w:spacing w:after="120" w:line="480" w:lineRule="auto"/>
    </w:pPr>
  </w:style>
  <w:style w:type="paragraph" w:customStyle="1" w:styleId="Tekstdymka1">
    <w:name w:val="Tekst dymka1"/>
    <w:basedOn w:val="Normalny"/>
    <w:rPr>
      <w:rFonts w:ascii="Segoe UI" w:hAnsi="Segoe UI" w:cs="Segoe UI"/>
      <w:sz w:val="18"/>
      <w:szCs w:val="18"/>
    </w:rPr>
  </w:style>
  <w:style w:type="paragraph" w:customStyle="1" w:styleId="Style7">
    <w:name w:val="Style 7"/>
    <w:basedOn w:val="Normalny"/>
    <w:pPr>
      <w:shd w:val="clear" w:color="auto" w:fill="FFFFFF"/>
      <w:suppressAutoHyphens w:val="0"/>
      <w:spacing w:line="230" w:lineRule="exact"/>
      <w:ind w:hanging="360"/>
      <w:jc w:val="both"/>
    </w:pPr>
    <w:rPr>
      <w:rFonts w:ascii="Calibri" w:hAnsi="Calibri" w:cs="F"/>
      <w:sz w:val="18"/>
      <w:szCs w:val="18"/>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ekstprzypisukocowego1">
    <w:name w:val="Tekst przypisu końcowego1"/>
    <w:basedOn w:val="Normalny"/>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Zawartotabeli">
    <w:name w:val="Zawartość tabeli"/>
    <w:basedOn w:val="Normalny"/>
    <w:pPr>
      <w:suppressLineNumbers/>
    </w:pPr>
  </w:style>
  <w:style w:type="paragraph" w:customStyle="1" w:styleId="Akapitzlist2">
    <w:name w:val="Akapit z listą2"/>
    <w:basedOn w:val="Normalny"/>
    <w:pPr>
      <w:ind w:left="720"/>
    </w:pPr>
  </w:style>
  <w:style w:type="paragraph" w:customStyle="1" w:styleId="Tekstdymka2">
    <w:name w:val="Tekst dymka2"/>
    <w:basedOn w:val="Normalny"/>
    <w:rPr>
      <w:rFonts w:ascii="Tahoma" w:hAnsi="Tahoma" w:cs="Tahoma"/>
      <w:sz w:val="16"/>
      <w:szCs w:val="16"/>
    </w:rPr>
  </w:style>
  <w:style w:type="paragraph" w:customStyle="1" w:styleId="Nagwektabeli">
    <w:name w:val="Nagłówek tabeli"/>
    <w:basedOn w:val="Zawartotabeli"/>
    <w:pPr>
      <w:jc w:val="center"/>
    </w:pPr>
    <w:rPr>
      <w:b/>
      <w:bCs/>
    </w:rPr>
  </w:style>
  <w:style w:type="paragraph" w:styleId="Akapitzlist">
    <w:name w:val="List Paragraph"/>
    <w:basedOn w:val="Normalny"/>
    <w:qFormat/>
    <w:pPr>
      <w:widowControl/>
      <w:suppressAutoHyphens w:val="0"/>
      <w:spacing w:after="200" w:line="276" w:lineRule="auto"/>
      <w:ind w:left="720"/>
    </w:pPr>
    <w:rPr>
      <w:rFonts w:ascii="Calibri" w:eastAsia="Calibri" w:hAnsi="Calibri"/>
      <w:sz w:val="22"/>
      <w:szCs w:val="22"/>
    </w:rPr>
  </w:style>
  <w:style w:type="paragraph" w:customStyle="1" w:styleId="Tekstpodstawowy6">
    <w:name w:val="Tekst podstawowy6"/>
    <w:basedOn w:val="Normalny"/>
    <w:pPr>
      <w:widowControl/>
      <w:shd w:val="clear" w:color="auto" w:fill="FFFFFF"/>
      <w:suppressAutoHyphens w:val="0"/>
      <w:spacing w:line="0" w:lineRule="atLeast"/>
      <w:ind w:hanging="720"/>
    </w:pPr>
    <w:rPr>
      <w:rFonts w:ascii="Calibri" w:eastAsia="Calibri" w:hAnsi="Calibri" w:cs="Calibri"/>
      <w:sz w:val="21"/>
      <w:szCs w:val="21"/>
    </w:rPr>
  </w:style>
  <w:style w:type="paragraph" w:customStyle="1" w:styleId="Heading2">
    <w:name w:val="Heading #2"/>
    <w:basedOn w:val="Normalny"/>
    <w:pPr>
      <w:widowControl/>
      <w:shd w:val="clear" w:color="auto" w:fill="FFFFFF"/>
      <w:suppressAutoHyphens w:val="0"/>
      <w:spacing w:line="312" w:lineRule="exact"/>
      <w:ind w:hanging="720"/>
      <w:jc w:val="center"/>
    </w:pPr>
    <w:rPr>
      <w:rFonts w:ascii="Calibri" w:eastAsia="Calibri" w:hAnsi="Calibri" w:cs="Calibri"/>
      <w:sz w:val="21"/>
      <w:szCs w:val="21"/>
    </w:rPr>
  </w:style>
  <w:style w:type="paragraph" w:customStyle="1" w:styleId="Bodytext2">
    <w:name w:val="Body text (2)"/>
    <w:basedOn w:val="Normalny"/>
    <w:pPr>
      <w:widowControl/>
      <w:shd w:val="clear" w:color="auto" w:fill="FFFFFF"/>
      <w:suppressAutoHyphens w:val="0"/>
      <w:spacing w:line="0" w:lineRule="atLeast"/>
      <w:ind w:hanging="380"/>
    </w:pPr>
    <w:rPr>
      <w:rFonts w:ascii="Calibri" w:eastAsia="Calibri" w:hAnsi="Calibri" w:cs="Calibri"/>
      <w:sz w:val="21"/>
      <w:szCs w:val="21"/>
    </w:rPr>
  </w:style>
  <w:style w:type="paragraph" w:customStyle="1" w:styleId="Tekstpodstawowy31">
    <w:name w:val="Tekst podstawowy 31"/>
    <w:basedOn w:val="Normalny"/>
    <w:pPr>
      <w:widowControl/>
      <w:spacing w:after="120" w:line="240" w:lineRule="auto"/>
    </w:pPr>
    <w:rPr>
      <w:rFonts w:eastAsia="Times New Roman"/>
      <w:sz w:val="16"/>
      <w:szCs w:val="16"/>
      <w:lang w:val="x-none"/>
    </w:rPr>
  </w:style>
  <w:style w:type="paragraph" w:styleId="Tekstdymka">
    <w:name w:val="Balloon Text"/>
    <w:basedOn w:val="Normalny"/>
    <w:pPr>
      <w:spacing w:line="240" w:lineRule="auto"/>
    </w:pPr>
    <w:rPr>
      <w:rFonts w:ascii="Tahoma" w:hAnsi="Tahoma" w:cs="Tahoma"/>
      <w:sz w:val="16"/>
      <w:szCs w:val="16"/>
    </w:rPr>
  </w:style>
  <w:style w:type="paragraph" w:customStyle="1" w:styleId="ZnakZnak1">
    <w:name w:val="Znak Znak1"/>
    <w:basedOn w:val="Normalny"/>
    <w:pPr>
      <w:widowControl/>
      <w:suppressAutoHyphens w:val="0"/>
      <w:spacing w:line="240" w:lineRule="auto"/>
    </w:pPr>
    <w:rPr>
      <w:rFonts w:eastAsia="Times New Roman"/>
    </w:rPr>
  </w:style>
  <w:style w:type="paragraph" w:customStyle="1" w:styleId="Zawartoramki">
    <w:name w:val="Zawartość ramki"/>
    <w:basedOn w:val="Tekstpodstawowy"/>
  </w:style>
  <w:style w:type="paragraph" w:customStyle="1" w:styleId="Teksttreci2">
    <w:name w:val="Tekst treści (2)_"/>
    <w:basedOn w:val="Normalny"/>
    <w:pPr>
      <w:shd w:val="clear" w:color="auto" w:fill="FFFFFF"/>
      <w:spacing w:after="1880" w:line="266" w:lineRule="exact"/>
      <w:ind w:hanging="800"/>
    </w:pPr>
    <w:rPr>
      <w:rFonts w:eastAsia="Courier New"/>
    </w:rPr>
  </w:style>
  <w:style w:type="paragraph" w:styleId="Tekstpodstawowy2">
    <w:name w:val="Body Text 2"/>
    <w:basedOn w:val="Normalny"/>
    <w:link w:val="Tekstpodstawowy2Znak"/>
    <w:uiPriority w:val="99"/>
    <w:semiHidden/>
    <w:unhideWhenUsed/>
    <w:rsid w:val="00402123"/>
    <w:pPr>
      <w:spacing w:after="120" w:line="480" w:lineRule="auto"/>
    </w:pPr>
    <w:rPr>
      <w:rFonts w:ascii="Calibri" w:eastAsia="Calibri" w:hAnsi="Calibri"/>
      <w:kern w:val="0"/>
      <w:sz w:val="20"/>
      <w:szCs w:val="20"/>
      <w:lang w:eastAsia="pl-PL"/>
    </w:rPr>
  </w:style>
  <w:style w:type="character" w:customStyle="1" w:styleId="Tekstpodstawowy2Znak2">
    <w:name w:val="Tekst podstawowy 2 Znak2"/>
    <w:basedOn w:val="Domylnaczcionkaakapitu"/>
    <w:uiPriority w:val="99"/>
    <w:semiHidden/>
    <w:rsid w:val="00402123"/>
    <w:rPr>
      <w:rFonts w:eastAsia="Andale Sans UI"/>
      <w:kern w:val="1"/>
      <w:sz w:val="24"/>
      <w:szCs w:val="24"/>
      <w:lang w:eastAsia="ar-SA"/>
    </w:rPr>
  </w:style>
  <w:style w:type="table" w:styleId="Tabela-Siatka">
    <w:name w:val="Table Grid"/>
    <w:basedOn w:val="Standardowy"/>
    <w:uiPriority w:val="59"/>
    <w:rsid w:val="00C5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pPr>
    <w:rPr>
      <w:rFonts w:eastAsia="Andale Sans UI"/>
      <w:kern w:val="1"/>
      <w:sz w:val="24"/>
      <w:szCs w:val="24"/>
      <w:lang w:eastAsia="ar-SA"/>
    </w:rPr>
  </w:style>
  <w:style w:type="paragraph" w:styleId="Nagwek3">
    <w:name w:val="heading 3"/>
    <w:basedOn w:val="Normalny"/>
    <w:next w:val="Tekstpodstawowy"/>
    <w:qFormat/>
    <w:pPr>
      <w:keepNext/>
      <w:numPr>
        <w:ilvl w:val="2"/>
        <w:numId w:val="1"/>
      </w:numPr>
      <w:spacing w:before="240" w:after="60"/>
      <w:outlineLvl w:val="2"/>
    </w:pPr>
    <w:rPr>
      <w:rFonts w:ascii="Calibri Light" w:eastAsia="Times New Roman" w:hAnsi="Calibri Light" w:cs="Mangal"/>
      <w:b/>
      <w:bCs/>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b/>
      <w:bCs/>
      <w:sz w:val="24"/>
      <w:szCs w:val="20"/>
    </w:rPr>
  </w:style>
  <w:style w:type="character" w:customStyle="1" w:styleId="WW8Num2z1">
    <w:name w:val="WW8Num2z1"/>
    <w:rPr>
      <w:rFonts w:eastAsia="Times New Roman" w:cs="Times New Roman"/>
      <w:bCs/>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StarSymbol" w:cs="Times New Roman"/>
      <w:b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bCs/>
      <w:i w:val="0"/>
      <w:color w:val="000000"/>
      <w:kern w:val="1"/>
      <w:sz w:val="24"/>
      <w:szCs w:val="22"/>
    </w:rPr>
  </w:style>
  <w:style w:type="character" w:customStyle="1" w:styleId="WW8Num4z1">
    <w:name w:val="WW8Num4z1"/>
    <w:rPr>
      <w:rFonts w:cs="Arial"/>
      <w:b/>
      <w:bCs/>
      <w:strike w:val="0"/>
      <w:dstrike w:val="0"/>
      <w:color w:val="000000"/>
      <w:spacing w:val="1"/>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b w:val="0"/>
      <w:bCs/>
      <w:i w:val="0"/>
      <w:color w:val="000000"/>
      <w:kern w:val="1"/>
      <w:sz w:val="24"/>
      <w:szCs w:val="22"/>
    </w:rPr>
  </w:style>
  <w:style w:type="character" w:customStyle="1" w:styleId="WW8Num5z1">
    <w:name w:val="WW8Num5z1"/>
    <w:rPr>
      <w:rFonts w:cs="Arial"/>
      <w:b/>
      <w:bCs/>
      <w:strike w:val="0"/>
      <w:dstrike w:val="0"/>
      <w:color w:val="000000"/>
      <w:spacing w:val="1"/>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b/>
      <w:bCs/>
      <w:sz w:val="24"/>
      <w:szCs w:val="20"/>
    </w:rPr>
  </w:style>
  <w:style w:type="character" w:customStyle="1" w:styleId="WW8Num6z1">
    <w:name w:val="WW8Num6z1"/>
    <w:rPr>
      <w:rFonts w:eastAsia="Times New Roman" w:cs="Times New Roman"/>
      <w:i w:val="0"/>
      <w:sz w:val="24"/>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A"/>
      <w:sz w:val="20"/>
      <w:szCs w:val="2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cs="Times New Roman"/>
      <w:sz w:val="20"/>
      <w:szCs w:val="20"/>
    </w:rPr>
  </w:style>
  <w:style w:type="character" w:customStyle="1" w:styleId="WW8Num8z2">
    <w:name w:val="WW8Num8z2"/>
    <w:rPr>
      <w:rFonts w:eastAsia="Times New Roman"/>
      <w:b w:val="0"/>
      <w:bCs/>
      <w:sz w:val="24"/>
      <w:szCs w:val="20"/>
    </w:rPr>
  </w:style>
  <w:style w:type="character" w:customStyle="1" w:styleId="WW8Num8z3">
    <w:name w:val="WW8Num8z3"/>
    <w:rPr>
      <w:rFonts w:eastAsia="Times New Roman"/>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olor w:val="00000A"/>
      <w:sz w:val="24"/>
    </w:rPr>
  </w:style>
  <w:style w:type="character" w:customStyle="1" w:styleId="WW8Num9z1">
    <w:name w:val="WW8Num9z1"/>
    <w:rPr>
      <w:rFonts w:eastAsia="Times New Roman" w:cs="Times New Roman"/>
      <w:b w:val="0"/>
      <w:sz w:val="20"/>
    </w:rPr>
  </w:style>
  <w:style w:type="character" w:customStyle="1" w:styleId="WW8Num10z0">
    <w:name w:val="WW8Num10z0"/>
    <w:rPr>
      <w:rFonts w:eastAsia="Times New Roman" w:cs="Times New Roman"/>
      <w:b w:val="0"/>
      <w:bCs/>
      <w:i w:val="0"/>
      <w:color w:val="000000"/>
      <w:kern w:val="1"/>
      <w:sz w:val="24"/>
      <w:szCs w:val="22"/>
    </w:rPr>
  </w:style>
  <w:style w:type="character" w:customStyle="1" w:styleId="WW8Num10z1">
    <w:name w:val="WW8Num10z1"/>
    <w:rPr>
      <w:rFonts w:cs="Arial"/>
      <w:b/>
      <w:bCs/>
      <w:strike w:val="0"/>
      <w:dstrike w:val="0"/>
      <w:color w:val="000000"/>
      <w:spacing w:val="1"/>
      <w:sz w:val="24"/>
      <w:szCs w:val="24"/>
    </w:rPr>
  </w:style>
  <w:style w:type="character" w:customStyle="1" w:styleId="WW8Num10z2">
    <w:name w:val="WW8Num10z2"/>
    <w:rPr>
      <w:rFonts w:eastAsia="Times New Roman" w:cs="Arial"/>
      <w:b/>
      <w:bCs/>
      <w:strike/>
      <w:color w:val="000000"/>
      <w:kern w:val="1"/>
      <w:sz w:val="24"/>
      <w:szCs w:val="24"/>
    </w:rPr>
  </w:style>
  <w:style w:type="character" w:customStyle="1" w:styleId="WW8Num10z3">
    <w:name w:val="WW8Num10z3"/>
    <w:rPr>
      <w:rFonts w:cs="Arial"/>
      <w:b/>
      <w:bCs/>
      <w:color w:val="000000"/>
      <w:sz w:val="22"/>
      <w:szCs w:val="2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Arial"/>
      <w:b w:val="0"/>
      <w:i w:val="0"/>
      <w:szCs w:val="20"/>
      <w:vertAlign w:val="superscrip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b w:val="0"/>
      <w:i w:val="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sz w:val="20"/>
      <w:szCs w:val="20"/>
    </w:rPr>
  </w:style>
  <w:style w:type="character" w:customStyle="1" w:styleId="WW8Num16z1">
    <w:name w:val="WW8Num16z1"/>
    <w:rPr>
      <w:rFonts w:cs="Times New Roman"/>
      <w:i w:val="0"/>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b/>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
      <w:spacing w:val="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bCs/>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trike w:val="0"/>
      <w:dstrike w:val="0"/>
      <w:color w:val="00000A"/>
    </w:rPr>
  </w:style>
  <w:style w:type="character" w:customStyle="1" w:styleId="WW8Num23z1">
    <w:name w:val="WW8Num23z1"/>
    <w:rPr>
      <w:sz w:val="2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b w:val="0"/>
      <w:bCs/>
      <w:color w:val="00000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bCs/>
      <w:spacing w:val="-2"/>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b w:val="0"/>
      <w:i/>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b/>
      <w:bCs/>
      <w:spacing w:val="-2"/>
      <w:sz w:val="24"/>
      <w:szCs w:val="20"/>
    </w:rPr>
  </w:style>
  <w:style w:type="character" w:customStyle="1" w:styleId="WW8Num31z1">
    <w:name w:val="WW8Num31z1"/>
    <w:rPr>
      <w:rFonts w:eastAsia="Times New Roman" w:cs="Times New Roman"/>
      <w:bCs/>
      <w:sz w:val="20"/>
      <w:szCs w:val="2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StarSymbol" w:cs="Times New Roman"/>
      <w:b w:val="0"/>
      <w:sz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b w:val="0"/>
      <w:sz w:val="24"/>
      <w:szCs w:val="20"/>
    </w:rPr>
  </w:style>
  <w:style w:type="character" w:customStyle="1" w:styleId="WW8Num33z1">
    <w:name w:val="WW8Num33z1"/>
    <w:rPr>
      <w:rFonts w:eastAsia="Times New Roman" w:cs="Times New Roman"/>
      <w:b/>
      <w:bCs/>
      <w:sz w:val="20"/>
      <w:szCs w:val="20"/>
    </w:rPr>
  </w:style>
  <w:style w:type="character" w:customStyle="1" w:styleId="WW8Num34z0">
    <w:name w:val="WW8Num34z0"/>
    <w:rPr>
      <w:b/>
      <w:i w:val="0"/>
    </w:rPr>
  </w:style>
  <w:style w:type="character" w:customStyle="1" w:styleId="WW8Num35z0">
    <w:name w:val="WW8Num35z0"/>
    <w:rPr>
      <w:b/>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TimesNewRoman"/>
      <w:b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color w:val="000000"/>
      <w:sz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b w:val="0"/>
      <w:sz w:val="24"/>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 New Roman" w:cs="Times New Roman"/>
      <w:b/>
      <w:sz w:val="24"/>
      <w:szCs w:val="20"/>
    </w:rPr>
  </w:style>
  <w:style w:type="character" w:customStyle="1" w:styleId="WW8Num42z1">
    <w:name w:val="WW8Num42z1"/>
    <w:rPr>
      <w:rFonts w:eastAsia="Times New Roman" w:cs="Times New Roman"/>
      <w:i w:val="0"/>
      <w:sz w:val="24"/>
      <w:szCs w:val="2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Times New Roman" w:hAnsi="Symbol" w:cs="Symbol"/>
      <w:color w:val="00000A"/>
      <w:sz w:val="20"/>
      <w:szCs w:val="20"/>
      <w:lang w:val="pl-PL"/>
    </w:rPr>
  </w:style>
  <w:style w:type="character" w:customStyle="1" w:styleId="WW8Num43z1">
    <w:name w:val="WW8Num43z1"/>
  </w:style>
  <w:style w:type="character" w:customStyle="1" w:styleId="WW8Num44z0">
    <w:name w:val="WW8Num44z0"/>
    <w:rPr>
      <w:rFonts w:eastAsia="Times New Roman" w:cs="Times New Roman"/>
      <w:b w:val="0"/>
      <w:bCs/>
      <w:i w:val="0"/>
      <w:iCs/>
      <w:color w:val="000000"/>
      <w:kern w:val="1"/>
      <w:sz w:val="24"/>
      <w:szCs w:val="22"/>
    </w:rPr>
  </w:style>
  <w:style w:type="character" w:customStyle="1" w:styleId="WW8Num44z1">
    <w:name w:val="WW8Num44z1"/>
    <w:rPr>
      <w:rFonts w:cs="Arial"/>
      <w:b/>
      <w:bCs/>
      <w:strike w:val="0"/>
      <w:dstrike w:val="0"/>
      <w:color w:val="000000"/>
      <w:spacing w:val="1"/>
      <w:sz w:val="24"/>
      <w:szCs w:val="24"/>
    </w:rPr>
  </w:style>
  <w:style w:type="character" w:customStyle="1" w:styleId="WW8Num44z2">
    <w:name w:val="WW8Num44z2"/>
    <w:rPr>
      <w:rFonts w:eastAsia="Times New Roman" w:cs="Arial"/>
      <w:b/>
      <w:bCs/>
      <w:strike/>
      <w:color w:val="000000"/>
      <w:kern w:val="1"/>
      <w:sz w:val="24"/>
      <w:szCs w:val="24"/>
    </w:rPr>
  </w:style>
  <w:style w:type="character" w:customStyle="1" w:styleId="WW8Num44z3">
    <w:name w:val="WW8Num44z3"/>
    <w:rPr>
      <w:rFonts w:cs="Arial"/>
      <w:b/>
      <w:bCs/>
      <w:color w:val="000000"/>
      <w:sz w:val="22"/>
      <w:szCs w:val="22"/>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Times New Roman"/>
      <w:color w:val="00000A"/>
      <w:sz w:val="24"/>
    </w:rPr>
  </w:style>
  <w:style w:type="character" w:customStyle="1" w:styleId="WW8Num46z1">
    <w:name w:val="WW8Num46z1"/>
    <w:rPr>
      <w:rFonts w:eastAsia="Times New Roman" w:cs="Times New Roman"/>
      <w:b w:val="0"/>
      <w:sz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eastAsia="Times New Roman"/>
      <w:b/>
      <w:bCs/>
      <w:i/>
      <w:iCs/>
      <w:color w:val="00000A"/>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Arial"/>
      <w:b w:val="0"/>
      <w:color w:val="00000A"/>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sz w:val="24"/>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eastAsia="Times New Roman"/>
      <w:b/>
      <w:bCs/>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eastAsia="StarSymbol" w:cs="Times New Roman"/>
      <w:b/>
      <w:bCs/>
      <w:sz w:val="24"/>
      <w:szCs w:val="20"/>
    </w:rPr>
  </w:style>
  <w:style w:type="character" w:customStyle="1" w:styleId="WW8Num51z1">
    <w:name w:val="WW8Num51z1"/>
    <w:rPr>
      <w:rFonts w:eastAsia="TimesNewRoman"/>
      <w:b/>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b/>
      <w:bCs/>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StarSymbol" w:cs="Times New Roman"/>
      <w:sz w:val="24"/>
      <w:szCs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b w:val="0"/>
      <w:i w:val="0"/>
      <w:sz w:val="24"/>
      <w:szCs w:val="2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Calibri" w:cs="Times New Roman"/>
      <w:bCs/>
      <w:sz w:val="24"/>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b/>
      <w:bC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Times New Roman" w:cs="Times New Roman"/>
      <w:bCs/>
      <w:sz w:val="24"/>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b w:val="0"/>
      <w:bCs/>
      <w:iCs/>
      <w:color w:val="00000A"/>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b w:val="0"/>
      <w:bCs/>
      <w:i w:val="0"/>
      <w:sz w:val="24"/>
      <w:szCs w:val="20"/>
    </w:rPr>
  </w:style>
  <w:style w:type="character" w:customStyle="1" w:styleId="WW8Num62z1">
    <w:name w:val="WW8Num62z1"/>
    <w:rPr>
      <w:b/>
      <w:szCs w:val="2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val="0"/>
      <w:i w:val="0"/>
      <w:sz w:val="24"/>
      <w:szCs w:val="20"/>
    </w:rPr>
  </w:style>
  <w:style w:type="character" w:customStyle="1" w:styleId="WW8Num63z2">
    <w:name w:val="WW8Num63z2"/>
  </w:style>
  <w:style w:type="character" w:customStyle="1" w:styleId="WW8Num63z3">
    <w:name w:val="WW8Num63z3"/>
  </w:style>
  <w:style w:type="character" w:customStyle="1" w:styleId="WW8Num64z0">
    <w:name w:val="WW8Num64z0"/>
    <w:rPr>
      <w:rFonts w:eastAsia="StarSymbol" w:cs="Times New Roman"/>
      <w:sz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Times New Roman"/>
      <w:b w:val="0"/>
      <w:bCs/>
      <w:sz w:val="24"/>
      <w:szCs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urier New" w:hAnsi="Courier New" w:cs="Courier New"/>
    </w:rPr>
  </w:style>
  <w:style w:type="character" w:customStyle="1" w:styleId="WW8Num66z1">
    <w:name w:val="WW8Num66z1"/>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val="0"/>
      <w:i w:val="0"/>
      <w:sz w:val="22"/>
      <w:szCs w:val="22"/>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StarSymbol" w:cs="Times New Roman"/>
      <w:sz w:val="24"/>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rPr>
      <w:rFonts w:cs="Times New Roman"/>
      <w:i w:val="0"/>
      <w:sz w:val="20"/>
      <w:szCs w:val="20"/>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i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b/>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color w:val="00000A"/>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olor w:val="333333"/>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pacing w:val="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bCs/>
      <w:strike w:val="0"/>
      <w:dstrike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bCs/>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bCs/>
      <w:iCs/>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bCs/>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i w:val="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strike w:val="0"/>
      <w:dstrike w:val="0"/>
      <w:color w:val="00000A"/>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i w:val="0"/>
      <w:strike w:val="0"/>
      <w:dstrike w:val="0"/>
      <w:color w:val="00000A"/>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color w:val="00000A"/>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cs="Times New Roman"/>
    </w:rPr>
  </w:style>
  <w:style w:type="character" w:customStyle="1" w:styleId="WW8Num99z0">
    <w:name w:val="WW8Num99z0"/>
    <w:rPr>
      <w:color w:val="auto"/>
      <w:szCs w:val="24"/>
    </w:rPr>
  </w:style>
  <w:style w:type="character" w:customStyle="1" w:styleId="WW8Num99z1">
    <w:name w:val="WW8Num99z1"/>
  </w:style>
  <w:style w:type="character" w:customStyle="1" w:styleId="WW8Num99z2">
    <w:name w:val="WW8Num99z2"/>
  </w:style>
  <w:style w:type="character" w:customStyle="1" w:styleId="WW8Num100z0">
    <w:name w:val="WW8Num100z0"/>
    <w:rPr>
      <w:rFonts w:ascii="Times New Roman" w:hAnsi="Times New Roman" w:cs="Calibri"/>
      <w:b/>
      <w:bCs/>
      <w:color w:val="FF0000"/>
      <w:sz w:val="24"/>
      <w:szCs w:val="24"/>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color w:val="auto"/>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bCs/>
      <w:i w:val="0"/>
      <w:iCs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cs="Times New Roman"/>
      <w:b w:val="0"/>
      <w:bCs/>
      <w:color w:val="000000"/>
      <w:sz w:val="24"/>
      <w:szCs w:val="20"/>
    </w:rPr>
  </w:style>
  <w:style w:type="character" w:customStyle="1" w:styleId="WW8Num104z1">
    <w:name w:val="WW8Num104z1"/>
    <w:rPr>
      <w:rFonts w:eastAsia="Times New Roman" w:cs="Times New Roman"/>
      <w:b/>
      <w:bCs/>
      <w:sz w:val="20"/>
      <w:szCs w:val="20"/>
    </w:rPr>
  </w:style>
  <w:style w:type="character" w:customStyle="1" w:styleId="WW8Num105z0">
    <w:name w:val="WW8Num105z0"/>
    <w:rPr>
      <w:color w:val="auto"/>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hAnsi="Times New Roman" w:cs="Times New Roman" w:hint="default"/>
      <w:color w:val="000000"/>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1">
    <w:name w:val="WW8Num107z1"/>
    <w:rPr>
      <w:rFonts w:ascii="Symbol" w:hAnsi="Symbol" w:cs="Symbol"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color w:val="auto"/>
    </w:rPr>
  </w:style>
  <w:style w:type="character" w:customStyle="1" w:styleId="WW8Num108z1">
    <w:name w:val="WW8Num108z1"/>
    <w:rPr>
      <w:i w:val="0"/>
      <w:sz w:val="20"/>
      <w:szCs w:val="20"/>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eastAsia="Times New Roman" w:cs="Times New Roman"/>
      <w:b/>
      <w:sz w:val="24"/>
      <w:szCs w:val="20"/>
    </w:rPr>
  </w:style>
  <w:style w:type="character" w:customStyle="1" w:styleId="WW8Num109z1">
    <w:name w:val="WW8Num109z1"/>
    <w:rPr>
      <w:rFonts w:eastAsia="Times New Roman" w:cs="Times New Roman"/>
      <w:i w:val="0"/>
      <w:sz w:val="24"/>
      <w:szCs w:val="20"/>
    </w:rPr>
  </w:style>
  <w:style w:type="character" w:customStyle="1" w:styleId="WW8Num109z2">
    <w:name w:val="WW8Num109z2"/>
  </w:style>
  <w:style w:type="character" w:customStyle="1" w:styleId="WW8Num109z3">
    <w:name w:val="WW8Num109z3"/>
    <w:rPr>
      <w:rFonts w:eastAsia="Times New Roman"/>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color w:val="auto"/>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hint="default"/>
    </w:rPr>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Times New Roman" w:hAnsi="Symbol" w:cs="Symbol" w:hint="default"/>
      <w:color w:val="000000"/>
      <w:kern w:val="1"/>
      <w:sz w:val="20"/>
      <w:szCs w:val="20"/>
      <w:lang w:val="en-US"/>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b w:val="0"/>
    </w:rPr>
  </w:style>
  <w:style w:type="character" w:customStyle="1" w:styleId="WW8Num115z1">
    <w:name w:val="WW8Num115z1"/>
    <w:rPr>
      <w:rFonts w:hint="default"/>
    </w:rPr>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hint="default"/>
    </w:rPr>
  </w:style>
  <w:style w:type="character" w:customStyle="1" w:styleId="WW8Num117z0">
    <w:name w:val="WW8Num117z0"/>
    <w:rPr>
      <w:rFonts w:cs="Times New Roman"/>
      <w:b w:val="0"/>
      <w:bCs/>
      <w:sz w:val="24"/>
      <w:szCs w:val="2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cs="Times New Roman"/>
      <w:b w:val="0"/>
      <w:color w:val="auto"/>
      <w:sz w:val="24"/>
      <w:szCs w:val="20"/>
    </w:rPr>
  </w:style>
  <w:style w:type="character" w:customStyle="1" w:styleId="WW8Num118z1">
    <w:name w:val="WW8Num118z1"/>
    <w:rPr>
      <w:rFonts w:eastAsia="Times New Roman" w:cs="Times New Roman"/>
      <w:b/>
      <w:bCs/>
      <w:i w:val="0"/>
      <w:kern w:val="1"/>
      <w:sz w:val="24"/>
      <w:szCs w:val="24"/>
    </w:rPr>
  </w:style>
  <w:style w:type="character" w:customStyle="1" w:styleId="WW8Num118z2">
    <w:name w:val="WW8Num118z2"/>
    <w:rPr>
      <w:rFonts w:eastAsia="Times New Roman" w:cs="Times New Roman"/>
      <w:b/>
      <w:bCs/>
      <w:sz w:val="20"/>
      <w:szCs w:val="20"/>
    </w:rPr>
  </w:style>
  <w:style w:type="character" w:customStyle="1" w:styleId="WW8Num119z0">
    <w:name w:val="WW8Num119z0"/>
    <w:rPr>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Domylnaczcionkaakapitu2">
    <w:name w:val="Domyślna czcionka akapitu2"/>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63z1">
    <w:name w:val="WW8Num63z1"/>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Domylnaczcionkaakapitu1">
    <w:name w:val="Domyślna czcionka akapitu1"/>
  </w:style>
  <w:style w:type="character" w:customStyle="1" w:styleId="Domylnaczcionkaakapitu10">
    <w:name w:val="Domyślna czcionka akapitu1"/>
  </w:style>
  <w:style w:type="character" w:styleId="Hipercze">
    <w:name w:val="Hyperlink"/>
    <w:rPr>
      <w:color w:val="0000FF"/>
      <w:u w:val="single"/>
    </w:rPr>
  </w:style>
  <w:style w:type="character" w:customStyle="1" w:styleId="TekstpodstawowyZnak">
    <w:name w:val="Tekst podstawowy Znak"/>
    <w:rPr>
      <w:rFonts w:ascii="Times New Roman" w:eastAsia="HG Mincho Light J" w:hAnsi="Times New Roman" w:cs="Times New Roman"/>
      <w:color w:val="000000"/>
      <w:sz w:val="24"/>
      <w:szCs w:val="20"/>
      <w:lang w:eastAsia="hi-IN" w:bidi="hi-IN"/>
    </w:rPr>
  </w:style>
  <w:style w:type="character" w:customStyle="1" w:styleId="TytuZnak">
    <w:name w:val="Tytuł Znak"/>
    <w:rPr>
      <w:rFonts w:ascii="Times New Roman" w:eastAsia="HG Mincho Light J" w:hAnsi="Times New Roman" w:cs="Times New Roman"/>
      <w:b/>
      <w:color w:val="000000"/>
      <w:sz w:val="40"/>
      <w:szCs w:val="20"/>
      <w:lang w:eastAsia="hi-IN" w:bidi="hi-IN"/>
    </w:rPr>
  </w:style>
  <w:style w:type="character" w:customStyle="1" w:styleId="PodtytuZnak">
    <w:name w:val="Podtytuł Znak"/>
    <w:rPr>
      <w:rFonts w:ascii="Cambria" w:hAnsi="Cambria" w:cs="F"/>
      <w:i/>
      <w:iCs/>
      <w:color w:val="4F81BD"/>
      <w:spacing w:val="15"/>
      <w:sz w:val="24"/>
      <w:szCs w:val="24"/>
    </w:rPr>
  </w:style>
  <w:style w:type="character" w:customStyle="1" w:styleId="FontStyle32">
    <w:name w:val="Font Style32"/>
    <w:rPr>
      <w:rFonts w:ascii="Times New Roman" w:hAnsi="Times New Roman" w:cs="Times New Roman"/>
      <w:color w:val="000000"/>
      <w:sz w:val="22"/>
      <w:szCs w:val="22"/>
    </w:rPr>
  </w:style>
  <w:style w:type="character" w:customStyle="1" w:styleId="FontStyle41">
    <w:name w:val="Font Style41"/>
    <w:rPr>
      <w:rFonts w:ascii="Times New Roman" w:hAnsi="Times New Roman" w:cs="Times New Roman"/>
      <w:b/>
      <w:bCs/>
      <w:color w:val="000000"/>
      <w:sz w:val="22"/>
      <w:szCs w:val="22"/>
    </w:rPr>
  </w:style>
  <w:style w:type="character" w:customStyle="1" w:styleId="TekstpodstawowywcityZnak">
    <w:name w:val="Tekst podstawowy wcięty Znak"/>
    <w:rPr>
      <w:rFonts w:ascii="Calibri" w:eastAsia="Calibri" w:hAnsi="Calibri" w:cs="Times New Roman"/>
    </w:rPr>
  </w:style>
  <w:style w:type="character" w:customStyle="1" w:styleId="akapitdomyslny">
    <w:name w:val="akapitdomyslny"/>
    <w:rPr>
      <w:sz w:val="20"/>
      <w:szCs w:val="20"/>
    </w:rPr>
  </w:style>
  <w:style w:type="character" w:customStyle="1" w:styleId="Tekstpodstawowy2Znak">
    <w:name w:val="Tekst podstawowy 2 Znak"/>
    <w:link w:val="Tekstpodstawowy2"/>
    <w:uiPriority w:val="99"/>
    <w:rPr>
      <w:rFonts w:ascii="Calibri" w:eastAsia="Calibri" w:hAnsi="Calibri" w:cs="Times New Roman"/>
    </w:rPr>
  </w:style>
  <w:style w:type="character" w:customStyle="1" w:styleId="Tekstpodstawowy2Znak1">
    <w:name w:val="Tekst podstawowy 2 Znak1"/>
    <w:rPr>
      <w:rFonts w:ascii="Calibri" w:eastAsia="Calibri" w:hAnsi="Calibri" w:cs="Times New Roman"/>
    </w:rPr>
  </w:style>
  <w:style w:type="character" w:customStyle="1" w:styleId="TekstdymkaZnak">
    <w:name w:val="Tekst dymka Znak"/>
    <w:rPr>
      <w:rFonts w:ascii="Segoe UI" w:eastAsia="Calibri" w:hAnsi="Segoe UI" w:cs="Segoe UI"/>
      <w:sz w:val="18"/>
      <w:szCs w:val="18"/>
    </w:rPr>
  </w:style>
  <w:style w:type="character" w:customStyle="1" w:styleId="Nagwek3Znak">
    <w:name w:val="Nagłówek 3 Znak"/>
    <w:rPr>
      <w:rFonts w:ascii="Calibri Light" w:eastAsia="Times New Roman" w:hAnsi="Calibri Light" w:cs="Mangal"/>
      <w:b/>
      <w:bCs/>
      <w:kern w:val="1"/>
      <w:sz w:val="26"/>
      <w:szCs w:val="23"/>
      <w:lang w:eastAsia="hi-IN" w:bidi="hi-IN"/>
    </w:rPr>
  </w:style>
  <w:style w:type="character" w:customStyle="1" w:styleId="CharStyle8">
    <w:name w:val="Char Style 8"/>
    <w:rPr>
      <w:sz w:val="18"/>
      <w:szCs w:val="18"/>
    </w:rPr>
  </w:style>
  <w:style w:type="character" w:customStyle="1" w:styleId="ListLabel1">
    <w:name w:val="ListLabel 1"/>
    <w:rPr>
      <w:b w:val="0"/>
      <w:sz w:val="20"/>
    </w:rPr>
  </w:style>
  <w:style w:type="character" w:customStyle="1" w:styleId="ListLabel2">
    <w:name w:val="ListLabel 2"/>
    <w:rPr>
      <w:rFonts w:eastAsia="Times New Roman" w:cs="Times New Roman"/>
      <w:b/>
      <w:bCs/>
      <w:sz w:val="24"/>
      <w:szCs w:val="20"/>
    </w:rPr>
  </w:style>
  <w:style w:type="character" w:customStyle="1" w:styleId="ListLabel3">
    <w:name w:val="ListLabel 3"/>
    <w:rPr>
      <w:rFonts w:eastAsia="Times New Roman" w:cs="Times New Roman"/>
      <w:bCs/>
      <w:sz w:val="20"/>
      <w:szCs w:val="20"/>
    </w:rPr>
  </w:style>
  <w:style w:type="character" w:customStyle="1" w:styleId="ListLabel4">
    <w:name w:val="ListLabel 4"/>
    <w:rPr>
      <w:rFonts w:eastAsia="StarSymbol" w:cs="Times New Roman"/>
      <w:b w:val="0"/>
      <w:sz w:val="24"/>
    </w:rPr>
  </w:style>
  <w:style w:type="character" w:customStyle="1" w:styleId="ListLabel5">
    <w:name w:val="ListLabel 5"/>
    <w:rPr>
      <w:rFonts w:cs="Times New Roman"/>
      <w:b w:val="0"/>
      <w:sz w:val="24"/>
      <w:szCs w:val="20"/>
    </w:rPr>
  </w:style>
  <w:style w:type="character" w:customStyle="1" w:styleId="ListLabel6">
    <w:name w:val="ListLabel 6"/>
    <w:rPr>
      <w:rFonts w:eastAsia="Times New Roman" w:cs="Times New Roman"/>
      <w:b/>
      <w:bCs/>
      <w:sz w:val="20"/>
      <w:szCs w:val="20"/>
    </w:rPr>
  </w:style>
  <w:style w:type="character" w:customStyle="1" w:styleId="ListLabel7">
    <w:name w:val="ListLabel 7"/>
    <w:rPr>
      <w:rFonts w:cs="Courier New"/>
    </w:rPr>
  </w:style>
  <w:style w:type="character" w:customStyle="1" w:styleId="ListLabel8">
    <w:name w:val="ListLabel 8"/>
    <w:rPr>
      <w:rFonts w:cs="Arial"/>
      <w:b/>
      <w:bCs/>
      <w:i w:val="0"/>
      <w:color w:val="000000"/>
      <w:kern w:val="1"/>
      <w:sz w:val="24"/>
      <w:szCs w:val="22"/>
    </w:rPr>
  </w:style>
  <w:style w:type="character" w:customStyle="1" w:styleId="ListLabel9">
    <w:name w:val="ListLabel 9"/>
    <w:rPr>
      <w:rFonts w:cs="Arial"/>
      <w:b/>
      <w:bCs/>
      <w:strike w:val="0"/>
      <w:dstrike w:val="0"/>
      <w:color w:val="000000"/>
      <w:spacing w:val="1"/>
      <w:sz w:val="24"/>
      <w:szCs w:val="24"/>
    </w:rPr>
  </w:style>
  <w:style w:type="character" w:customStyle="1" w:styleId="ListLabel10">
    <w:name w:val="ListLabel 10"/>
    <w:rPr>
      <w:rFonts w:eastAsia="Times New Roman" w:cs="Arial"/>
      <w:b/>
      <w:bCs/>
      <w:strike/>
      <w:color w:val="000000"/>
      <w:kern w:val="1"/>
      <w:sz w:val="24"/>
      <w:szCs w:val="24"/>
    </w:rPr>
  </w:style>
  <w:style w:type="character" w:customStyle="1" w:styleId="ListLabel11">
    <w:name w:val="ListLabel 11"/>
    <w:rPr>
      <w:rFonts w:cs="Arial"/>
      <w:b/>
      <w:bCs/>
      <w:color w:val="000000"/>
      <w:sz w:val="22"/>
      <w:szCs w:val="22"/>
    </w:rPr>
  </w:style>
  <w:style w:type="character" w:customStyle="1" w:styleId="ListLabel12">
    <w:name w:val="ListLabel 12"/>
    <w:rPr>
      <w:b/>
    </w:rPr>
  </w:style>
  <w:style w:type="character" w:customStyle="1" w:styleId="ListLabel13">
    <w:name w:val="ListLabel 13"/>
    <w:rPr>
      <w:rFonts w:eastAsia="StarSymbol" w:cs="Times New Roman"/>
      <w:bCs/>
      <w:sz w:val="24"/>
      <w:szCs w:val="20"/>
    </w:rPr>
  </w:style>
  <w:style w:type="character" w:customStyle="1" w:styleId="ListLabel14">
    <w:name w:val="ListLabel 14"/>
    <w:rPr>
      <w:rFonts w:cs="Arial"/>
      <w:b w:val="0"/>
      <w:bCs/>
      <w:i w:val="0"/>
      <w:color w:val="000000"/>
      <w:kern w:val="1"/>
      <w:sz w:val="24"/>
      <w:szCs w:val="22"/>
    </w:rPr>
  </w:style>
  <w:style w:type="character" w:customStyle="1" w:styleId="ListLabel15">
    <w:name w:val="ListLabel 15"/>
    <w:rPr>
      <w:b w:val="0"/>
    </w:rPr>
  </w:style>
  <w:style w:type="character" w:customStyle="1" w:styleId="ListLabel16">
    <w:name w:val="ListLabel 16"/>
    <w:rPr>
      <w:sz w:val="24"/>
    </w:rPr>
  </w:style>
  <w:style w:type="character" w:customStyle="1" w:styleId="ListLabel17">
    <w:name w:val="ListLabel 17"/>
    <w:rPr>
      <w:rFonts w:eastAsia="Times New Roman" w:cs="Times New Roman"/>
      <w:b/>
      <w:sz w:val="24"/>
      <w:szCs w:val="20"/>
    </w:rPr>
  </w:style>
  <w:style w:type="character" w:customStyle="1" w:styleId="ListLabel18">
    <w:name w:val="ListLabel 18"/>
    <w:rPr>
      <w:rFonts w:eastAsia="Times New Roman" w:cs="Times New Roman"/>
      <w:i w:val="0"/>
      <w:sz w:val="24"/>
      <w:szCs w:val="20"/>
    </w:rPr>
  </w:style>
  <w:style w:type="character" w:customStyle="1" w:styleId="ListLabel19">
    <w:name w:val="ListLabel 19"/>
    <w:rPr>
      <w:rFonts w:cs="Symbol"/>
      <w:color w:val="00000A"/>
      <w:sz w:val="20"/>
      <w:szCs w:val="20"/>
      <w:lang w:val="pl-PL"/>
    </w:rPr>
  </w:style>
  <w:style w:type="character" w:customStyle="1" w:styleId="ListLabel20">
    <w:name w:val="ListLabel 20"/>
    <w:rPr>
      <w:rFonts w:cs="Times New Roman"/>
      <w:sz w:val="20"/>
      <w:szCs w:val="20"/>
    </w:rPr>
  </w:style>
  <w:style w:type="character" w:customStyle="1" w:styleId="ListLabel21">
    <w:name w:val="ListLabel 21"/>
    <w:rPr>
      <w:b w:val="0"/>
      <w:bCs/>
      <w:sz w:val="24"/>
      <w:szCs w:val="20"/>
    </w:rPr>
  </w:style>
  <w:style w:type="character" w:customStyle="1" w:styleId="ListLabel22">
    <w:name w:val="ListLabel 22"/>
    <w:rPr>
      <w:rFonts w:eastAsia="Times New Roman"/>
      <w:color w:val="00000A"/>
      <w:sz w:val="24"/>
    </w:rPr>
  </w:style>
  <w:style w:type="character" w:customStyle="1" w:styleId="ListLabel23">
    <w:name w:val="ListLabel 23"/>
    <w:rPr>
      <w:rFonts w:eastAsia="Times New Roman" w:cs="Times New Roman"/>
      <w:b w:val="0"/>
      <w:sz w:val="20"/>
    </w:rPr>
  </w:style>
  <w:style w:type="character" w:customStyle="1" w:styleId="ListLabel24">
    <w:name w:val="ListLabel 24"/>
    <w:rPr>
      <w:rFonts w:cs="Times New Roman"/>
      <w:b w:val="0"/>
      <w:bCs/>
      <w:i w:val="0"/>
      <w:color w:val="000000"/>
      <w:kern w:val="1"/>
      <w:sz w:val="24"/>
      <w:szCs w:val="22"/>
    </w:rPr>
  </w:style>
  <w:style w:type="character" w:customStyle="1" w:styleId="ListLabel25">
    <w:name w:val="ListLabel 25"/>
    <w:rPr>
      <w:b/>
      <w:color w:val="00000A"/>
    </w:rPr>
  </w:style>
  <w:style w:type="character" w:customStyle="1" w:styleId="ListLabel26">
    <w:name w:val="ListLabel 26"/>
    <w:rPr>
      <w:rFonts w:cs="Times New Roman"/>
      <w:sz w:val="24"/>
      <w:szCs w:val="20"/>
    </w:rPr>
  </w:style>
  <w:style w:type="character" w:customStyle="1" w:styleId="ListLabel27">
    <w:name w:val="ListLabel 27"/>
    <w:rPr>
      <w:b w:val="0"/>
      <w:color w:val="00000A"/>
      <w:sz w:val="24"/>
    </w:rPr>
  </w:style>
  <w:style w:type="character" w:customStyle="1" w:styleId="ListLabel28">
    <w:name w:val="ListLabel 28"/>
    <w:rPr>
      <w:b w:val="0"/>
      <w:i w:val="0"/>
    </w:rPr>
  </w:style>
  <w:style w:type="character" w:customStyle="1" w:styleId="ListLabel29">
    <w:name w:val="ListLabel 29"/>
    <w:rPr>
      <w:rFonts w:eastAsia="StarSymbol" w:cs="Times New Roman"/>
      <w:sz w:val="24"/>
      <w:szCs w:val="20"/>
    </w:rPr>
  </w:style>
  <w:style w:type="character" w:customStyle="1" w:styleId="ListLabel30">
    <w:name w:val="ListLabel 30"/>
    <w:rPr>
      <w:rFonts w:eastAsia="Calibri" w:cs="Times New Roman"/>
      <w:sz w:val="24"/>
      <w:szCs w:val="20"/>
    </w:rPr>
  </w:style>
  <w:style w:type="character" w:customStyle="1" w:styleId="ListLabel31">
    <w:name w:val="ListLabel 31"/>
    <w:rPr>
      <w:rFonts w:eastAsia="StarSymbol" w:cs="Times New Roman"/>
      <w:sz w:val="24"/>
    </w:rPr>
  </w:style>
  <w:style w:type="character" w:customStyle="1" w:styleId="ListLabel32">
    <w:name w:val="ListLabel 32"/>
    <w:rPr>
      <w:rFonts w:cs="Times New Roman"/>
      <w:b w:val="0"/>
      <w:i w:val="0"/>
      <w:sz w:val="24"/>
      <w:szCs w:val="20"/>
    </w:rPr>
  </w:style>
  <w:style w:type="character" w:customStyle="1" w:styleId="ListLabel33">
    <w:name w:val="ListLabel 33"/>
    <w:rPr>
      <w:rFonts w:cs="Symbol"/>
      <w:sz w:val="20"/>
      <w:szCs w:val="20"/>
    </w:rPr>
  </w:style>
  <w:style w:type="character" w:customStyle="1" w:styleId="ListLabel34">
    <w:name w:val="ListLabel 34"/>
    <w:rPr>
      <w:rFonts w:cs="Times New Roman"/>
      <w:b w:val="0"/>
      <w:bCs/>
      <w:iCs/>
      <w:color w:val="00000A"/>
      <w:sz w:val="24"/>
      <w:szCs w:val="24"/>
    </w:rPr>
  </w:style>
  <w:style w:type="character" w:customStyle="1" w:styleId="ListLabel35">
    <w:name w:val="ListLabel 35"/>
    <w:rPr>
      <w:rFonts w:eastAsia="Times New Roman" w:cs="Times New Roman"/>
      <w:sz w:val="24"/>
      <w:szCs w:val="20"/>
    </w:rPr>
  </w:style>
  <w:style w:type="character" w:customStyle="1" w:styleId="ListLabel36">
    <w:name w:val="ListLabel 36"/>
    <w:rPr>
      <w:rFonts w:eastAsia="Times New Roman" w:cs="Times New Roman"/>
      <w:color w:val="000000"/>
      <w:sz w:val="24"/>
      <w:szCs w:val="20"/>
      <w:lang w:val="pl-PL"/>
    </w:rPr>
  </w:style>
  <w:style w:type="character" w:customStyle="1" w:styleId="ListLabel37">
    <w:name w:val="ListLabel 37"/>
    <w:rPr>
      <w:rFonts w:eastAsia="Times New Roman" w:cs="Times New Roman"/>
      <w:color w:val="000000"/>
      <w:sz w:val="20"/>
      <w:szCs w:val="20"/>
      <w:lang w:val="pl-PL"/>
    </w:rPr>
  </w:style>
  <w:style w:type="character" w:customStyle="1" w:styleId="ListLabel38">
    <w:name w:val="ListLabel 38"/>
    <w:rPr>
      <w:rFonts w:cs="Times New Roman"/>
      <w:b w:val="0"/>
      <w:i w:val="0"/>
      <w:sz w:val="22"/>
      <w:szCs w:val="22"/>
    </w:rPr>
  </w:style>
  <w:style w:type="character" w:customStyle="1" w:styleId="ListLabel39">
    <w:name w:val="ListLabel 39"/>
    <w:rPr>
      <w:rFonts w:cs="Times New Roman"/>
      <w:i w:val="0"/>
      <w:sz w:val="20"/>
      <w:szCs w:val="20"/>
    </w:rPr>
  </w:style>
  <w:style w:type="character" w:customStyle="1" w:styleId="ListLabel40">
    <w:name w:val="ListLabel 40"/>
    <w:rPr>
      <w:b w:val="0"/>
      <w:i w:val="0"/>
      <w:sz w:val="24"/>
      <w:szCs w:val="20"/>
    </w:rPr>
  </w:style>
  <w:style w:type="character" w:customStyle="1" w:styleId="ListLabel41">
    <w:name w:val="ListLabel 41"/>
    <w:rPr>
      <w:b/>
      <w:i w:val="0"/>
    </w:rPr>
  </w:style>
  <w:style w:type="character" w:customStyle="1" w:styleId="ListLabel42">
    <w:name w:val="ListLabel 42"/>
    <w:rPr>
      <w:rFonts w:cs="Times New Roman"/>
      <w:sz w:val="24"/>
    </w:rPr>
  </w:style>
  <w:style w:type="character" w:customStyle="1" w:styleId="ListLabel43">
    <w:name w:val="ListLabel 43"/>
    <w:rPr>
      <w:strike w:val="0"/>
      <w:dstrike w:val="0"/>
    </w:rPr>
  </w:style>
  <w:style w:type="character" w:customStyle="1" w:styleId="ListLabel44">
    <w:name w:val="ListLabel 44"/>
    <w:rPr>
      <w:strike w:val="0"/>
      <w:dstrike w:val="0"/>
      <w:color w:val="00000A"/>
    </w:rPr>
  </w:style>
  <w:style w:type="character" w:customStyle="1" w:styleId="ListLabel45">
    <w:name w:val="ListLabel 45"/>
    <w:rPr>
      <w:b w:val="0"/>
      <w:color w:val="00000A"/>
    </w:rPr>
  </w:style>
  <w:style w:type="character" w:customStyle="1" w:styleId="ListLabel46">
    <w:name w:val="ListLabel 46"/>
    <w:rPr>
      <w:color w:val="00000A"/>
    </w:rPr>
  </w:style>
  <w:style w:type="character" w:customStyle="1" w:styleId="ListLabel47">
    <w:name w:val="ListLabel 47"/>
    <w:rPr>
      <w:i w:val="0"/>
      <w:strike w:val="0"/>
      <w:dstrike w:val="0"/>
      <w:color w:val="00000A"/>
    </w:rPr>
  </w:style>
  <w:style w:type="character" w:customStyle="1" w:styleId="ListLabel48">
    <w:name w:val="ListLabel 48"/>
    <w:rPr>
      <w:i w:val="0"/>
    </w:rPr>
  </w:style>
  <w:style w:type="character" w:customStyle="1" w:styleId="ListLabel49">
    <w:name w:val="ListLabel 49"/>
    <w:rPr>
      <w:rFonts w:eastAsia="Calibri" w:cs="Times New Roman"/>
      <w:sz w:val="24"/>
    </w:rPr>
  </w:style>
  <w:style w:type="character" w:customStyle="1" w:styleId="ListLabel50">
    <w:name w:val="ListLabel 50"/>
    <w:rPr>
      <w:rFonts w:eastAsia="Calibri" w:cs="Times New Roman"/>
    </w:rPr>
  </w:style>
  <w:style w:type="character" w:customStyle="1" w:styleId="Symbolewypunktowania">
    <w:name w:val="Symbole wypunktowania"/>
    <w:rPr>
      <w:rFonts w:ascii="Symbol" w:eastAsia="OpenSymbol" w:hAnsi="Symbol" w:cs="OpenSymbol"/>
    </w:rPr>
  </w:style>
  <w:style w:type="character" w:customStyle="1" w:styleId="HTML-wstpniesformatowanyZnak">
    <w:name w:val="HTML - wstępnie sformatowany Znak"/>
    <w:rPr>
      <w:rFonts w:ascii="Courier New" w:eastAsia="Times New Roman" w:hAnsi="Courier New" w:cs="Courier New"/>
      <w:kern w:val="1"/>
      <w:sz w:val="20"/>
      <w:szCs w:val="20"/>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NagwekZnak">
    <w:name w:val="Nagłówek Znak"/>
    <w:basedOn w:val="Domylnaczcionkaakapitu10"/>
  </w:style>
  <w:style w:type="character" w:customStyle="1" w:styleId="StopkaZnak">
    <w:name w:val="Stopka Znak"/>
    <w:basedOn w:val="Domylnaczcionkaakapitu10"/>
  </w:style>
  <w:style w:type="character" w:customStyle="1" w:styleId="ListLabel51">
    <w:name w:val="ListLabel 51"/>
    <w:rPr>
      <w:b w:val="0"/>
      <w:sz w:val="20"/>
    </w:rPr>
  </w:style>
  <w:style w:type="character" w:customStyle="1" w:styleId="ListLabel52">
    <w:name w:val="ListLabel 52"/>
    <w:rPr>
      <w:rFonts w:eastAsia="Times New Roman" w:cs="Times New Roman"/>
      <w:b/>
      <w:bCs/>
      <w:sz w:val="24"/>
      <w:szCs w:val="20"/>
    </w:rPr>
  </w:style>
  <w:style w:type="character" w:customStyle="1" w:styleId="ListLabel53">
    <w:name w:val="ListLabel 53"/>
    <w:rPr>
      <w:rFonts w:eastAsia="Times New Roman" w:cs="Times New Roman"/>
      <w:bCs/>
      <w:sz w:val="20"/>
      <w:szCs w:val="20"/>
    </w:rPr>
  </w:style>
  <w:style w:type="character" w:customStyle="1" w:styleId="ListLabel54">
    <w:name w:val="ListLabel 54"/>
    <w:rPr>
      <w:rFonts w:eastAsia="StarSymbol" w:cs="Times New Roman"/>
      <w:b w:val="0"/>
      <w:sz w:val="24"/>
    </w:rPr>
  </w:style>
  <w:style w:type="character" w:customStyle="1" w:styleId="ListLabel55">
    <w:name w:val="ListLabel 55"/>
    <w:rPr>
      <w:rFonts w:cs="Times New Roman"/>
      <w:b w:val="0"/>
      <w:sz w:val="24"/>
      <w:szCs w:val="20"/>
    </w:rPr>
  </w:style>
  <w:style w:type="character" w:customStyle="1" w:styleId="ListLabel56">
    <w:name w:val="ListLabel 56"/>
    <w:rPr>
      <w:rFonts w:eastAsia="Times New Roman" w:cs="Times New Roman"/>
      <w:b/>
      <w:bCs/>
      <w:sz w:val="20"/>
      <w:szCs w:val="20"/>
    </w:rPr>
  </w:style>
  <w:style w:type="character" w:customStyle="1" w:styleId="ListLabel57">
    <w:name w:val="ListLabel 57"/>
    <w:rPr>
      <w:rFonts w:cs="Courier New"/>
    </w:rPr>
  </w:style>
  <w:style w:type="character" w:customStyle="1" w:styleId="ListLabel58">
    <w:name w:val="ListLabel 58"/>
    <w:rPr>
      <w:rFonts w:cs="Arial"/>
      <w:b/>
      <w:bCs/>
      <w:i w:val="0"/>
      <w:color w:val="000000"/>
      <w:kern w:val="1"/>
      <w:sz w:val="24"/>
      <w:szCs w:val="22"/>
    </w:rPr>
  </w:style>
  <w:style w:type="character" w:customStyle="1" w:styleId="ListLabel59">
    <w:name w:val="ListLabel 59"/>
    <w:rPr>
      <w:rFonts w:cs="Arial"/>
      <w:b/>
      <w:bCs/>
      <w:strike w:val="0"/>
      <w:dstrike w:val="0"/>
      <w:color w:val="000000"/>
      <w:spacing w:val="1"/>
      <w:sz w:val="24"/>
      <w:szCs w:val="24"/>
    </w:rPr>
  </w:style>
  <w:style w:type="character" w:customStyle="1" w:styleId="ListLabel60">
    <w:name w:val="ListLabel 60"/>
    <w:rPr>
      <w:rFonts w:eastAsia="Times New Roman" w:cs="Arial"/>
      <w:b/>
      <w:bCs/>
      <w:strike/>
      <w:color w:val="000000"/>
      <w:kern w:val="1"/>
      <w:sz w:val="24"/>
      <w:szCs w:val="24"/>
    </w:rPr>
  </w:style>
  <w:style w:type="character" w:customStyle="1" w:styleId="ListLabel61">
    <w:name w:val="ListLabel 61"/>
    <w:rPr>
      <w:rFonts w:cs="Arial"/>
      <w:b/>
      <w:bCs/>
      <w:color w:val="000000"/>
      <w:sz w:val="22"/>
      <w:szCs w:val="22"/>
    </w:rPr>
  </w:style>
  <w:style w:type="character" w:customStyle="1" w:styleId="ListLabel62">
    <w:name w:val="ListLabel 62"/>
    <w:rPr>
      <w:b/>
    </w:rPr>
  </w:style>
  <w:style w:type="character" w:customStyle="1" w:styleId="ListLabel63">
    <w:name w:val="ListLabel 63"/>
    <w:rPr>
      <w:rFonts w:eastAsia="StarSymbol" w:cs="Times New Roman"/>
      <w:bCs/>
      <w:sz w:val="24"/>
      <w:szCs w:val="20"/>
    </w:rPr>
  </w:style>
  <w:style w:type="character" w:customStyle="1" w:styleId="ListLabel64">
    <w:name w:val="ListLabel 64"/>
    <w:rPr>
      <w:rFonts w:cs="Arial"/>
      <w:b w:val="0"/>
      <w:bCs/>
      <w:i w:val="0"/>
      <w:color w:val="000000"/>
      <w:kern w:val="1"/>
      <w:sz w:val="24"/>
      <w:szCs w:val="22"/>
    </w:rPr>
  </w:style>
  <w:style w:type="character" w:customStyle="1" w:styleId="ListLabel65">
    <w:name w:val="ListLabel 65"/>
    <w:rPr>
      <w:b w:val="0"/>
    </w:rPr>
  </w:style>
  <w:style w:type="character" w:customStyle="1" w:styleId="ListLabel66">
    <w:name w:val="ListLabel 66"/>
    <w:rPr>
      <w:sz w:val="24"/>
    </w:rPr>
  </w:style>
  <w:style w:type="character" w:customStyle="1" w:styleId="ListLabel67">
    <w:name w:val="ListLabel 67"/>
    <w:rPr>
      <w:rFonts w:eastAsia="Times New Roman" w:cs="Times New Roman"/>
      <w:b/>
      <w:sz w:val="24"/>
      <w:szCs w:val="20"/>
    </w:rPr>
  </w:style>
  <w:style w:type="character" w:customStyle="1" w:styleId="ListLabel68">
    <w:name w:val="ListLabel 68"/>
    <w:rPr>
      <w:rFonts w:eastAsia="Times New Roman" w:cs="Times New Roman"/>
      <w:i w:val="0"/>
      <w:sz w:val="24"/>
      <w:szCs w:val="20"/>
    </w:rPr>
  </w:style>
  <w:style w:type="character" w:customStyle="1" w:styleId="ListLabel69">
    <w:name w:val="ListLabel 69"/>
    <w:rPr>
      <w:rFonts w:cs="Symbol"/>
      <w:color w:val="00000A"/>
      <w:sz w:val="20"/>
      <w:szCs w:val="20"/>
      <w:lang w:val="pl-PL"/>
    </w:rPr>
  </w:style>
  <w:style w:type="character" w:customStyle="1" w:styleId="ListLabel70">
    <w:name w:val="ListLabel 70"/>
    <w:rPr>
      <w:rFonts w:cs="Times New Roman"/>
      <w:sz w:val="20"/>
      <w:szCs w:val="20"/>
    </w:rPr>
  </w:style>
  <w:style w:type="character" w:customStyle="1" w:styleId="ListLabel71">
    <w:name w:val="ListLabel 71"/>
    <w:rPr>
      <w:b w:val="0"/>
      <w:bCs/>
      <w:sz w:val="24"/>
      <w:szCs w:val="20"/>
    </w:rPr>
  </w:style>
  <w:style w:type="character" w:customStyle="1" w:styleId="ListLabel72">
    <w:name w:val="ListLabel 72"/>
    <w:rPr>
      <w:rFonts w:eastAsia="Times New Roman"/>
      <w:color w:val="00000A"/>
      <w:sz w:val="24"/>
    </w:rPr>
  </w:style>
  <w:style w:type="character" w:customStyle="1" w:styleId="ListLabel73">
    <w:name w:val="ListLabel 73"/>
    <w:rPr>
      <w:rFonts w:eastAsia="Times New Roman" w:cs="Times New Roman"/>
      <w:b w:val="0"/>
      <w:sz w:val="20"/>
    </w:rPr>
  </w:style>
  <w:style w:type="character" w:customStyle="1" w:styleId="ListLabel74">
    <w:name w:val="ListLabel 74"/>
    <w:rPr>
      <w:rFonts w:cs="Times New Roman"/>
      <w:b w:val="0"/>
      <w:bCs/>
      <w:i w:val="0"/>
      <w:color w:val="000000"/>
      <w:kern w:val="1"/>
      <w:sz w:val="24"/>
      <w:szCs w:val="22"/>
    </w:rPr>
  </w:style>
  <w:style w:type="character" w:customStyle="1" w:styleId="ListLabel75">
    <w:name w:val="ListLabel 75"/>
    <w:rPr>
      <w:b/>
      <w:color w:val="00000A"/>
    </w:rPr>
  </w:style>
  <w:style w:type="character" w:customStyle="1" w:styleId="ListLabel76">
    <w:name w:val="ListLabel 76"/>
    <w:rPr>
      <w:rFonts w:cs="Times New Roman"/>
      <w:sz w:val="24"/>
      <w:szCs w:val="20"/>
    </w:rPr>
  </w:style>
  <w:style w:type="character" w:customStyle="1" w:styleId="ListLabel77">
    <w:name w:val="ListLabel 77"/>
    <w:rPr>
      <w:b w:val="0"/>
      <w:color w:val="00000A"/>
      <w:sz w:val="24"/>
    </w:rPr>
  </w:style>
  <w:style w:type="character" w:customStyle="1" w:styleId="ListLabel78">
    <w:name w:val="ListLabel 78"/>
    <w:rPr>
      <w:b w:val="0"/>
      <w:i w:val="0"/>
    </w:rPr>
  </w:style>
  <w:style w:type="character" w:customStyle="1" w:styleId="ListLabel79">
    <w:name w:val="ListLabel 79"/>
    <w:rPr>
      <w:rFonts w:eastAsia="StarSymbol" w:cs="Times New Roman"/>
      <w:sz w:val="24"/>
      <w:szCs w:val="20"/>
    </w:rPr>
  </w:style>
  <w:style w:type="character" w:customStyle="1" w:styleId="ListLabel80">
    <w:name w:val="ListLabel 80"/>
    <w:rPr>
      <w:rFonts w:eastAsia="Calibri" w:cs="Times New Roman"/>
      <w:sz w:val="24"/>
      <w:szCs w:val="20"/>
    </w:rPr>
  </w:style>
  <w:style w:type="character" w:customStyle="1" w:styleId="ListLabel81">
    <w:name w:val="ListLabel 81"/>
    <w:rPr>
      <w:rFonts w:eastAsia="StarSymbol" w:cs="Times New Roman"/>
      <w:sz w:val="24"/>
    </w:rPr>
  </w:style>
  <w:style w:type="character" w:customStyle="1" w:styleId="ListLabel82">
    <w:name w:val="ListLabel 82"/>
    <w:rPr>
      <w:rFonts w:cs="Times New Roman"/>
      <w:b w:val="0"/>
      <w:i w:val="0"/>
      <w:sz w:val="24"/>
      <w:szCs w:val="20"/>
    </w:rPr>
  </w:style>
  <w:style w:type="character" w:customStyle="1" w:styleId="ListLabel83">
    <w:name w:val="ListLabel 83"/>
    <w:rPr>
      <w:rFonts w:cs="Symbol"/>
      <w:sz w:val="20"/>
      <w:szCs w:val="20"/>
    </w:rPr>
  </w:style>
  <w:style w:type="character" w:customStyle="1" w:styleId="ListLabel84">
    <w:name w:val="ListLabel 84"/>
    <w:rPr>
      <w:rFonts w:cs="Times New Roman"/>
      <w:b w:val="0"/>
      <w:bCs/>
      <w:iCs/>
      <w:color w:val="00000A"/>
      <w:sz w:val="24"/>
      <w:szCs w:val="24"/>
    </w:rPr>
  </w:style>
  <w:style w:type="character" w:customStyle="1" w:styleId="ListLabel85">
    <w:name w:val="ListLabel 85"/>
    <w:rPr>
      <w:rFonts w:eastAsia="Times New Roman" w:cs="Times New Roman"/>
      <w:sz w:val="24"/>
      <w:szCs w:val="20"/>
    </w:rPr>
  </w:style>
  <w:style w:type="character" w:customStyle="1" w:styleId="ListLabel86">
    <w:name w:val="ListLabel 86"/>
    <w:rPr>
      <w:rFonts w:eastAsia="Times New Roman" w:cs="Times New Roman"/>
      <w:color w:val="000000"/>
      <w:sz w:val="24"/>
      <w:szCs w:val="20"/>
      <w:lang w:val="pl-PL"/>
    </w:rPr>
  </w:style>
  <w:style w:type="character" w:customStyle="1" w:styleId="ListLabel87">
    <w:name w:val="ListLabel 87"/>
    <w:rPr>
      <w:rFonts w:eastAsia="Times New Roman" w:cs="Times New Roman"/>
      <w:color w:val="000000"/>
      <w:sz w:val="20"/>
      <w:szCs w:val="20"/>
      <w:lang w:val="pl-PL"/>
    </w:rPr>
  </w:style>
  <w:style w:type="character" w:customStyle="1" w:styleId="ListLabel88">
    <w:name w:val="ListLabel 88"/>
    <w:rPr>
      <w:rFonts w:cs="Times New Roman"/>
      <w:b w:val="0"/>
      <w:i w:val="0"/>
      <w:sz w:val="22"/>
      <w:szCs w:val="22"/>
    </w:rPr>
  </w:style>
  <w:style w:type="character" w:customStyle="1" w:styleId="ListLabel89">
    <w:name w:val="ListLabel 89"/>
    <w:rPr>
      <w:rFonts w:cs="Times New Roman"/>
      <w:i w:val="0"/>
      <w:sz w:val="20"/>
      <w:szCs w:val="20"/>
    </w:rPr>
  </w:style>
  <w:style w:type="character" w:customStyle="1" w:styleId="ListLabel90">
    <w:name w:val="ListLabel 90"/>
    <w:rPr>
      <w:b w:val="0"/>
      <w:i w:val="0"/>
      <w:sz w:val="24"/>
      <w:szCs w:val="20"/>
    </w:rPr>
  </w:style>
  <w:style w:type="character" w:customStyle="1" w:styleId="ListLabel91">
    <w:name w:val="ListLabel 91"/>
    <w:rPr>
      <w:b/>
      <w:i w:val="0"/>
    </w:rPr>
  </w:style>
  <w:style w:type="character" w:customStyle="1" w:styleId="ListLabel92">
    <w:name w:val="ListLabel 92"/>
    <w:rPr>
      <w:strike w:val="0"/>
      <w:dstrike w:val="0"/>
    </w:rPr>
  </w:style>
  <w:style w:type="character" w:customStyle="1" w:styleId="ListLabel93">
    <w:name w:val="ListLabel 93"/>
    <w:rPr>
      <w:strike w:val="0"/>
      <w:dstrike w:val="0"/>
      <w:color w:val="00000A"/>
    </w:rPr>
  </w:style>
  <w:style w:type="character" w:customStyle="1" w:styleId="ListLabel94">
    <w:name w:val="ListLabel 94"/>
    <w:rPr>
      <w:b w:val="0"/>
      <w:color w:val="00000A"/>
    </w:rPr>
  </w:style>
  <w:style w:type="character" w:customStyle="1" w:styleId="ListLabel95">
    <w:name w:val="ListLabel 95"/>
    <w:rPr>
      <w:color w:val="00000A"/>
    </w:rPr>
  </w:style>
  <w:style w:type="character" w:customStyle="1" w:styleId="ListLabel96">
    <w:name w:val="ListLabel 96"/>
    <w:rPr>
      <w:i w:val="0"/>
      <w:strike w:val="0"/>
      <w:dstrike w:val="0"/>
      <w:color w:val="00000A"/>
    </w:rPr>
  </w:style>
  <w:style w:type="character" w:customStyle="1" w:styleId="ListLabel97">
    <w:name w:val="ListLabel 97"/>
    <w:rPr>
      <w:i w:val="0"/>
    </w:rPr>
  </w:style>
  <w:style w:type="character" w:customStyle="1" w:styleId="ListLabel98">
    <w:name w:val="ListLabel 98"/>
    <w:rPr>
      <w:rFonts w:eastAsia="Calibri" w:cs="Times New Roman"/>
      <w:sz w:val="24"/>
    </w:rPr>
  </w:style>
  <w:style w:type="character" w:customStyle="1" w:styleId="ListLabel99">
    <w:name w:val="ListLabel 99"/>
    <w:rPr>
      <w:rFonts w:eastAsia="Calibri" w:cs="Times New Roman"/>
    </w:rPr>
  </w:style>
  <w:style w:type="character" w:customStyle="1" w:styleId="ListLabel100">
    <w:name w:val="ListLabel 100"/>
    <w:rPr>
      <w:rFonts w:eastAsia="OpenSymbol" w:cs="OpenSymbol"/>
    </w:rPr>
  </w:style>
  <w:style w:type="character" w:customStyle="1" w:styleId="TekstdymkaZnak1">
    <w:name w:val="Tekst dymka Znak1"/>
    <w:rPr>
      <w:rFonts w:ascii="Tahoma" w:eastAsia="Andale Sans UI" w:hAnsi="Tahoma" w:cs="Tahoma"/>
      <w:kern w:val="1"/>
      <w:sz w:val="16"/>
      <w:szCs w:val="16"/>
    </w:rPr>
  </w:style>
  <w:style w:type="character" w:styleId="Uwydatnienie">
    <w:name w:val="Emphasis"/>
    <w:qFormat/>
    <w:rPr>
      <w:i/>
      <w:iCs/>
    </w:rPr>
  </w:style>
  <w:style w:type="character" w:customStyle="1" w:styleId="ListLabel101">
    <w:name w:val="ListLabel 101"/>
    <w:rPr>
      <w:rFonts w:eastAsia="Times New Roman" w:cs="Times New Roman"/>
      <w:b/>
      <w:bCs/>
      <w:sz w:val="24"/>
      <w:szCs w:val="20"/>
    </w:rPr>
  </w:style>
  <w:style w:type="character" w:customStyle="1" w:styleId="ListLabel102">
    <w:name w:val="ListLabel 102"/>
    <w:rPr>
      <w:rFonts w:eastAsia="Times New Roman" w:cs="Times New Roman"/>
      <w:bCs/>
      <w:sz w:val="20"/>
      <w:szCs w:val="20"/>
    </w:rPr>
  </w:style>
  <w:style w:type="character" w:customStyle="1" w:styleId="ListLabel103">
    <w:name w:val="ListLabel 103"/>
    <w:rPr>
      <w:rFonts w:eastAsia="StarSymbol" w:cs="Times New Roman"/>
      <w:b w:val="0"/>
      <w:sz w:val="24"/>
    </w:rPr>
  </w:style>
  <w:style w:type="character" w:customStyle="1" w:styleId="ListLabel104">
    <w:name w:val="ListLabel 104"/>
    <w:rPr>
      <w:rFonts w:cs="Arial"/>
      <w:b/>
      <w:bCs/>
      <w:i w:val="0"/>
      <w:color w:val="000000"/>
      <w:kern w:val="1"/>
      <w:sz w:val="24"/>
      <w:szCs w:val="22"/>
    </w:rPr>
  </w:style>
  <w:style w:type="character" w:customStyle="1" w:styleId="ListLabel105">
    <w:name w:val="ListLabel 105"/>
    <w:rPr>
      <w:rFonts w:cs="Arial"/>
      <w:b/>
      <w:bCs/>
      <w:strike w:val="0"/>
      <w:dstrike w:val="0"/>
      <w:color w:val="000000"/>
      <w:spacing w:val="1"/>
      <w:sz w:val="24"/>
      <w:szCs w:val="24"/>
    </w:rPr>
  </w:style>
  <w:style w:type="character" w:customStyle="1" w:styleId="ListLabel106">
    <w:name w:val="ListLabel 106"/>
    <w:rPr>
      <w:rFonts w:cs="Arial"/>
      <w:b w:val="0"/>
      <w:bCs/>
      <w:i w:val="0"/>
      <w:color w:val="000000"/>
      <w:kern w:val="1"/>
      <w:sz w:val="24"/>
      <w:szCs w:val="22"/>
    </w:rPr>
  </w:style>
  <w:style w:type="character" w:customStyle="1" w:styleId="ListLabel107">
    <w:name w:val="ListLabel 107"/>
    <w:rPr>
      <w:rFonts w:eastAsia="Times New Roman" w:cs="Times New Roman"/>
      <w:b/>
      <w:sz w:val="24"/>
      <w:szCs w:val="20"/>
    </w:rPr>
  </w:style>
  <w:style w:type="character" w:customStyle="1" w:styleId="ListLabel108">
    <w:name w:val="ListLabel 108"/>
    <w:rPr>
      <w:rFonts w:eastAsia="Times New Roman" w:cs="Times New Roman"/>
      <w:i w:val="0"/>
      <w:sz w:val="24"/>
      <w:szCs w:val="20"/>
    </w:rPr>
  </w:style>
  <w:style w:type="character" w:customStyle="1" w:styleId="ListLabel109">
    <w:name w:val="ListLabel 109"/>
    <w:rPr>
      <w:rFonts w:cs="Symbol"/>
      <w:color w:val="00000A"/>
      <w:sz w:val="20"/>
      <w:szCs w:val="20"/>
      <w:lang w:val="pl-PL"/>
    </w:rPr>
  </w:style>
  <w:style w:type="character" w:customStyle="1" w:styleId="ListLabel110">
    <w:name w:val="ListLabel 110"/>
    <w:rPr>
      <w:rFonts w:cs="Times New Roman"/>
      <w:sz w:val="20"/>
      <w:szCs w:val="20"/>
    </w:rPr>
  </w:style>
  <w:style w:type="character" w:customStyle="1" w:styleId="ListLabel111">
    <w:name w:val="ListLabel 111"/>
    <w:rPr>
      <w:b w:val="0"/>
      <w:bCs/>
      <w:sz w:val="24"/>
      <w:szCs w:val="20"/>
    </w:rPr>
  </w:style>
  <w:style w:type="character" w:customStyle="1" w:styleId="ListLabel112">
    <w:name w:val="ListLabel 112"/>
    <w:rPr>
      <w:rFonts w:eastAsia="Times New Roman"/>
      <w:color w:val="00000A"/>
      <w:sz w:val="24"/>
    </w:rPr>
  </w:style>
  <w:style w:type="character" w:customStyle="1" w:styleId="ListLabel113">
    <w:name w:val="ListLabel 113"/>
    <w:rPr>
      <w:rFonts w:eastAsia="Times New Roman" w:cs="Times New Roman"/>
      <w:b w:val="0"/>
      <w:sz w:val="20"/>
    </w:rPr>
  </w:style>
  <w:style w:type="character" w:customStyle="1" w:styleId="ListLabel114">
    <w:name w:val="ListLabel 114"/>
    <w:rPr>
      <w:rFonts w:cs="Times New Roman"/>
      <w:b w:val="0"/>
      <w:bCs/>
      <w:i w:val="0"/>
      <w:color w:val="000000"/>
      <w:kern w:val="1"/>
      <w:sz w:val="24"/>
      <w:szCs w:val="22"/>
    </w:rPr>
  </w:style>
  <w:style w:type="character" w:customStyle="1" w:styleId="ListLabel115">
    <w:name w:val="ListLabel 115"/>
    <w:rPr>
      <w:rFonts w:eastAsia="Times New Roman" w:cs="Arial"/>
      <w:b/>
      <w:bCs/>
      <w:strike/>
      <w:color w:val="000000"/>
      <w:kern w:val="1"/>
      <w:sz w:val="24"/>
      <w:szCs w:val="24"/>
    </w:rPr>
  </w:style>
  <w:style w:type="character" w:customStyle="1" w:styleId="ListLabel116">
    <w:name w:val="ListLabel 116"/>
    <w:rPr>
      <w:rFonts w:cs="Arial"/>
      <w:b/>
      <w:bCs/>
      <w:color w:val="000000"/>
      <w:sz w:val="22"/>
      <w:szCs w:val="22"/>
    </w:rPr>
  </w:style>
  <w:style w:type="character" w:customStyle="1" w:styleId="ListLabel117">
    <w:name w:val="ListLabel 117"/>
    <w:rPr>
      <w:b/>
    </w:rPr>
  </w:style>
  <w:style w:type="character" w:customStyle="1" w:styleId="ListLabel118">
    <w:name w:val="ListLabel 118"/>
    <w:rPr>
      <w:rFonts w:cs="Times New Roman"/>
      <w:sz w:val="24"/>
      <w:szCs w:val="20"/>
    </w:rPr>
  </w:style>
  <w:style w:type="character" w:customStyle="1" w:styleId="ListLabel119">
    <w:name w:val="ListLabel 119"/>
    <w:rPr>
      <w:b w:val="0"/>
      <w:i w:val="0"/>
    </w:rPr>
  </w:style>
  <w:style w:type="character" w:customStyle="1" w:styleId="ListLabel120">
    <w:name w:val="ListLabel 120"/>
    <w:rPr>
      <w:rFonts w:cs="Symbol"/>
      <w:sz w:val="20"/>
      <w:szCs w:val="20"/>
    </w:rPr>
  </w:style>
  <w:style w:type="character" w:customStyle="1" w:styleId="ListLabel121">
    <w:name w:val="ListLabel 121"/>
    <w:rPr>
      <w:rFonts w:cs="Courier New"/>
    </w:rPr>
  </w:style>
  <w:style w:type="character" w:customStyle="1" w:styleId="ListLabel122">
    <w:name w:val="ListLabel 122"/>
    <w:rPr>
      <w:rFonts w:cs="Times New Roman"/>
      <w:b w:val="0"/>
      <w:i w:val="0"/>
      <w:sz w:val="22"/>
      <w:szCs w:val="22"/>
    </w:rPr>
  </w:style>
  <w:style w:type="character" w:customStyle="1" w:styleId="ListLabel123">
    <w:name w:val="ListLabel 123"/>
    <w:rPr>
      <w:rFonts w:cs="Times New Roman"/>
      <w:i w:val="0"/>
      <w:sz w:val="20"/>
      <w:szCs w:val="20"/>
    </w:rPr>
  </w:style>
  <w:style w:type="character" w:customStyle="1" w:styleId="ListLabel124">
    <w:name w:val="ListLabel 124"/>
    <w:rPr>
      <w:strike w:val="0"/>
      <w:dstrike w:val="0"/>
      <w:color w:val="00000A"/>
    </w:rPr>
  </w:style>
  <w:style w:type="character" w:customStyle="1" w:styleId="ListLabel125">
    <w:name w:val="ListLabel 125"/>
    <w:rPr>
      <w:sz w:val="20"/>
    </w:rPr>
  </w:style>
  <w:style w:type="character" w:customStyle="1" w:styleId="ListLabel126">
    <w:name w:val="ListLabel 126"/>
    <w:rPr>
      <w:b w:val="0"/>
      <w:color w:val="00000A"/>
    </w:rPr>
  </w:style>
  <w:style w:type="character" w:customStyle="1" w:styleId="ListLabel127">
    <w:name w:val="ListLabel 127"/>
    <w:rPr>
      <w:color w:val="00000A"/>
    </w:rPr>
  </w:style>
  <w:style w:type="character" w:customStyle="1" w:styleId="ListLabel128">
    <w:name w:val="ListLabel 128"/>
    <w:rPr>
      <w:b w:val="0"/>
      <w:sz w:val="20"/>
    </w:rPr>
  </w:style>
  <w:style w:type="character" w:customStyle="1" w:styleId="ListLabel129">
    <w:name w:val="ListLabel 129"/>
    <w:rPr>
      <w:rFonts w:cs="Times New Roman"/>
      <w:b w:val="0"/>
      <w:sz w:val="24"/>
      <w:szCs w:val="20"/>
    </w:rPr>
  </w:style>
  <w:style w:type="character" w:customStyle="1" w:styleId="ListLabel130">
    <w:name w:val="ListLabel 130"/>
    <w:rPr>
      <w:rFonts w:eastAsia="Times New Roman" w:cs="Times New Roman"/>
      <w:b/>
      <w:bCs/>
      <w:sz w:val="20"/>
      <w:szCs w:val="20"/>
    </w:rPr>
  </w:style>
  <w:style w:type="character" w:customStyle="1" w:styleId="ListLabel131">
    <w:name w:val="ListLabel 131"/>
    <w:rPr>
      <w:b/>
      <w:i w:val="0"/>
    </w:rPr>
  </w:style>
  <w:style w:type="character" w:customStyle="1" w:styleId="ListLabel132">
    <w:name w:val="ListLabel 132"/>
    <w:rPr>
      <w:rFonts w:cs="OpenSymbol"/>
    </w:rPr>
  </w:style>
  <w:style w:type="character" w:customStyle="1" w:styleId="ListLabel133">
    <w:name w:val="ListLabel 133"/>
    <w:rPr>
      <w:b w:val="0"/>
    </w:rPr>
  </w:style>
  <w:style w:type="character" w:customStyle="1" w:styleId="ListLabel134">
    <w:name w:val="ListLabel 134"/>
    <w:rPr>
      <w:sz w:val="24"/>
    </w:rPr>
  </w:style>
  <w:style w:type="character" w:customStyle="1" w:styleId="ListLabel135">
    <w:name w:val="ListLabel 135"/>
    <w:rPr>
      <w:b/>
      <w:color w:val="00000A"/>
    </w:rPr>
  </w:style>
  <w:style w:type="character" w:customStyle="1" w:styleId="ListLabel136">
    <w:name w:val="ListLabel 136"/>
    <w:rPr>
      <w:b w:val="0"/>
      <w:color w:val="00000A"/>
      <w:sz w:val="24"/>
    </w:rPr>
  </w:style>
  <w:style w:type="character" w:customStyle="1" w:styleId="ListLabel137">
    <w:name w:val="ListLabel 137"/>
    <w:rPr>
      <w:rFonts w:eastAsia="StarSymbol" w:cs="Times New Roman"/>
      <w:bCs/>
      <w:sz w:val="24"/>
      <w:szCs w:val="20"/>
    </w:rPr>
  </w:style>
  <w:style w:type="character" w:customStyle="1" w:styleId="ListLabel138">
    <w:name w:val="ListLabel 138"/>
    <w:rPr>
      <w:rFonts w:eastAsia="StarSymbol" w:cs="Times New Roman"/>
      <w:sz w:val="24"/>
      <w:szCs w:val="20"/>
    </w:rPr>
  </w:style>
  <w:style w:type="character" w:customStyle="1" w:styleId="ListLabel139">
    <w:name w:val="ListLabel 139"/>
    <w:rPr>
      <w:rFonts w:cs="Times New Roman"/>
      <w:b w:val="0"/>
      <w:i w:val="0"/>
      <w:sz w:val="24"/>
      <w:szCs w:val="20"/>
    </w:rPr>
  </w:style>
  <w:style w:type="character" w:customStyle="1" w:styleId="ListLabel140">
    <w:name w:val="ListLabel 140"/>
    <w:rPr>
      <w:rFonts w:eastAsia="Calibri" w:cs="Times New Roman"/>
      <w:sz w:val="24"/>
      <w:szCs w:val="20"/>
    </w:rPr>
  </w:style>
  <w:style w:type="character" w:customStyle="1" w:styleId="ListLabel141">
    <w:name w:val="ListLabel 141"/>
    <w:rPr>
      <w:rFonts w:eastAsia="Times New Roman" w:cs="Times New Roman"/>
      <w:sz w:val="24"/>
      <w:szCs w:val="20"/>
    </w:rPr>
  </w:style>
  <w:style w:type="character" w:customStyle="1" w:styleId="ListLabel142">
    <w:name w:val="ListLabel 142"/>
    <w:rPr>
      <w:rFonts w:cs="Times New Roman"/>
      <w:b w:val="0"/>
      <w:bCs/>
      <w:iCs/>
      <w:color w:val="00000A"/>
      <w:sz w:val="24"/>
      <w:szCs w:val="24"/>
    </w:rPr>
  </w:style>
  <w:style w:type="character" w:customStyle="1" w:styleId="ListLabel143">
    <w:name w:val="ListLabel 143"/>
    <w:rPr>
      <w:b w:val="0"/>
      <w:i w:val="0"/>
      <w:sz w:val="24"/>
      <w:szCs w:val="20"/>
    </w:rPr>
  </w:style>
  <w:style w:type="character" w:customStyle="1" w:styleId="ListLabel144">
    <w:name w:val="ListLabel 144"/>
    <w:rPr>
      <w:rFonts w:eastAsia="StarSymbol" w:cs="Times New Roman"/>
      <w:sz w:val="24"/>
    </w:rPr>
  </w:style>
  <w:style w:type="character" w:customStyle="1" w:styleId="ListLabel145">
    <w:name w:val="ListLabel 145"/>
    <w:rPr>
      <w:i w:val="0"/>
    </w:rPr>
  </w:style>
  <w:style w:type="character" w:customStyle="1" w:styleId="ListLabel146">
    <w:name w:val="ListLabel 146"/>
    <w:rPr>
      <w:strike w:val="0"/>
      <w:dstrike w:val="0"/>
    </w:rPr>
  </w:style>
  <w:style w:type="character" w:customStyle="1" w:styleId="ListLabel147">
    <w:name w:val="ListLabel 147"/>
    <w:rPr>
      <w:i w:val="0"/>
      <w:strike w:val="0"/>
      <w:dstrike w:val="0"/>
      <w:color w:val="00000A"/>
    </w:rPr>
  </w:style>
  <w:style w:type="character" w:customStyle="1" w:styleId="Heading1">
    <w:name w:val="Heading #1"/>
    <w:rPr>
      <w:rFonts w:ascii="Calibri" w:eastAsia="Calibri" w:hAnsi="Calibri" w:cs="Calibri"/>
      <w:b w:val="0"/>
      <w:bCs w:val="0"/>
      <w:i w:val="0"/>
      <w:iCs w:val="0"/>
      <w:caps w:val="0"/>
      <w:smallCaps w:val="0"/>
      <w:strike w:val="0"/>
      <w:dstrike w:val="0"/>
      <w:spacing w:val="0"/>
      <w:sz w:val="24"/>
      <w:szCs w:val="24"/>
      <w:u w:val="single"/>
    </w:rPr>
  </w:style>
  <w:style w:type="character" w:customStyle="1" w:styleId="Tekstpodstawowy3Znak">
    <w:name w:val="Tekst podstawowy 3 Znak"/>
    <w:rPr>
      <w:sz w:val="16"/>
      <w:szCs w:val="16"/>
      <w:lang w:val="x-none"/>
    </w:rPr>
  </w:style>
  <w:style w:type="character" w:customStyle="1" w:styleId="TekstdymkaZnak2">
    <w:name w:val="Tekst dymka Znak2"/>
    <w:rPr>
      <w:rFonts w:ascii="Tahoma" w:eastAsia="Andale Sans UI" w:hAnsi="Tahoma" w:cs="Tahoma"/>
      <w:kern w:val="1"/>
      <w:sz w:val="16"/>
      <w:szCs w:val="16"/>
    </w:rPr>
  </w:style>
  <w:style w:type="character" w:styleId="UyteHipercze">
    <w:name w:val="FollowedHyperlink"/>
    <w:rPr>
      <w:color w:val="800080"/>
      <w:u w:val="single"/>
    </w:rPr>
  </w:style>
  <w:style w:type="paragraph" w:customStyle="1" w:styleId="Nagwek30">
    <w:name w:val="Nagłówek3"/>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rPr>
      <w:rFonts w:eastAsia="HG Mincho Light J"/>
      <w:color w:val="000000"/>
      <w:szCs w:val="20"/>
      <w:lang w:eastAsia="hi-IN" w:bidi="hi-IN"/>
    </w:rPr>
  </w:style>
  <w:style w:type="paragraph" w:styleId="Lista">
    <w:name w:val="List"/>
    <w:basedOn w:val="Tekstpodstawowy"/>
    <w:rPr>
      <w:rFonts w:cs="Arial"/>
    </w:rPr>
  </w:style>
  <w:style w:type="paragraph" w:customStyle="1" w:styleId="Podpis3">
    <w:name w:val="Podpis3"/>
    <w:basedOn w:val="Normalny"/>
    <w:pPr>
      <w:suppressLineNumbers/>
      <w:spacing w:before="120" w:after="120"/>
    </w:pPr>
    <w:rPr>
      <w:rFonts w:cs="Lucida Sans"/>
      <w:i/>
      <w:iCs/>
    </w:rPr>
  </w:style>
  <w:style w:type="paragraph" w:customStyle="1" w:styleId="Indeks">
    <w:name w:val="Indeks"/>
    <w:basedOn w:val="Normalny"/>
    <w:pPr>
      <w:suppressLineNumbers/>
    </w:pPr>
    <w:rPr>
      <w:rFonts w:cs="Arial"/>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rPr>
  </w:style>
  <w:style w:type="paragraph" w:customStyle="1" w:styleId="Nagwek1">
    <w:name w:val="Nagłówek1"/>
    <w:basedOn w:val="Normaln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rFonts w:cs="Arial"/>
      <w:i/>
      <w:iCs/>
    </w:rPr>
  </w:style>
  <w:style w:type="paragraph" w:customStyle="1" w:styleId="pkt">
    <w:name w:val="pkt"/>
    <w:basedOn w:val="Normalny"/>
    <w:pPr>
      <w:spacing w:before="60" w:after="60"/>
      <w:ind w:left="851" w:hanging="295"/>
      <w:jc w:val="both"/>
    </w:pPr>
    <w:rPr>
      <w:rFonts w:eastAsia="Times New Roman"/>
    </w:rPr>
  </w:style>
  <w:style w:type="paragraph" w:styleId="Tytu">
    <w:name w:val="Title"/>
    <w:basedOn w:val="Normalny"/>
    <w:next w:val="Podtytu"/>
    <w:qFormat/>
    <w:pPr>
      <w:shd w:val="clear" w:color="auto" w:fill="FFFFFF"/>
      <w:jc w:val="center"/>
    </w:pPr>
    <w:rPr>
      <w:rFonts w:eastAsia="HG Mincho Light J"/>
      <w:b/>
      <w:bCs/>
      <w:color w:val="000000"/>
      <w:sz w:val="40"/>
      <w:szCs w:val="20"/>
      <w:lang w:eastAsia="hi-IN" w:bidi="hi-IN"/>
    </w:rPr>
  </w:style>
  <w:style w:type="paragraph" w:styleId="Podtytu">
    <w:name w:val="Subtitle"/>
    <w:basedOn w:val="Normalny"/>
    <w:next w:val="Tekstpodstawowy"/>
    <w:qFormat/>
    <w:rPr>
      <w:rFonts w:ascii="Cambria" w:hAnsi="Cambria" w:cs="F"/>
      <w:i/>
      <w:iCs/>
      <w:color w:val="4F81BD"/>
      <w:spacing w:val="15"/>
      <w:sz w:val="28"/>
      <w:szCs w:val="28"/>
    </w:rPr>
  </w:style>
  <w:style w:type="paragraph" w:customStyle="1" w:styleId="Akapitzlist1">
    <w:name w:val="Akapit z listą1"/>
    <w:basedOn w:val="Normalny"/>
    <w:pPr>
      <w:suppressAutoHyphens w:val="0"/>
      <w:spacing w:after="200" w:line="276" w:lineRule="auto"/>
      <w:ind w:left="720"/>
    </w:pPr>
  </w:style>
  <w:style w:type="paragraph" w:customStyle="1" w:styleId="Style20">
    <w:name w:val="Style20"/>
    <w:basedOn w:val="Normalny"/>
    <w:pPr>
      <w:suppressAutoHyphens w:val="0"/>
      <w:spacing w:line="415" w:lineRule="exact"/>
      <w:ind w:hanging="353"/>
    </w:pPr>
    <w:rPr>
      <w:rFonts w:eastAsia="Times New Roman"/>
    </w:rPr>
  </w:style>
  <w:style w:type="paragraph" w:customStyle="1" w:styleId="Style19">
    <w:name w:val="Style19"/>
    <w:basedOn w:val="Normalny"/>
    <w:pPr>
      <w:suppressAutoHyphens w:val="0"/>
      <w:spacing w:line="416" w:lineRule="exact"/>
      <w:ind w:firstLine="724"/>
      <w:jc w:val="both"/>
    </w:pPr>
    <w:rPr>
      <w:rFonts w:eastAsia="Times New Roman"/>
    </w:rPr>
  </w:style>
  <w:style w:type="paragraph" w:customStyle="1" w:styleId="Style16">
    <w:name w:val="Style16"/>
    <w:basedOn w:val="Normalny"/>
    <w:pPr>
      <w:suppressAutoHyphens w:val="0"/>
    </w:pPr>
    <w:rPr>
      <w:rFonts w:eastAsia="Times New Roman"/>
    </w:rPr>
  </w:style>
  <w:style w:type="paragraph" w:customStyle="1" w:styleId="Style21">
    <w:name w:val="Style21"/>
    <w:basedOn w:val="Normalny"/>
    <w:pPr>
      <w:suppressAutoHyphens w:val="0"/>
      <w:spacing w:line="412" w:lineRule="exact"/>
    </w:pPr>
    <w:rPr>
      <w:rFonts w:eastAsia="Times New Roman"/>
    </w:rPr>
  </w:style>
  <w:style w:type="paragraph" w:customStyle="1" w:styleId="Default">
    <w:name w:val="Default"/>
    <w:pPr>
      <w:suppressAutoHyphens/>
      <w:spacing w:line="100" w:lineRule="atLeast"/>
    </w:pPr>
    <w:rPr>
      <w:rFonts w:ascii="Arial" w:eastAsia="SimSun" w:hAnsi="Arial" w:cs="Arial"/>
      <w:color w:val="000000"/>
      <w:kern w:val="1"/>
      <w:sz w:val="24"/>
      <w:szCs w:val="24"/>
      <w:lang w:eastAsia="ar-SA"/>
    </w:rPr>
  </w:style>
  <w:style w:type="paragraph" w:customStyle="1" w:styleId="NormalnyWeb1">
    <w:name w:val="Normalny (Web)1"/>
    <w:basedOn w:val="Normalny"/>
    <w:pPr>
      <w:suppressAutoHyphens w:val="0"/>
      <w:spacing w:before="100" w:after="119"/>
    </w:pPr>
    <w:rPr>
      <w:rFonts w:eastAsia="Times New Roman"/>
    </w:r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1">
    <w:name w:val="1."/>
    <w:basedOn w:val="Normalny"/>
    <w:pPr>
      <w:spacing w:line="258" w:lineRule="atLeast"/>
      <w:ind w:left="227" w:hanging="227"/>
      <w:jc w:val="both"/>
    </w:pPr>
    <w:rPr>
      <w:rFonts w:ascii="FrankfurtGothic" w:eastAsia="Times New Roman" w:hAnsi="FrankfurtGothic" w:cs="FrankfurtGothic"/>
      <w:color w:val="000000"/>
      <w:sz w:val="19"/>
      <w:szCs w:val="20"/>
    </w:rPr>
  </w:style>
  <w:style w:type="paragraph" w:customStyle="1" w:styleId="Tekstpodstawowy22">
    <w:name w:val="Tekst podstawowy 22"/>
    <w:basedOn w:val="Normalny"/>
    <w:pPr>
      <w:spacing w:after="120" w:line="480" w:lineRule="auto"/>
    </w:pPr>
  </w:style>
  <w:style w:type="paragraph" w:customStyle="1" w:styleId="Tekstdymka1">
    <w:name w:val="Tekst dymka1"/>
    <w:basedOn w:val="Normalny"/>
    <w:rPr>
      <w:rFonts w:ascii="Segoe UI" w:hAnsi="Segoe UI" w:cs="Segoe UI"/>
      <w:sz w:val="18"/>
      <w:szCs w:val="18"/>
    </w:rPr>
  </w:style>
  <w:style w:type="paragraph" w:customStyle="1" w:styleId="Style7">
    <w:name w:val="Style 7"/>
    <w:basedOn w:val="Normalny"/>
    <w:pPr>
      <w:shd w:val="clear" w:color="auto" w:fill="FFFFFF"/>
      <w:suppressAutoHyphens w:val="0"/>
      <w:spacing w:line="230" w:lineRule="exact"/>
      <w:ind w:hanging="360"/>
      <w:jc w:val="both"/>
    </w:pPr>
    <w:rPr>
      <w:rFonts w:ascii="Calibri" w:hAnsi="Calibri" w:cs="F"/>
      <w:sz w:val="18"/>
      <w:szCs w:val="18"/>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Tekstprzypisukocowego1">
    <w:name w:val="Tekst przypisu końcowego1"/>
    <w:basedOn w:val="Normalny"/>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Zawartotabeli">
    <w:name w:val="Zawartość tabeli"/>
    <w:basedOn w:val="Normalny"/>
    <w:pPr>
      <w:suppressLineNumbers/>
    </w:pPr>
  </w:style>
  <w:style w:type="paragraph" w:customStyle="1" w:styleId="Akapitzlist2">
    <w:name w:val="Akapit z listą2"/>
    <w:basedOn w:val="Normalny"/>
    <w:pPr>
      <w:ind w:left="720"/>
    </w:pPr>
  </w:style>
  <w:style w:type="paragraph" w:customStyle="1" w:styleId="Tekstdymka2">
    <w:name w:val="Tekst dymka2"/>
    <w:basedOn w:val="Normalny"/>
    <w:rPr>
      <w:rFonts w:ascii="Tahoma" w:hAnsi="Tahoma" w:cs="Tahoma"/>
      <w:sz w:val="16"/>
      <w:szCs w:val="16"/>
    </w:rPr>
  </w:style>
  <w:style w:type="paragraph" w:customStyle="1" w:styleId="Nagwektabeli">
    <w:name w:val="Nagłówek tabeli"/>
    <w:basedOn w:val="Zawartotabeli"/>
    <w:pPr>
      <w:jc w:val="center"/>
    </w:pPr>
    <w:rPr>
      <w:b/>
      <w:bCs/>
    </w:rPr>
  </w:style>
  <w:style w:type="paragraph" w:styleId="Akapitzlist">
    <w:name w:val="List Paragraph"/>
    <w:basedOn w:val="Normalny"/>
    <w:qFormat/>
    <w:pPr>
      <w:widowControl/>
      <w:suppressAutoHyphens w:val="0"/>
      <w:spacing w:after="200" w:line="276" w:lineRule="auto"/>
      <w:ind w:left="720"/>
    </w:pPr>
    <w:rPr>
      <w:rFonts w:ascii="Calibri" w:eastAsia="Calibri" w:hAnsi="Calibri"/>
      <w:sz w:val="22"/>
      <w:szCs w:val="22"/>
    </w:rPr>
  </w:style>
  <w:style w:type="paragraph" w:customStyle="1" w:styleId="Tekstpodstawowy6">
    <w:name w:val="Tekst podstawowy6"/>
    <w:basedOn w:val="Normalny"/>
    <w:pPr>
      <w:widowControl/>
      <w:shd w:val="clear" w:color="auto" w:fill="FFFFFF"/>
      <w:suppressAutoHyphens w:val="0"/>
      <w:spacing w:line="0" w:lineRule="atLeast"/>
      <w:ind w:hanging="720"/>
    </w:pPr>
    <w:rPr>
      <w:rFonts w:ascii="Calibri" w:eastAsia="Calibri" w:hAnsi="Calibri" w:cs="Calibri"/>
      <w:sz w:val="21"/>
      <w:szCs w:val="21"/>
    </w:rPr>
  </w:style>
  <w:style w:type="paragraph" w:customStyle="1" w:styleId="Heading2">
    <w:name w:val="Heading #2"/>
    <w:basedOn w:val="Normalny"/>
    <w:pPr>
      <w:widowControl/>
      <w:shd w:val="clear" w:color="auto" w:fill="FFFFFF"/>
      <w:suppressAutoHyphens w:val="0"/>
      <w:spacing w:line="312" w:lineRule="exact"/>
      <w:ind w:hanging="720"/>
      <w:jc w:val="center"/>
    </w:pPr>
    <w:rPr>
      <w:rFonts w:ascii="Calibri" w:eastAsia="Calibri" w:hAnsi="Calibri" w:cs="Calibri"/>
      <w:sz w:val="21"/>
      <w:szCs w:val="21"/>
    </w:rPr>
  </w:style>
  <w:style w:type="paragraph" w:customStyle="1" w:styleId="Bodytext2">
    <w:name w:val="Body text (2)"/>
    <w:basedOn w:val="Normalny"/>
    <w:pPr>
      <w:widowControl/>
      <w:shd w:val="clear" w:color="auto" w:fill="FFFFFF"/>
      <w:suppressAutoHyphens w:val="0"/>
      <w:spacing w:line="0" w:lineRule="atLeast"/>
      <w:ind w:hanging="380"/>
    </w:pPr>
    <w:rPr>
      <w:rFonts w:ascii="Calibri" w:eastAsia="Calibri" w:hAnsi="Calibri" w:cs="Calibri"/>
      <w:sz w:val="21"/>
      <w:szCs w:val="21"/>
    </w:rPr>
  </w:style>
  <w:style w:type="paragraph" w:customStyle="1" w:styleId="Tekstpodstawowy31">
    <w:name w:val="Tekst podstawowy 31"/>
    <w:basedOn w:val="Normalny"/>
    <w:pPr>
      <w:widowControl/>
      <w:spacing w:after="120" w:line="240" w:lineRule="auto"/>
    </w:pPr>
    <w:rPr>
      <w:rFonts w:eastAsia="Times New Roman"/>
      <w:sz w:val="16"/>
      <w:szCs w:val="16"/>
      <w:lang w:val="x-none"/>
    </w:rPr>
  </w:style>
  <w:style w:type="paragraph" w:styleId="Tekstdymka">
    <w:name w:val="Balloon Text"/>
    <w:basedOn w:val="Normalny"/>
    <w:pPr>
      <w:spacing w:line="240" w:lineRule="auto"/>
    </w:pPr>
    <w:rPr>
      <w:rFonts w:ascii="Tahoma" w:hAnsi="Tahoma" w:cs="Tahoma"/>
      <w:sz w:val="16"/>
      <w:szCs w:val="16"/>
    </w:rPr>
  </w:style>
  <w:style w:type="paragraph" w:customStyle="1" w:styleId="ZnakZnak1">
    <w:name w:val="Znak Znak1"/>
    <w:basedOn w:val="Normalny"/>
    <w:pPr>
      <w:widowControl/>
      <w:suppressAutoHyphens w:val="0"/>
      <w:spacing w:line="240" w:lineRule="auto"/>
    </w:pPr>
    <w:rPr>
      <w:rFonts w:eastAsia="Times New Roman"/>
    </w:rPr>
  </w:style>
  <w:style w:type="paragraph" w:customStyle="1" w:styleId="Zawartoramki">
    <w:name w:val="Zawartość ramki"/>
    <w:basedOn w:val="Tekstpodstawowy"/>
  </w:style>
  <w:style w:type="paragraph" w:customStyle="1" w:styleId="Teksttreci2">
    <w:name w:val="Tekst treści (2)_"/>
    <w:basedOn w:val="Normalny"/>
    <w:pPr>
      <w:shd w:val="clear" w:color="auto" w:fill="FFFFFF"/>
      <w:spacing w:after="1880" w:line="266" w:lineRule="exact"/>
      <w:ind w:hanging="800"/>
    </w:pPr>
    <w:rPr>
      <w:rFonts w:eastAsia="Courier New"/>
    </w:rPr>
  </w:style>
  <w:style w:type="paragraph" w:styleId="Tekstpodstawowy2">
    <w:name w:val="Body Text 2"/>
    <w:basedOn w:val="Normalny"/>
    <w:link w:val="Tekstpodstawowy2Znak"/>
    <w:uiPriority w:val="99"/>
    <w:semiHidden/>
    <w:unhideWhenUsed/>
    <w:rsid w:val="00402123"/>
    <w:pPr>
      <w:spacing w:after="120" w:line="480" w:lineRule="auto"/>
    </w:pPr>
    <w:rPr>
      <w:rFonts w:ascii="Calibri" w:eastAsia="Calibri" w:hAnsi="Calibri"/>
      <w:kern w:val="0"/>
      <w:sz w:val="20"/>
      <w:szCs w:val="20"/>
      <w:lang w:eastAsia="pl-PL"/>
    </w:rPr>
  </w:style>
  <w:style w:type="character" w:customStyle="1" w:styleId="Tekstpodstawowy2Znak2">
    <w:name w:val="Tekst podstawowy 2 Znak2"/>
    <w:basedOn w:val="Domylnaczcionkaakapitu"/>
    <w:uiPriority w:val="99"/>
    <w:semiHidden/>
    <w:rsid w:val="00402123"/>
    <w:rPr>
      <w:rFonts w:eastAsia="Andale Sans UI"/>
      <w:kern w:val="1"/>
      <w:sz w:val="24"/>
      <w:szCs w:val="24"/>
      <w:lang w:eastAsia="ar-SA"/>
    </w:rPr>
  </w:style>
  <w:style w:type="table" w:styleId="Tabela-Siatka">
    <w:name w:val="Table Grid"/>
    <w:basedOn w:val="Standardowy"/>
    <w:uiPriority w:val="59"/>
    <w:rsid w:val="00C56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8842">
      <w:bodyDiv w:val="1"/>
      <w:marLeft w:val="0"/>
      <w:marRight w:val="0"/>
      <w:marTop w:val="0"/>
      <w:marBottom w:val="0"/>
      <w:divBdr>
        <w:top w:val="none" w:sz="0" w:space="0" w:color="auto"/>
        <w:left w:val="none" w:sz="0" w:space="0" w:color="auto"/>
        <w:bottom w:val="none" w:sz="0" w:space="0" w:color="auto"/>
        <w:right w:val="none" w:sz="0" w:space="0" w:color="auto"/>
      </w:divBdr>
    </w:div>
    <w:div w:id="693772044">
      <w:bodyDiv w:val="1"/>
      <w:marLeft w:val="0"/>
      <w:marRight w:val="0"/>
      <w:marTop w:val="0"/>
      <w:marBottom w:val="0"/>
      <w:divBdr>
        <w:top w:val="none" w:sz="0" w:space="0" w:color="auto"/>
        <w:left w:val="none" w:sz="0" w:space="0" w:color="auto"/>
        <w:bottom w:val="none" w:sz="0" w:space="0" w:color="auto"/>
        <w:right w:val="none" w:sz="0" w:space="0" w:color="auto"/>
      </w:divBdr>
    </w:div>
    <w:div w:id="10287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minek.pl/kozminek/bip/organy-wladzy-publicznej/rada-gminy/uchwaly-rady-gminy/2019.html" TargetMode="External"/><Relationship Id="rId18" Type="http://schemas.openxmlformats.org/officeDocument/2006/relationships/hyperlink" Target="http://www.kozminek.pl/kozminek/bip/organy-wladzy-publicznej/rada-gminy/sprawozdania-z-wykonania-budzetu-gminy1/2018.html" TargetMode="External"/><Relationship Id="rId26" Type="http://schemas.openxmlformats.org/officeDocument/2006/relationships/hyperlink" Target="mailto:gmina@kozminek.pl" TargetMode="External"/><Relationship Id="rId3" Type="http://schemas.openxmlformats.org/officeDocument/2006/relationships/styles" Target="styles.xml"/><Relationship Id="rId21" Type="http://schemas.openxmlformats.org/officeDocument/2006/relationships/hyperlink" Target="http://www.kozminek.pl/kozminek/bip/organy-wladzy-publicznej/rada-gminy/sprawozdania-z-wykonania-budzetu-gminy1/20171.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zminek.pl/kozminek/bip/organy-wladzy-publicznej/rada-gminy/uchwaly-rady-gminy/2019.html" TargetMode="External"/><Relationship Id="rId17" Type="http://schemas.openxmlformats.org/officeDocument/2006/relationships/hyperlink" Target="http://www.kozminek.pl/kozminek/bip/organy-wladzy-publicznej/rada-gminy/sprawozdania-z-wykonania-budzetu-gminy1/2019a.html" TargetMode="External"/><Relationship Id="rId25" Type="http://schemas.openxmlformats.org/officeDocument/2006/relationships/hyperlink" Target="mailto:oswiata@kozmine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zminek.pl/kozminek/bip/organy-wladzy-publicznej/rada-gminy/informacja-o-wykonaniu-budzetu-gminy.html" TargetMode="External"/><Relationship Id="rId20" Type="http://schemas.openxmlformats.org/officeDocument/2006/relationships/hyperlink" Target="http://www.kozminek.pl/kozminek/bip/organy-wladzy-publicznej/rada-gminy/sprawozdania-z-wykonania-budzetu-gminy1/2017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minek.pl/kozminek/bip/organy-wladzy-publicznej/rada-gminy/uchwaly-rady-gminy/2018.html" TargetMode="External"/><Relationship Id="rId24" Type="http://schemas.openxmlformats.org/officeDocument/2006/relationships/hyperlink" Target="mailto:oswiata@kozminek.p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ozminek.pl/kozminek/bip/organy-wladzy-publicznej/rada-gminy/uchwaly-rady-gminy/2019.html" TargetMode="External"/><Relationship Id="rId23" Type="http://schemas.openxmlformats.org/officeDocument/2006/relationships/hyperlink" Target="http://www.kozminek.pl/kozminek/bip/organy-wladzy-publicznej/rada-gminy/sprawozdania-z-wykonania-budzetu-gminy1/20161.html" TargetMode="External"/><Relationship Id="rId28" Type="http://schemas.openxmlformats.org/officeDocument/2006/relationships/header" Target="header2.xml"/><Relationship Id="rId10" Type="http://schemas.openxmlformats.org/officeDocument/2006/relationships/hyperlink" Target="http://www.kozminek.pl" TargetMode="External"/><Relationship Id="rId19" Type="http://schemas.openxmlformats.org/officeDocument/2006/relationships/hyperlink" Target="http://www.kozminek.pl/kozminek/bip/organy-wladzy-publicznej/rada-gminy/sprawozdania-z-wykonania-budzetu-gminy1/2018.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kozminek.pl/" TargetMode="External"/><Relationship Id="rId14" Type="http://schemas.openxmlformats.org/officeDocument/2006/relationships/hyperlink" Target="http://www.kozminek.pl/kozminek/bip/organy-wladzy-publicznej/rada-gminy/uchwaly-rady-gminy/2019.html" TargetMode="External"/><Relationship Id="rId22" Type="http://schemas.openxmlformats.org/officeDocument/2006/relationships/hyperlink" Target="http://www.kozminek.pl/kozminek/bip/organy-wladzy-publicznej/rada-gminy/sprawozdania-z-wykonania-budzetu-gminy1/20161.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B99-B772-4E5E-8B4E-08A482E1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37</Pages>
  <Words>12528</Words>
  <Characters>75174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kmuszynska</dc:creator>
  <cp:lastModifiedBy>Katarzyna Muszyńska</cp:lastModifiedBy>
  <cp:revision>142</cp:revision>
  <cp:lastPrinted>2019-09-30T08:13:00Z</cp:lastPrinted>
  <dcterms:created xsi:type="dcterms:W3CDTF">2018-10-08T05:20:00Z</dcterms:created>
  <dcterms:modified xsi:type="dcterms:W3CDTF">2019-09-30T09:30:00Z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